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6850C" w14:textId="77777777" w:rsidR="00A77877" w:rsidRPr="007A507E" w:rsidRDefault="00A77877" w:rsidP="00BB69C4">
      <w:pPr>
        <w:jc w:val="center"/>
        <w:rPr>
          <w:b/>
          <w:szCs w:val="28"/>
        </w:rPr>
      </w:pPr>
      <w:r w:rsidRPr="007A507E">
        <w:rPr>
          <w:b/>
          <w:szCs w:val="28"/>
        </w:rPr>
        <w:t xml:space="preserve">Ministru kabineta noteikumu projekta „Grozījumi Ministru kabineta 2009. gada 29. septembra noteikumos Nr. 1104 „Noteikumi par valsts autoceļu un valsts autoceļu maršrutā ietverto pašvaldībām piederošo autoceļu posmu sarakstiem”” sākotnējās ietekmes novērtējuma </w:t>
      </w:r>
      <w:smartTag w:uri="schemas-tilde-lv/tildestengine" w:element="veidnes">
        <w:smartTagPr>
          <w:attr w:name="id" w:val="-1"/>
          <w:attr w:name="baseform" w:val="ziņojums"/>
          <w:attr w:name="text" w:val="ziņojums"/>
        </w:smartTagPr>
        <w:r w:rsidRPr="007A507E">
          <w:rPr>
            <w:b/>
            <w:szCs w:val="28"/>
          </w:rPr>
          <w:t>ziņojums</w:t>
        </w:r>
      </w:smartTag>
      <w:r w:rsidRPr="007A507E">
        <w:rPr>
          <w:b/>
          <w:szCs w:val="28"/>
        </w:rPr>
        <w:t xml:space="preserve"> (anotācija)</w:t>
      </w:r>
    </w:p>
    <w:p w14:paraId="384AE6B7" w14:textId="47158A20" w:rsidR="00A77877" w:rsidRDefault="00A77877" w:rsidP="00B56C3E">
      <w:pPr>
        <w:jc w:val="center"/>
        <w:rPr>
          <w:b/>
          <w:bCs/>
          <w:szCs w:val="28"/>
          <w:highlight w:val="yellow"/>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22"/>
        <w:gridCol w:w="5433"/>
      </w:tblGrid>
      <w:tr w:rsidR="0003200E" w:rsidRPr="000B5CF3" w14:paraId="42906728" w14:textId="77777777" w:rsidTr="00E514F8">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B13682D" w14:textId="77777777" w:rsidR="0003200E" w:rsidRPr="000B5CF3" w:rsidRDefault="0003200E" w:rsidP="00E514F8">
            <w:pPr>
              <w:spacing w:before="100" w:beforeAutospacing="1" w:after="100" w:afterAutospacing="1" w:line="293" w:lineRule="atLeast"/>
              <w:jc w:val="center"/>
              <w:rPr>
                <w:rFonts w:eastAsia="Times New Roman"/>
                <w:b/>
                <w:bCs/>
                <w:color w:val="000000" w:themeColor="text1"/>
                <w:sz w:val="24"/>
                <w:szCs w:val="24"/>
                <w:lang w:eastAsia="lv-LV"/>
              </w:rPr>
            </w:pPr>
            <w:r w:rsidRPr="000B5CF3">
              <w:rPr>
                <w:rFonts w:eastAsia="Times New Roman"/>
                <w:b/>
                <w:bCs/>
                <w:color w:val="000000" w:themeColor="text1"/>
                <w:sz w:val="24"/>
                <w:szCs w:val="24"/>
                <w:lang w:eastAsia="lv-LV"/>
              </w:rPr>
              <w:t>Tiesību akta projekta anotācijas kopsavilkums</w:t>
            </w:r>
          </w:p>
        </w:tc>
      </w:tr>
      <w:tr w:rsidR="0003200E" w:rsidRPr="000B5CF3" w14:paraId="15546348" w14:textId="77777777" w:rsidTr="00E514F8">
        <w:tc>
          <w:tcPr>
            <w:tcW w:w="2000" w:type="pct"/>
            <w:tcBorders>
              <w:top w:val="outset" w:sz="6" w:space="0" w:color="414142"/>
              <w:left w:val="outset" w:sz="6" w:space="0" w:color="414142"/>
              <w:bottom w:val="outset" w:sz="6" w:space="0" w:color="414142"/>
              <w:right w:val="outset" w:sz="6" w:space="0" w:color="414142"/>
            </w:tcBorders>
            <w:hideMark/>
          </w:tcPr>
          <w:p w14:paraId="38D23715" w14:textId="77777777" w:rsidR="0003200E" w:rsidRPr="000B5CF3" w:rsidRDefault="0003200E" w:rsidP="00E514F8">
            <w:pPr>
              <w:jc w:val="both"/>
              <w:rPr>
                <w:rFonts w:eastAsia="Times New Roman"/>
                <w:color w:val="000000" w:themeColor="text1"/>
                <w:sz w:val="24"/>
                <w:szCs w:val="24"/>
                <w:lang w:eastAsia="lv-LV"/>
              </w:rPr>
            </w:pPr>
            <w:r w:rsidRPr="000B5CF3">
              <w:rPr>
                <w:rFonts w:eastAsia="Times New Roman"/>
                <w:color w:val="000000" w:themeColor="text1"/>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hideMark/>
          </w:tcPr>
          <w:p w14:paraId="286DBF66" w14:textId="1656D23C" w:rsidR="0003200E" w:rsidRPr="000B5CF3" w:rsidRDefault="00B971C7" w:rsidP="00B971C7">
            <w:pPr>
              <w:jc w:val="both"/>
              <w:rPr>
                <w:rFonts w:eastAsia="Times New Roman"/>
                <w:color w:val="000000" w:themeColor="text1"/>
                <w:sz w:val="24"/>
                <w:szCs w:val="24"/>
                <w:lang w:eastAsia="lv-LV"/>
              </w:rPr>
            </w:pPr>
            <w:r>
              <w:rPr>
                <w:sz w:val="24"/>
                <w:szCs w:val="24"/>
              </w:rPr>
              <w:t>Projekts šo jomu neskar.</w:t>
            </w:r>
          </w:p>
        </w:tc>
      </w:tr>
    </w:tbl>
    <w:p w14:paraId="61716F9C" w14:textId="0267761D" w:rsidR="0003200E" w:rsidRDefault="0003200E" w:rsidP="0003200E">
      <w:pPr>
        <w:jc w:val="center"/>
        <w:rPr>
          <w:bCs/>
          <w:szCs w:val="28"/>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53"/>
        <w:gridCol w:w="2807"/>
        <w:gridCol w:w="5795"/>
      </w:tblGrid>
      <w:tr w:rsidR="0003200E" w:rsidRPr="00AD1A7F" w14:paraId="6D750364" w14:textId="77777777" w:rsidTr="00E514F8">
        <w:trPr>
          <w:trHeight w:val="405"/>
        </w:trPr>
        <w:tc>
          <w:tcPr>
            <w:tcW w:w="0" w:type="auto"/>
            <w:gridSpan w:val="3"/>
            <w:tcBorders>
              <w:top w:val="outset" w:sz="6" w:space="0" w:color="414142"/>
              <w:bottom w:val="outset" w:sz="6" w:space="0" w:color="414142"/>
            </w:tcBorders>
            <w:shd w:val="clear" w:color="auto" w:fill="FFFFFF"/>
            <w:vAlign w:val="center"/>
          </w:tcPr>
          <w:p w14:paraId="57D3A530" w14:textId="77777777" w:rsidR="0003200E" w:rsidRPr="00AD1A7F" w:rsidRDefault="0003200E" w:rsidP="00E514F8">
            <w:pPr>
              <w:spacing w:before="100" w:beforeAutospacing="1" w:after="100" w:afterAutospacing="1" w:line="285" w:lineRule="atLeast"/>
              <w:jc w:val="center"/>
              <w:rPr>
                <w:b/>
                <w:bCs/>
                <w:sz w:val="24"/>
                <w:szCs w:val="24"/>
                <w:lang w:eastAsia="lv-LV"/>
              </w:rPr>
            </w:pPr>
            <w:r w:rsidRPr="00AD1A7F">
              <w:rPr>
                <w:b/>
                <w:bCs/>
                <w:sz w:val="24"/>
                <w:szCs w:val="24"/>
                <w:lang w:eastAsia="lv-LV"/>
              </w:rPr>
              <w:t>I. Tiesību akta projekta izstrādes nepieciešamība</w:t>
            </w:r>
          </w:p>
        </w:tc>
      </w:tr>
      <w:tr w:rsidR="0003200E" w:rsidRPr="00AD1A7F" w14:paraId="46AD2B9C" w14:textId="77777777" w:rsidTr="00E514F8">
        <w:trPr>
          <w:trHeight w:val="405"/>
        </w:trPr>
        <w:tc>
          <w:tcPr>
            <w:tcW w:w="250" w:type="pct"/>
            <w:tcBorders>
              <w:top w:val="outset" w:sz="6" w:space="0" w:color="414142"/>
              <w:bottom w:val="outset" w:sz="6" w:space="0" w:color="414142"/>
              <w:right w:val="outset" w:sz="6" w:space="0" w:color="414142"/>
            </w:tcBorders>
            <w:shd w:val="clear" w:color="auto" w:fill="FFFFFF"/>
          </w:tcPr>
          <w:p w14:paraId="3D10152E" w14:textId="77777777" w:rsidR="0003200E" w:rsidRPr="00AD1A7F" w:rsidRDefault="0003200E" w:rsidP="00E514F8">
            <w:pPr>
              <w:spacing w:before="100" w:beforeAutospacing="1" w:after="100" w:afterAutospacing="1" w:line="285" w:lineRule="atLeast"/>
              <w:jc w:val="center"/>
              <w:rPr>
                <w:sz w:val="24"/>
                <w:szCs w:val="24"/>
                <w:lang w:eastAsia="lv-LV"/>
              </w:rPr>
            </w:pPr>
            <w:r w:rsidRPr="00AD1A7F">
              <w:rPr>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shd w:val="clear" w:color="auto" w:fill="FFFFFF"/>
          </w:tcPr>
          <w:p w14:paraId="2D09574F" w14:textId="77777777" w:rsidR="0003200E" w:rsidRPr="00AD1A7F" w:rsidRDefault="0003200E" w:rsidP="00E514F8">
            <w:pPr>
              <w:rPr>
                <w:sz w:val="24"/>
                <w:szCs w:val="24"/>
                <w:lang w:eastAsia="lv-LV"/>
              </w:rPr>
            </w:pPr>
            <w:r w:rsidRPr="00AD1A7F">
              <w:rPr>
                <w:sz w:val="24"/>
                <w:szCs w:val="24"/>
                <w:lang w:eastAsia="lv-LV"/>
              </w:rPr>
              <w:t>Pamatojums</w:t>
            </w:r>
          </w:p>
        </w:tc>
        <w:tc>
          <w:tcPr>
            <w:tcW w:w="3200" w:type="pct"/>
            <w:tcBorders>
              <w:top w:val="outset" w:sz="6" w:space="0" w:color="414142"/>
              <w:left w:val="outset" w:sz="6" w:space="0" w:color="414142"/>
              <w:bottom w:val="outset" w:sz="6" w:space="0" w:color="414142"/>
            </w:tcBorders>
            <w:shd w:val="clear" w:color="auto" w:fill="FFFFFF"/>
          </w:tcPr>
          <w:p w14:paraId="5A67441E" w14:textId="77777777" w:rsidR="0003200E" w:rsidRPr="00AD1A7F" w:rsidRDefault="0003200E" w:rsidP="00E514F8">
            <w:pPr>
              <w:jc w:val="both"/>
              <w:rPr>
                <w:sz w:val="24"/>
                <w:szCs w:val="24"/>
                <w:lang w:eastAsia="lv-LV"/>
              </w:rPr>
            </w:pPr>
            <w:r w:rsidRPr="00AD1A7F">
              <w:rPr>
                <w:sz w:val="24"/>
                <w:szCs w:val="24"/>
                <w:lang w:eastAsia="lv-LV"/>
              </w:rPr>
              <w:t>Likuma „Par autoceļiem” 8. panta pirmā daļa.</w:t>
            </w:r>
          </w:p>
        </w:tc>
      </w:tr>
      <w:tr w:rsidR="0003200E" w:rsidRPr="00AD1A7F" w14:paraId="404F3678" w14:textId="77777777" w:rsidTr="00E514F8">
        <w:trPr>
          <w:trHeight w:val="465"/>
        </w:trPr>
        <w:tc>
          <w:tcPr>
            <w:tcW w:w="250" w:type="pct"/>
            <w:tcBorders>
              <w:top w:val="outset" w:sz="6" w:space="0" w:color="414142"/>
              <w:bottom w:val="outset" w:sz="6" w:space="0" w:color="414142"/>
              <w:right w:val="outset" w:sz="6" w:space="0" w:color="414142"/>
            </w:tcBorders>
            <w:shd w:val="clear" w:color="auto" w:fill="FFFFFF"/>
          </w:tcPr>
          <w:p w14:paraId="7C6ECB0C" w14:textId="77777777" w:rsidR="0003200E" w:rsidRPr="00AD1A7F" w:rsidRDefault="0003200E" w:rsidP="00E514F8">
            <w:pPr>
              <w:spacing w:before="100" w:beforeAutospacing="1" w:after="100" w:afterAutospacing="1" w:line="285" w:lineRule="atLeast"/>
              <w:jc w:val="center"/>
              <w:rPr>
                <w:sz w:val="24"/>
                <w:szCs w:val="24"/>
                <w:lang w:eastAsia="lv-LV"/>
              </w:rPr>
            </w:pPr>
            <w:r w:rsidRPr="00AD1A7F">
              <w:rPr>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shd w:val="clear" w:color="auto" w:fill="FFFFFF"/>
          </w:tcPr>
          <w:p w14:paraId="41708139" w14:textId="77777777" w:rsidR="0003200E" w:rsidRPr="00AD1A7F" w:rsidRDefault="0003200E" w:rsidP="00E514F8">
            <w:pPr>
              <w:jc w:val="both"/>
              <w:rPr>
                <w:sz w:val="24"/>
                <w:szCs w:val="24"/>
                <w:lang w:eastAsia="lv-LV"/>
              </w:rPr>
            </w:pPr>
            <w:r w:rsidRPr="00AD1A7F">
              <w:rPr>
                <w:sz w:val="24"/>
                <w:szCs w:val="24"/>
                <w:lang w:eastAsia="lv-LV"/>
              </w:rPr>
              <w:t>Pašreizējā situācija un problēmas, kuru risināšanai tiesību akta projekts izstrādāts, tiesiskā regulējuma mērķis un būtība</w:t>
            </w:r>
          </w:p>
        </w:tc>
        <w:tc>
          <w:tcPr>
            <w:tcW w:w="3200" w:type="pct"/>
            <w:tcBorders>
              <w:top w:val="outset" w:sz="6" w:space="0" w:color="414142"/>
              <w:left w:val="outset" w:sz="6" w:space="0" w:color="414142"/>
              <w:bottom w:val="outset" w:sz="6" w:space="0" w:color="414142"/>
            </w:tcBorders>
            <w:shd w:val="clear" w:color="auto" w:fill="FFFFFF"/>
          </w:tcPr>
          <w:p w14:paraId="17F459ED" w14:textId="56EC7BB3" w:rsidR="009D700D" w:rsidRDefault="00194C2D" w:rsidP="00B971C7">
            <w:pPr>
              <w:pStyle w:val="naiskr"/>
              <w:spacing w:before="0" w:beforeAutospacing="0" w:after="0" w:afterAutospacing="0"/>
              <w:ind w:firstLine="720"/>
              <w:jc w:val="both"/>
              <w:rPr>
                <w:color w:val="000000" w:themeColor="text1"/>
              </w:rPr>
            </w:pPr>
            <w:r w:rsidRPr="00A124BA">
              <w:rPr>
                <w:color w:val="000000" w:themeColor="text1"/>
              </w:rPr>
              <w:t>202</w:t>
            </w:r>
            <w:r w:rsidR="00E7766C">
              <w:rPr>
                <w:color w:val="000000" w:themeColor="text1"/>
              </w:rPr>
              <w:t>0</w:t>
            </w:r>
            <w:r w:rsidRPr="00A124BA">
              <w:rPr>
                <w:color w:val="000000" w:themeColor="text1"/>
              </w:rPr>
              <w:t xml:space="preserve">. gada </w:t>
            </w:r>
            <w:r w:rsidR="00E7766C">
              <w:rPr>
                <w:color w:val="000000" w:themeColor="text1"/>
              </w:rPr>
              <w:t>23</w:t>
            </w:r>
            <w:r w:rsidRPr="00A124BA">
              <w:rPr>
                <w:color w:val="000000" w:themeColor="text1"/>
              </w:rPr>
              <w:t>. jū</w:t>
            </w:r>
            <w:r w:rsidR="00E7766C">
              <w:rPr>
                <w:color w:val="000000" w:themeColor="text1"/>
              </w:rPr>
              <w:t>n</w:t>
            </w:r>
            <w:r w:rsidRPr="00A124BA">
              <w:rPr>
                <w:color w:val="000000" w:themeColor="text1"/>
              </w:rPr>
              <w:t xml:space="preserve">ijā </w:t>
            </w:r>
            <w:r w:rsidR="0042133F" w:rsidRPr="00A124BA">
              <w:rPr>
                <w:color w:val="000000" w:themeColor="text1"/>
              </w:rPr>
              <w:t>stā</w:t>
            </w:r>
            <w:r w:rsidR="00E7766C">
              <w:rPr>
                <w:color w:val="000000" w:themeColor="text1"/>
              </w:rPr>
              <w:t>jās</w:t>
            </w:r>
            <w:r w:rsidR="0042133F" w:rsidRPr="00A124BA">
              <w:rPr>
                <w:color w:val="000000" w:themeColor="text1"/>
              </w:rPr>
              <w:t xml:space="preserve"> spēkā Administratīvo teritoriju un apdzīvoto vietu likums, </w:t>
            </w:r>
            <w:r w:rsidR="009D700D">
              <w:rPr>
                <w:color w:val="000000" w:themeColor="text1"/>
              </w:rPr>
              <w:t xml:space="preserve">kurš tika </w:t>
            </w:r>
            <w:r w:rsidR="009D700D" w:rsidRPr="009D700D">
              <w:rPr>
                <w:color w:val="000000" w:themeColor="text1"/>
              </w:rPr>
              <w:t>izstrādāts, lai noteiktu administratīvi teritoriālo iedalījumu, ievērojot Latvijas Republikas Saeimas 2019.</w:t>
            </w:r>
            <w:r w:rsidR="009D700D">
              <w:rPr>
                <w:color w:val="000000" w:themeColor="text1"/>
              </w:rPr>
              <w:t> </w:t>
            </w:r>
            <w:r w:rsidR="009D700D" w:rsidRPr="009D700D">
              <w:rPr>
                <w:color w:val="000000" w:themeColor="text1"/>
              </w:rPr>
              <w:t>gada 21.</w:t>
            </w:r>
            <w:r w:rsidR="009D700D">
              <w:rPr>
                <w:color w:val="000000" w:themeColor="text1"/>
              </w:rPr>
              <w:t> </w:t>
            </w:r>
            <w:r w:rsidR="009D700D" w:rsidRPr="009D700D">
              <w:rPr>
                <w:color w:val="000000" w:themeColor="text1"/>
              </w:rPr>
              <w:t>marta lēmumā “Par administratīvi teritoriālās reformas turpināšanu” noteikto.</w:t>
            </w:r>
          </w:p>
          <w:p w14:paraId="1E7EE11C" w14:textId="6EE41C4E" w:rsidR="0003200E" w:rsidRPr="00A124BA" w:rsidRDefault="009D700D" w:rsidP="00B971C7">
            <w:pPr>
              <w:pStyle w:val="naiskr"/>
              <w:spacing w:before="0" w:beforeAutospacing="0" w:after="0" w:afterAutospacing="0"/>
              <w:ind w:firstLine="720"/>
              <w:jc w:val="both"/>
              <w:rPr>
                <w:color w:val="000000" w:themeColor="text1"/>
              </w:rPr>
            </w:pPr>
            <w:r>
              <w:rPr>
                <w:color w:val="000000" w:themeColor="text1"/>
              </w:rPr>
              <w:t>Ņemot vērā</w:t>
            </w:r>
            <w:r w:rsidR="003A14C8">
              <w:rPr>
                <w:color w:val="000000" w:themeColor="text1"/>
              </w:rPr>
              <w:t xml:space="preserve"> Administratīvo teritoriju un apdzīvoto vietu likuma pārejas noteikumu 2. punktu</w:t>
            </w:r>
            <w:r>
              <w:rPr>
                <w:color w:val="000000" w:themeColor="text1"/>
              </w:rPr>
              <w:t>,</w:t>
            </w:r>
            <w:r w:rsidR="003A14C8">
              <w:rPr>
                <w:color w:val="000000" w:themeColor="text1"/>
              </w:rPr>
              <w:t xml:space="preserve"> kā arī to,</w:t>
            </w:r>
            <w:r>
              <w:rPr>
                <w:color w:val="000000" w:themeColor="text1"/>
              </w:rPr>
              <w:t xml:space="preserve"> ka administratīvi teritoriālās reformas ietvaros </w:t>
            </w:r>
            <w:r w:rsidR="00180840" w:rsidRPr="00A124BA">
              <w:rPr>
                <w:color w:val="000000" w:themeColor="text1"/>
              </w:rPr>
              <w:t>paredzēts</w:t>
            </w:r>
            <w:r w:rsidR="009B4D23" w:rsidRPr="00A124BA">
              <w:rPr>
                <w:color w:val="000000" w:themeColor="text1"/>
              </w:rPr>
              <w:t xml:space="preserve"> mainīt atsevišķu administratīvo teritoriju </w:t>
            </w:r>
            <w:r w:rsidR="00550751" w:rsidRPr="00A124BA">
              <w:rPr>
                <w:color w:val="000000" w:themeColor="text1"/>
              </w:rPr>
              <w:t>iedalījum</w:t>
            </w:r>
            <w:r w:rsidR="00180840" w:rsidRPr="00A124BA">
              <w:rPr>
                <w:color w:val="000000" w:themeColor="text1"/>
              </w:rPr>
              <w:t>u</w:t>
            </w:r>
            <w:r w:rsidR="00550751" w:rsidRPr="00A124BA">
              <w:rPr>
                <w:color w:val="000000" w:themeColor="text1"/>
              </w:rPr>
              <w:t xml:space="preserve"> un nosaukum</w:t>
            </w:r>
            <w:r w:rsidR="00180840" w:rsidRPr="00A124BA">
              <w:rPr>
                <w:color w:val="000000" w:themeColor="text1"/>
              </w:rPr>
              <w:t>us</w:t>
            </w:r>
            <w:r w:rsidR="00550751" w:rsidRPr="00A124BA">
              <w:rPr>
                <w:color w:val="000000" w:themeColor="text1"/>
              </w:rPr>
              <w:t xml:space="preserve">, </w:t>
            </w:r>
            <w:r w:rsidR="00322C55" w:rsidRPr="00A124BA">
              <w:rPr>
                <w:color w:val="000000" w:themeColor="text1"/>
              </w:rPr>
              <w:t xml:space="preserve">līdz ar to </w:t>
            </w:r>
            <w:r w:rsidR="00550751" w:rsidRPr="00A124BA">
              <w:rPr>
                <w:color w:val="000000" w:themeColor="text1"/>
              </w:rPr>
              <w:t xml:space="preserve">nepieciešams </w:t>
            </w:r>
            <w:r w:rsidR="00545C5C" w:rsidRPr="00A124BA">
              <w:rPr>
                <w:color w:val="000000" w:themeColor="text1"/>
              </w:rPr>
              <w:t xml:space="preserve">izstrādāt </w:t>
            </w:r>
            <w:r w:rsidR="00283D22" w:rsidRPr="00A124BA">
              <w:rPr>
                <w:color w:val="000000" w:themeColor="text1"/>
              </w:rPr>
              <w:t xml:space="preserve">redakcionālus </w:t>
            </w:r>
            <w:r w:rsidR="00545C5C" w:rsidRPr="00A124BA">
              <w:rPr>
                <w:color w:val="000000" w:themeColor="text1"/>
              </w:rPr>
              <w:t>grozījumus</w:t>
            </w:r>
            <w:r w:rsidR="0042133F" w:rsidRPr="00A124BA">
              <w:rPr>
                <w:color w:val="000000" w:themeColor="text1"/>
              </w:rPr>
              <w:t xml:space="preserve"> </w:t>
            </w:r>
            <w:r w:rsidR="0003200E" w:rsidRPr="00A124BA">
              <w:rPr>
                <w:color w:val="000000" w:themeColor="text1"/>
              </w:rPr>
              <w:t>Ministru kabineta 2009. gada 29. septembra noteikumos Nr. 1104 „Noteikumi par valsts autoceļu un valsts autoceļu maršrutā ietverto pašvaldībām piederošo autoceļu posmu sarakstiem”</w:t>
            </w:r>
            <w:r w:rsidR="00283D22" w:rsidRPr="00A124BA">
              <w:rPr>
                <w:color w:val="000000" w:themeColor="text1"/>
              </w:rPr>
              <w:t xml:space="preserve"> un precizēt </w:t>
            </w:r>
            <w:r w:rsidR="000C1B2F" w:rsidRPr="00A124BA">
              <w:rPr>
                <w:color w:val="000000" w:themeColor="text1"/>
              </w:rPr>
              <w:t xml:space="preserve">attiecīgo administratīvo teritoriju nosaukumu </w:t>
            </w:r>
            <w:r w:rsidR="00D1751D" w:rsidRPr="00A124BA">
              <w:rPr>
                <w:color w:val="000000" w:themeColor="text1"/>
              </w:rPr>
              <w:t>šād</w:t>
            </w:r>
            <w:r w:rsidR="00DA5161" w:rsidRPr="00A124BA">
              <w:rPr>
                <w:color w:val="000000" w:themeColor="text1"/>
              </w:rPr>
              <w:t>iem</w:t>
            </w:r>
            <w:r w:rsidR="00D1751D" w:rsidRPr="00A124BA">
              <w:rPr>
                <w:color w:val="000000" w:themeColor="text1"/>
              </w:rPr>
              <w:t xml:space="preserve"> valsts autoceļ</w:t>
            </w:r>
            <w:r w:rsidR="00DA5161" w:rsidRPr="00A124BA">
              <w:rPr>
                <w:color w:val="000000" w:themeColor="text1"/>
              </w:rPr>
              <w:t>iem</w:t>
            </w:r>
            <w:r w:rsidR="00D1751D" w:rsidRPr="00A124BA">
              <w:rPr>
                <w:color w:val="000000" w:themeColor="text1"/>
              </w:rPr>
              <w:t xml:space="preserve">: </w:t>
            </w:r>
          </w:p>
          <w:p w14:paraId="392D0202" w14:textId="6D0D39F2" w:rsidR="00D021E5" w:rsidRPr="00A124BA" w:rsidRDefault="00CE7384" w:rsidP="00CE7384">
            <w:pPr>
              <w:ind w:right="95"/>
              <w:jc w:val="both"/>
              <w:rPr>
                <w:sz w:val="24"/>
                <w:szCs w:val="24"/>
              </w:rPr>
            </w:pPr>
            <w:r w:rsidRPr="00A124BA">
              <w:rPr>
                <w:sz w:val="24"/>
                <w:szCs w:val="24"/>
              </w:rPr>
              <w:t>1</w:t>
            </w:r>
            <w:r w:rsidR="002170CB" w:rsidRPr="00A124BA">
              <w:rPr>
                <w:sz w:val="24"/>
                <w:szCs w:val="24"/>
              </w:rPr>
              <w:t>)</w:t>
            </w:r>
            <w:r w:rsidRPr="00A124BA">
              <w:rPr>
                <w:sz w:val="24"/>
                <w:szCs w:val="24"/>
              </w:rPr>
              <w:t xml:space="preserve"> </w:t>
            </w:r>
            <w:r w:rsidR="00D03818" w:rsidRPr="00A124BA">
              <w:rPr>
                <w:sz w:val="24"/>
                <w:szCs w:val="24"/>
              </w:rPr>
              <w:t xml:space="preserve">P79 </w:t>
            </w:r>
            <w:r w:rsidR="001B644D" w:rsidRPr="00A124BA">
              <w:rPr>
                <w:sz w:val="24"/>
                <w:szCs w:val="24"/>
              </w:rPr>
              <w:t>Koknese–Ērgļi</w:t>
            </w:r>
            <w:r w:rsidR="00A124BA">
              <w:rPr>
                <w:sz w:val="24"/>
                <w:szCs w:val="24"/>
              </w:rPr>
              <w:t xml:space="preserve"> </w:t>
            </w:r>
            <w:r w:rsidR="00300A4F" w:rsidRPr="00A124BA">
              <w:rPr>
                <w:sz w:val="24"/>
                <w:szCs w:val="24"/>
              </w:rPr>
              <w:t xml:space="preserve">(Kokneses novads </w:t>
            </w:r>
            <w:r w:rsidR="00180840" w:rsidRPr="00A124BA">
              <w:rPr>
                <w:sz w:val="24"/>
                <w:szCs w:val="24"/>
              </w:rPr>
              <w:t>tiks iekļauts jaunveidojamā</w:t>
            </w:r>
            <w:r w:rsidR="00300A4F" w:rsidRPr="00A124BA">
              <w:rPr>
                <w:sz w:val="24"/>
                <w:szCs w:val="24"/>
              </w:rPr>
              <w:t xml:space="preserve"> Aizkraukles novad</w:t>
            </w:r>
            <w:r w:rsidR="00180840" w:rsidRPr="00A124BA">
              <w:rPr>
                <w:sz w:val="24"/>
                <w:szCs w:val="24"/>
              </w:rPr>
              <w:t>ā</w:t>
            </w:r>
            <w:r w:rsidR="00300A4F" w:rsidRPr="00A124BA">
              <w:rPr>
                <w:sz w:val="24"/>
                <w:szCs w:val="24"/>
              </w:rPr>
              <w:t>)</w:t>
            </w:r>
            <w:r w:rsidR="00180840" w:rsidRPr="00A124BA">
              <w:rPr>
                <w:sz w:val="24"/>
                <w:szCs w:val="24"/>
              </w:rPr>
              <w:t>;</w:t>
            </w:r>
          </w:p>
          <w:p w14:paraId="18427F39" w14:textId="4AD65CF0" w:rsidR="00300A4F" w:rsidRPr="00A124BA" w:rsidRDefault="001B644D" w:rsidP="00CE7384">
            <w:pPr>
              <w:ind w:right="95"/>
              <w:jc w:val="both"/>
              <w:rPr>
                <w:sz w:val="24"/>
                <w:szCs w:val="24"/>
              </w:rPr>
            </w:pPr>
            <w:r w:rsidRPr="00A124BA">
              <w:rPr>
                <w:sz w:val="24"/>
                <w:szCs w:val="24"/>
              </w:rPr>
              <w:t>2</w:t>
            </w:r>
            <w:r w:rsidR="002170CB" w:rsidRPr="00A124BA">
              <w:rPr>
                <w:sz w:val="24"/>
                <w:szCs w:val="24"/>
              </w:rPr>
              <w:t>)</w:t>
            </w:r>
            <w:r w:rsidRPr="00A124BA">
              <w:rPr>
                <w:sz w:val="24"/>
                <w:szCs w:val="24"/>
              </w:rPr>
              <w:t xml:space="preserve"> P117 </w:t>
            </w:r>
            <w:r w:rsidR="001C3623" w:rsidRPr="00A124BA">
              <w:rPr>
                <w:sz w:val="24"/>
                <w:szCs w:val="24"/>
              </w:rPr>
              <w:t>Skrunda–Aizpute</w:t>
            </w:r>
            <w:r w:rsidR="00A124BA">
              <w:rPr>
                <w:sz w:val="24"/>
                <w:szCs w:val="24"/>
              </w:rPr>
              <w:t xml:space="preserve"> </w:t>
            </w:r>
            <w:r w:rsidR="00972D9E" w:rsidRPr="00A124BA">
              <w:rPr>
                <w:sz w:val="24"/>
                <w:szCs w:val="24"/>
              </w:rPr>
              <w:t xml:space="preserve">(Skrundas novads </w:t>
            </w:r>
            <w:r w:rsidR="00180840" w:rsidRPr="00A124BA">
              <w:rPr>
                <w:sz w:val="24"/>
                <w:szCs w:val="24"/>
              </w:rPr>
              <w:t>tiks iekļauts jaunveidojamā</w:t>
            </w:r>
            <w:r w:rsidR="00972D9E" w:rsidRPr="00A124BA">
              <w:rPr>
                <w:sz w:val="24"/>
                <w:szCs w:val="24"/>
              </w:rPr>
              <w:t xml:space="preserve"> Kuldīgas novad</w:t>
            </w:r>
            <w:r w:rsidR="00180840" w:rsidRPr="00A124BA">
              <w:rPr>
                <w:sz w:val="24"/>
                <w:szCs w:val="24"/>
              </w:rPr>
              <w:t>ā</w:t>
            </w:r>
            <w:r w:rsidR="00972D9E" w:rsidRPr="00A124BA">
              <w:rPr>
                <w:sz w:val="24"/>
                <w:szCs w:val="24"/>
              </w:rPr>
              <w:t>)</w:t>
            </w:r>
            <w:r w:rsidR="00180840" w:rsidRPr="00A124BA">
              <w:rPr>
                <w:sz w:val="24"/>
                <w:szCs w:val="24"/>
              </w:rPr>
              <w:t>;</w:t>
            </w:r>
          </w:p>
          <w:p w14:paraId="7D9EFDC0" w14:textId="561A6CE4" w:rsidR="00300A4F" w:rsidRPr="00A124BA" w:rsidRDefault="001C3623" w:rsidP="00CE7384">
            <w:pPr>
              <w:ind w:right="95"/>
              <w:jc w:val="both"/>
              <w:rPr>
                <w:sz w:val="24"/>
                <w:szCs w:val="24"/>
              </w:rPr>
            </w:pPr>
            <w:r w:rsidRPr="00A124BA">
              <w:rPr>
                <w:sz w:val="24"/>
                <w:szCs w:val="24"/>
              </w:rPr>
              <w:t>3</w:t>
            </w:r>
            <w:r w:rsidR="002170CB" w:rsidRPr="00A124BA">
              <w:rPr>
                <w:sz w:val="24"/>
                <w:szCs w:val="24"/>
              </w:rPr>
              <w:t>)</w:t>
            </w:r>
            <w:r w:rsidRPr="00A124BA">
              <w:rPr>
                <w:sz w:val="24"/>
                <w:szCs w:val="24"/>
              </w:rPr>
              <w:t xml:space="preserve"> P135 </w:t>
            </w:r>
            <w:r w:rsidR="00C13015" w:rsidRPr="00A124BA">
              <w:rPr>
                <w:sz w:val="24"/>
                <w:szCs w:val="24"/>
              </w:rPr>
              <w:t>Priekule–Vaiņode</w:t>
            </w:r>
            <w:r w:rsidR="00A124BA">
              <w:rPr>
                <w:sz w:val="24"/>
                <w:szCs w:val="24"/>
              </w:rPr>
              <w:t xml:space="preserve"> </w:t>
            </w:r>
            <w:r w:rsidR="00740612" w:rsidRPr="00A124BA">
              <w:rPr>
                <w:sz w:val="24"/>
                <w:szCs w:val="24"/>
              </w:rPr>
              <w:t xml:space="preserve">(Vaiņodes novads </w:t>
            </w:r>
            <w:r w:rsidR="00180840" w:rsidRPr="00A124BA">
              <w:rPr>
                <w:sz w:val="24"/>
                <w:szCs w:val="24"/>
              </w:rPr>
              <w:t>tiks iekļauts</w:t>
            </w:r>
            <w:r w:rsidR="00740612" w:rsidRPr="00A124BA">
              <w:rPr>
                <w:sz w:val="24"/>
                <w:szCs w:val="24"/>
              </w:rPr>
              <w:t xml:space="preserve"> Dienvidkurzemes novad</w:t>
            </w:r>
            <w:r w:rsidR="00180840" w:rsidRPr="00A124BA">
              <w:rPr>
                <w:sz w:val="24"/>
                <w:szCs w:val="24"/>
              </w:rPr>
              <w:t>ā</w:t>
            </w:r>
            <w:r w:rsidR="00740612" w:rsidRPr="00A124BA">
              <w:rPr>
                <w:sz w:val="24"/>
                <w:szCs w:val="24"/>
              </w:rPr>
              <w:t>)</w:t>
            </w:r>
            <w:r w:rsidR="00180840" w:rsidRPr="00A124BA">
              <w:rPr>
                <w:sz w:val="24"/>
                <w:szCs w:val="24"/>
              </w:rPr>
              <w:t>;</w:t>
            </w:r>
          </w:p>
          <w:p w14:paraId="740E2361" w14:textId="4035C1C2" w:rsidR="00300A4F" w:rsidRPr="00A124BA" w:rsidRDefault="00C13015" w:rsidP="00CE7384">
            <w:pPr>
              <w:ind w:right="95"/>
              <w:jc w:val="both"/>
              <w:rPr>
                <w:sz w:val="24"/>
                <w:szCs w:val="24"/>
              </w:rPr>
            </w:pPr>
            <w:r w:rsidRPr="00A124BA">
              <w:rPr>
                <w:sz w:val="24"/>
                <w:szCs w:val="24"/>
              </w:rPr>
              <w:t>4</w:t>
            </w:r>
            <w:r w:rsidR="002170CB" w:rsidRPr="00A124BA">
              <w:rPr>
                <w:sz w:val="24"/>
                <w:szCs w:val="24"/>
              </w:rPr>
              <w:t>)</w:t>
            </w:r>
            <w:r w:rsidRPr="00A124BA">
              <w:rPr>
                <w:sz w:val="24"/>
                <w:szCs w:val="24"/>
              </w:rPr>
              <w:t xml:space="preserve"> V7 </w:t>
            </w:r>
            <w:r w:rsidR="00ED59D3" w:rsidRPr="00A124BA">
              <w:rPr>
                <w:sz w:val="24"/>
                <w:szCs w:val="24"/>
              </w:rPr>
              <w:t>Baloži–Plakanciems–Iecava</w:t>
            </w:r>
            <w:r w:rsidR="00A124BA">
              <w:rPr>
                <w:sz w:val="24"/>
                <w:szCs w:val="24"/>
              </w:rPr>
              <w:t xml:space="preserve"> </w:t>
            </w:r>
            <w:r w:rsidR="00B81471" w:rsidRPr="00A124BA">
              <w:rPr>
                <w:sz w:val="24"/>
                <w:szCs w:val="24"/>
              </w:rPr>
              <w:t xml:space="preserve">(Iecavas novads </w:t>
            </w:r>
            <w:r w:rsidR="00180840" w:rsidRPr="00A124BA">
              <w:rPr>
                <w:sz w:val="24"/>
                <w:szCs w:val="24"/>
              </w:rPr>
              <w:t>tiks iekļauts jaunveidojamā</w:t>
            </w:r>
            <w:r w:rsidR="00B81471" w:rsidRPr="00A124BA">
              <w:rPr>
                <w:sz w:val="24"/>
                <w:szCs w:val="24"/>
              </w:rPr>
              <w:t xml:space="preserve"> Bauskas novad</w:t>
            </w:r>
            <w:r w:rsidR="00180840" w:rsidRPr="00A124BA">
              <w:rPr>
                <w:sz w:val="24"/>
                <w:szCs w:val="24"/>
              </w:rPr>
              <w:t>ā</w:t>
            </w:r>
            <w:r w:rsidR="00B81471" w:rsidRPr="00A124BA">
              <w:rPr>
                <w:sz w:val="24"/>
                <w:szCs w:val="24"/>
              </w:rPr>
              <w:t>)</w:t>
            </w:r>
            <w:r w:rsidR="00180840" w:rsidRPr="00A124BA">
              <w:rPr>
                <w:sz w:val="24"/>
                <w:szCs w:val="24"/>
              </w:rPr>
              <w:t>;</w:t>
            </w:r>
          </w:p>
          <w:p w14:paraId="357C2B59" w14:textId="30FEBF29" w:rsidR="00300A4F" w:rsidRPr="00A124BA" w:rsidRDefault="00ED59D3" w:rsidP="00CE7384">
            <w:pPr>
              <w:ind w:right="95"/>
              <w:jc w:val="both"/>
              <w:rPr>
                <w:sz w:val="24"/>
                <w:szCs w:val="24"/>
              </w:rPr>
            </w:pPr>
            <w:r w:rsidRPr="00A124BA">
              <w:rPr>
                <w:sz w:val="24"/>
                <w:szCs w:val="24"/>
              </w:rPr>
              <w:t>5</w:t>
            </w:r>
            <w:r w:rsidR="002170CB" w:rsidRPr="00A124BA">
              <w:rPr>
                <w:sz w:val="24"/>
                <w:szCs w:val="24"/>
              </w:rPr>
              <w:t>)</w:t>
            </w:r>
            <w:r w:rsidRPr="00A124BA">
              <w:rPr>
                <w:sz w:val="24"/>
                <w:szCs w:val="24"/>
              </w:rPr>
              <w:t xml:space="preserve"> V9 </w:t>
            </w:r>
            <w:r w:rsidR="00D24706" w:rsidRPr="00A124BA">
              <w:rPr>
                <w:sz w:val="24"/>
                <w:szCs w:val="24"/>
              </w:rPr>
              <w:t>Iecava–Baldone–Daugmale</w:t>
            </w:r>
            <w:r w:rsidR="00A124BA">
              <w:rPr>
                <w:sz w:val="24"/>
                <w:szCs w:val="24"/>
              </w:rPr>
              <w:t xml:space="preserve"> </w:t>
            </w:r>
            <w:r w:rsidR="00CA349B" w:rsidRPr="00A124BA">
              <w:rPr>
                <w:sz w:val="24"/>
                <w:szCs w:val="24"/>
              </w:rPr>
              <w:t xml:space="preserve">(Iecavas novads </w:t>
            </w:r>
            <w:r w:rsidR="00A124BA" w:rsidRPr="00A124BA">
              <w:rPr>
                <w:sz w:val="24"/>
                <w:szCs w:val="24"/>
              </w:rPr>
              <w:t>tiks iekļauts jaunveidojamā</w:t>
            </w:r>
            <w:r w:rsidR="00CA349B" w:rsidRPr="00A124BA">
              <w:rPr>
                <w:sz w:val="24"/>
                <w:szCs w:val="24"/>
              </w:rPr>
              <w:t xml:space="preserve"> Bauskas novad</w:t>
            </w:r>
            <w:r w:rsidR="00A124BA" w:rsidRPr="00A124BA">
              <w:rPr>
                <w:sz w:val="24"/>
                <w:szCs w:val="24"/>
              </w:rPr>
              <w:t>ā</w:t>
            </w:r>
            <w:r w:rsidR="00CA349B" w:rsidRPr="00A124BA">
              <w:rPr>
                <w:sz w:val="24"/>
                <w:szCs w:val="24"/>
              </w:rPr>
              <w:t>)</w:t>
            </w:r>
            <w:r w:rsidR="00A124BA" w:rsidRPr="00A124BA">
              <w:rPr>
                <w:sz w:val="24"/>
                <w:szCs w:val="24"/>
              </w:rPr>
              <w:t>;</w:t>
            </w:r>
          </w:p>
          <w:p w14:paraId="1641392B" w14:textId="3F5F2B21" w:rsidR="00300A4F" w:rsidRPr="00A124BA" w:rsidRDefault="00E0031E" w:rsidP="00CE7384">
            <w:pPr>
              <w:ind w:right="95"/>
              <w:jc w:val="both"/>
              <w:rPr>
                <w:sz w:val="24"/>
                <w:szCs w:val="24"/>
              </w:rPr>
            </w:pPr>
            <w:r w:rsidRPr="00A124BA">
              <w:rPr>
                <w:sz w:val="24"/>
                <w:szCs w:val="24"/>
              </w:rPr>
              <w:t>6</w:t>
            </w:r>
            <w:r w:rsidR="002170CB" w:rsidRPr="00A124BA">
              <w:rPr>
                <w:sz w:val="24"/>
                <w:szCs w:val="24"/>
              </w:rPr>
              <w:t>)</w:t>
            </w:r>
            <w:r w:rsidRPr="00A124BA">
              <w:rPr>
                <w:sz w:val="24"/>
                <w:szCs w:val="24"/>
              </w:rPr>
              <w:t xml:space="preserve"> V10 </w:t>
            </w:r>
            <w:r w:rsidR="00883867" w:rsidRPr="00A124BA">
              <w:rPr>
                <w:sz w:val="24"/>
                <w:szCs w:val="24"/>
              </w:rPr>
              <w:t>Babītes stacija–Vārnukrogs</w:t>
            </w:r>
            <w:r w:rsidR="00A124BA">
              <w:rPr>
                <w:sz w:val="24"/>
                <w:szCs w:val="24"/>
              </w:rPr>
              <w:t xml:space="preserve"> </w:t>
            </w:r>
            <w:r w:rsidR="00490704" w:rsidRPr="00A124BA">
              <w:rPr>
                <w:sz w:val="24"/>
                <w:szCs w:val="24"/>
              </w:rPr>
              <w:t xml:space="preserve">(Babītes novads </w:t>
            </w:r>
            <w:r w:rsidR="00A124BA" w:rsidRPr="00A124BA">
              <w:rPr>
                <w:sz w:val="24"/>
                <w:szCs w:val="24"/>
              </w:rPr>
              <w:t>tiks iekļauts jaunveidojamā</w:t>
            </w:r>
            <w:r w:rsidR="00490704" w:rsidRPr="00A124BA">
              <w:rPr>
                <w:sz w:val="24"/>
                <w:szCs w:val="24"/>
              </w:rPr>
              <w:t xml:space="preserve"> Mārupes novad</w:t>
            </w:r>
            <w:r w:rsidR="00A124BA" w:rsidRPr="00A124BA">
              <w:rPr>
                <w:sz w:val="24"/>
                <w:szCs w:val="24"/>
              </w:rPr>
              <w:t>ā</w:t>
            </w:r>
            <w:r w:rsidR="00490704" w:rsidRPr="00A124BA">
              <w:rPr>
                <w:sz w:val="24"/>
                <w:szCs w:val="24"/>
              </w:rPr>
              <w:t>)</w:t>
            </w:r>
            <w:r w:rsidR="00A124BA">
              <w:rPr>
                <w:sz w:val="24"/>
                <w:szCs w:val="24"/>
              </w:rPr>
              <w:t>;</w:t>
            </w:r>
          </w:p>
          <w:p w14:paraId="7051FCCD" w14:textId="6B1C4073" w:rsidR="00300A4F" w:rsidRPr="00A124BA" w:rsidRDefault="00883867" w:rsidP="00CE7384">
            <w:pPr>
              <w:ind w:right="95"/>
              <w:jc w:val="both"/>
              <w:rPr>
                <w:sz w:val="24"/>
                <w:szCs w:val="24"/>
              </w:rPr>
            </w:pPr>
            <w:r w:rsidRPr="00A124BA">
              <w:rPr>
                <w:sz w:val="24"/>
                <w:szCs w:val="24"/>
              </w:rPr>
              <w:t>7</w:t>
            </w:r>
            <w:r w:rsidR="002170CB" w:rsidRPr="00A124BA">
              <w:rPr>
                <w:sz w:val="24"/>
                <w:szCs w:val="24"/>
              </w:rPr>
              <w:t>)</w:t>
            </w:r>
            <w:r w:rsidRPr="00A124BA">
              <w:rPr>
                <w:sz w:val="24"/>
                <w:szCs w:val="24"/>
              </w:rPr>
              <w:t xml:space="preserve"> V46 </w:t>
            </w:r>
            <w:r w:rsidR="00836E34" w:rsidRPr="00A124BA">
              <w:rPr>
                <w:sz w:val="24"/>
                <w:szCs w:val="24"/>
              </w:rPr>
              <w:t>Ādaži–Garkalne</w:t>
            </w:r>
            <w:r w:rsidR="00A124BA">
              <w:rPr>
                <w:sz w:val="24"/>
                <w:szCs w:val="24"/>
              </w:rPr>
              <w:t xml:space="preserve"> </w:t>
            </w:r>
            <w:r w:rsidR="00547942" w:rsidRPr="00A124BA">
              <w:rPr>
                <w:sz w:val="24"/>
                <w:szCs w:val="24"/>
              </w:rPr>
              <w:t xml:space="preserve">(Garkalnes novads </w:t>
            </w:r>
            <w:r w:rsidR="00A124BA" w:rsidRPr="00A124BA">
              <w:rPr>
                <w:sz w:val="24"/>
                <w:szCs w:val="24"/>
              </w:rPr>
              <w:t>tiks iekļauts jaunveidojamā</w:t>
            </w:r>
            <w:r w:rsidR="00547942" w:rsidRPr="00A124BA">
              <w:rPr>
                <w:sz w:val="24"/>
                <w:szCs w:val="24"/>
              </w:rPr>
              <w:t xml:space="preserve"> Ropažu novad</w:t>
            </w:r>
            <w:r w:rsidR="00A124BA" w:rsidRPr="00A124BA">
              <w:rPr>
                <w:sz w:val="24"/>
                <w:szCs w:val="24"/>
              </w:rPr>
              <w:t>ā</w:t>
            </w:r>
            <w:r w:rsidR="00547942" w:rsidRPr="00A124BA">
              <w:rPr>
                <w:sz w:val="24"/>
                <w:szCs w:val="24"/>
              </w:rPr>
              <w:t>)</w:t>
            </w:r>
            <w:r w:rsidR="00A124BA" w:rsidRPr="00A124BA">
              <w:rPr>
                <w:sz w:val="24"/>
                <w:szCs w:val="24"/>
              </w:rPr>
              <w:t>;</w:t>
            </w:r>
          </w:p>
          <w:p w14:paraId="33086F7E" w14:textId="7A0AA285" w:rsidR="00300A4F" w:rsidRPr="00A124BA" w:rsidRDefault="00836E34" w:rsidP="00CE7384">
            <w:pPr>
              <w:ind w:right="95"/>
              <w:jc w:val="both"/>
              <w:rPr>
                <w:sz w:val="24"/>
                <w:szCs w:val="24"/>
              </w:rPr>
            </w:pPr>
            <w:r w:rsidRPr="00A124BA">
              <w:rPr>
                <w:sz w:val="24"/>
                <w:szCs w:val="24"/>
              </w:rPr>
              <w:t>8</w:t>
            </w:r>
            <w:r w:rsidR="002170CB" w:rsidRPr="00A124BA">
              <w:rPr>
                <w:sz w:val="24"/>
                <w:szCs w:val="24"/>
              </w:rPr>
              <w:t>)</w:t>
            </w:r>
            <w:r w:rsidRPr="00A124BA">
              <w:rPr>
                <w:sz w:val="24"/>
                <w:szCs w:val="24"/>
              </w:rPr>
              <w:t xml:space="preserve"> V118 </w:t>
            </w:r>
            <w:r w:rsidR="007A7D07" w:rsidRPr="00A124BA">
              <w:rPr>
                <w:sz w:val="24"/>
                <w:szCs w:val="24"/>
              </w:rPr>
              <w:t>Staicele–Puršēni–Rozēni</w:t>
            </w:r>
            <w:r w:rsidR="00A124BA">
              <w:rPr>
                <w:sz w:val="24"/>
                <w:szCs w:val="24"/>
              </w:rPr>
              <w:t xml:space="preserve"> </w:t>
            </w:r>
            <w:r w:rsidR="001C5F68" w:rsidRPr="00A124BA">
              <w:rPr>
                <w:sz w:val="24"/>
                <w:szCs w:val="24"/>
              </w:rPr>
              <w:t>(Alojas novads</w:t>
            </w:r>
            <w:r w:rsidR="00A124BA" w:rsidRPr="00A124BA">
              <w:rPr>
                <w:sz w:val="24"/>
                <w:szCs w:val="24"/>
              </w:rPr>
              <w:t xml:space="preserve"> tiks iekļauts jaunveidojamā</w:t>
            </w:r>
            <w:r w:rsidR="001C5F68" w:rsidRPr="00A124BA">
              <w:rPr>
                <w:sz w:val="24"/>
                <w:szCs w:val="24"/>
              </w:rPr>
              <w:t xml:space="preserve"> Limbažu novad</w:t>
            </w:r>
            <w:r w:rsidR="00A124BA" w:rsidRPr="00A124BA">
              <w:rPr>
                <w:sz w:val="24"/>
                <w:szCs w:val="24"/>
              </w:rPr>
              <w:t>ā</w:t>
            </w:r>
            <w:r w:rsidR="001C5F68" w:rsidRPr="00A124BA">
              <w:rPr>
                <w:sz w:val="24"/>
                <w:szCs w:val="24"/>
              </w:rPr>
              <w:t>)</w:t>
            </w:r>
            <w:r w:rsidR="00A124BA" w:rsidRPr="00A124BA">
              <w:rPr>
                <w:sz w:val="24"/>
                <w:szCs w:val="24"/>
              </w:rPr>
              <w:t>;</w:t>
            </w:r>
          </w:p>
          <w:p w14:paraId="45A6A9BC" w14:textId="4FD4E201" w:rsidR="00300A4F" w:rsidRPr="00A124BA" w:rsidRDefault="007A7D07" w:rsidP="00CE7384">
            <w:pPr>
              <w:ind w:right="95"/>
              <w:jc w:val="both"/>
              <w:rPr>
                <w:sz w:val="24"/>
                <w:szCs w:val="24"/>
              </w:rPr>
            </w:pPr>
            <w:r w:rsidRPr="00A124BA">
              <w:rPr>
                <w:sz w:val="24"/>
                <w:szCs w:val="24"/>
              </w:rPr>
              <w:t>9</w:t>
            </w:r>
            <w:r w:rsidR="002170CB" w:rsidRPr="00A124BA">
              <w:rPr>
                <w:sz w:val="24"/>
                <w:szCs w:val="24"/>
              </w:rPr>
              <w:t>)</w:t>
            </w:r>
            <w:r w:rsidRPr="00A124BA">
              <w:rPr>
                <w:sz w:val="24"/>
                <w:szCs w:val="24"/>
              </w:rPr>
              <w:t xml:space="preserve"> </w:t>
            </w:r>
            <w:r w:rsidR="005E239B" w:rsidRPr="00A124BA">
              <w:rPr>
                <w:sz w:val="24"/>
                <w:szCs w:val="24"/>
              </w:rPr>
              <w:t xml:space="preserve">V315 </w:t>
            </w:r>
            <w:r w:rsidR="004474F2" w:rsidRPr="00A124BA">
              <w:rPr>
                <w:sz w:val="24"/>
                <w:szCs w:val="24"/>
              </w:rPr>
              <w:t>Ieriķi–Ģikši</w:t>
            </w:r>
            <w:r w:rsidR="00A124BA">
              <w:rPr>
                <w:sz w:val="24"/>
                <w:szCs w:val="24"/>
              </w:rPr>
              <w:t xml:space="preserve"> </w:t>
            </w:r>
            <w:r w:rsidR="001F2B47" w:rsidRPr="00A124BA">
              <w:rPr>
                <w:sz w:val="24"/>
                <w:szCs w:val="24"/>
              </w:rPr>
              <w:t>(</w:t>
            </w:r>
            <w:r w:rsidR="000C4711" w:rsidRPr="00A124BA">
              <w:rPr>
                <w:sz w:val="24"/>
                <w:szCs w:val="24"/>
              </w:rPr>
              <w:t xml:space="preserve">Amatas novads </w:t>
            </w:r>
            <w:r w:rsidR="00A124BA" w:rsidRPr="00A124BA">
              <w:rPr>
                <w:sz w:val="24"/>
                <w:szCs w:val="24"/>
              </w:rPr>
              <w:t>tiks iekļauts jaunveidojamā</w:t>
            </w:r>
            <w:r w:rsidR="000C4711" w:rsidRPr="00A124BA">
              <w:rPr>
                <w:sz w:val="24"/>
                <w:szCs w:val="24"/>
              </w:rPr>
              <w:t xml:space="preserve"> Cēsu novad</w:t>
            </w:r>
            <w:r w:rsidR="00A124BA" w:rsidRPr="00A124BA">
              <w:rPr>
                <w:sz w:val="24"/>
                <w:szCs w:val="24"/>
              </w:rPr>
              <w:t>ā</w:t>
            </w:r>
            <w:r w:rsidR="000C4711" w:rsidRPr="00A124BA">
              <w:rPr>
                <w:sz w:val="24"/>
                <w:szCs w:val="24"/>
              </w:rPr>
              <w:t>)</w:t>
            </w:r>
            <w:r w:rsidR="00A124BA" w:rsidRPr="00A124BA">
              <w:rPr>
                <w:sz w:val="24"/>
                <w:szCs w:val="24"/>
              </w:rPr>
              <w:t>;</w:t>
            </w:r>
          </w:p>
          <w:p w14:paraId="6403B249" w14:textId="259E21E7" w:rsidR="00300A4F" w:rsidRPr="00A124BA" w:rsidRDefault="004474F2" w:rsidP="00CE7384">
            <w:pPr>
              <w:ind w:right="95"/>
              <w:jc w:val="both"/>
              <w:rPr>
                <w:sz w:val="24"/>
                <w:szCs w:val="24"/>
              </w:rPr>
            </w:pPr>
            <w:r w:rsidRPr="00A124BA">
              <w:rPr>
                <w:sz w:val="24"/>
                <w:szCs w:val="24"/>
              </w:rPr>
              <w:lastRenderedPageBreak/>
              <w:t>10</w:t>
            </w:r>
            <w:r w:rsidR="002170CB" w:rsidRPr="00A124BA">
              <w:rPr>
                <w:sz w:val="24"/>
                <w:szCs w:val="24"/>
              </w:rPr>
              <w:t>)</w:t>
            </w:r>
            <w:r w:rsidRPr="00A124BA">
              <w:rPr>
                <w:sz w:val="24"/>
                <w:szCs w:val="24"/>
              </w:rPr>
              <w:t xml:space="preserve"> V619 </w:t>
            </w:r>
            <w:r w:rsidR="00ED70CC" w:rsidRPr="00A124BA">
              <w:rPr>
                <w:sz w:val="24"/>
                <w:szCs w:val="24"/>
              </w:rPr>
              <w:t>Dagda–Pauļukalns</w:t>
            </w:r>
            <w:r w:rsidR="00A124BA">
              <w:rPr>
                <w:sz w:val="24"/>
                <w:szCs w:val="24"/>
              </w:rPr>
              <w:t xml:space="preserve"> </w:t>
            </w:r>
            <w:r w:rsidR="000C4711" w:rsidRPr="00A124BA">
              <w:rPr>
                <w:sz w:val="24"/>
                <w:szCs w:val="24"/>
              </w:rPr>
              <w:t xml:space="preserve">(Dagdas novads </w:t>
            </w:r>
            <w:r w:rsidR="00A124BA" w:rsidRPr="00A124BA">
              <w:rPr>
                <w:sz w:val="24"/>
                <w:szCs w:val="24"/>
              </w:rPr>
              <w:t>tiks iekļauts jaunveidojamā</w:t>
            </w:r>
            <w:r w:rsidR="000C4711" w:rsidRPr="00A124BA">
              <w:rPr>
                <w:sz w:val="24"/>
                <w:szCs w:val="24"/>
              </w:rPr>
              <w:t xml:space="preserve"> Krāslavas novad</w:t>
            </w:r>
            <w:r w:rsidR="00A124BA" w:rsidRPr="00A124BA">
              <w:rPr>
                <w:sz w:val="24"/>
                <w:szCs w:val="24"/>
              </w:rPr>
              <w:t>ā</w:t>
            </w:r>
            <w:r w:rsidR="000C4711" w:rsidRPr="00A124BA">
              <w:rPr>
                <w:sz w:val="24"/>
                <w:szCs w:val="24"/>
              </w:rPr>
              <w:t>)</w:t>
            </w:r>
            <w:r w:rsidR="00A124BA" w:rsidRPr="00A124BA">
              <w:rPr>
                <w:sz w:val="24"/>
                <w:szCs w:val="24"/>
              </w:rPr>
              <w:t>;</w:t>
            </w:r>
          </w:p>
          <w:p w14:paraId="0EC028E9" w14:textId="409FE8D5" w:rsidR="00300A4F" w:rsidRPr="00A124BA" w:rsidRDefault="00ED70CC" w:rsidP="00CE7384">
            <w:pPr>
              <w:ind w:right="95"/>
              <w:jc w:val="both"/>
              <w:rPr>
                <w:sz w:val="24"/>
                <w:szCs w:val="24"/>
              </w:rPr>
            </w:pPr>
            <w:r w:rsidRPr="00A124BA">
              <w:rPr>
                <w:sz w:val="24"/>
                <w:szCs w:val="24"/>
              </w:rPr>
              <w:t>11</w:t>
            </w:r>
            <w:r w:rsidR="002170CB" w:rsidRPr="00A124BA">
              <w:rPr>
                <w:sz w:val="24"/>
                <w:szCs w:val="24"/>
              </w:rPr>
              <w:t>)</w:t>
            </w:r>
            <w:r w:rsidRPr="00A124BA">
              <w:rPr>
                <w:sz w:val="24"/>
                <w:szCs w:val="24"/>
              </w:rPr>
              <w:t xml:space="preserve"> V1033 </w:t>
            </w:r>
            <w:r w:rsidR="00E85849" w:rsidRPr="00A124BA">
              <w:rPr>
                <w:sz w:val="24"/>
                <w:szCs w:val="24"/>
              </w:rPr>
              <w:t>Pilsrundāle–Svitene–Klieņi</w:t>
            </w:r>
            <w:r w:rsidR="00A124BA">
              <w:rPr>
                <w:sz w:val="24"/>
                <w:szCs w:val="24"/>
              </w:rPr>
              <w:t xml:space="preserve"> </w:t>
            </w:r>
            <w:r w:rsidR="004A5107" w:rsidRPr="00A124BA">
              <w:rPr>
                <w:sz w:val="24"/>
                <w:szCs w:val="24"/>
              </w:rPr>
              <w:t>(Rundāles</w:t>
            </w:r>
            <w:r w:rsidR="003E4700">
              <w:rPr>
                <w:sz w:val="24"/>
                <w:szCs w:val="24"/>
              </w:rPr>
              <w:t xml:space="preserve"> novads</w:t>
            </w:r>
            <w:r w:rsidR="004A5107" w:rsidRPr="00A124BA">
              <w:rPr>
                <w:sz w:val="24"/>
                <w:szCs w:val="24"/>
              </w:rPr>
              <w:t xml:space="preserve"> </w:t>
            </w:r>
            <w:r w:rsidR="00A124BA" w:rsidRPr="00A124BA">
              <w:rPr>
                <w:sz w:val="24"/>
                <w:szCs w:val="24"/>
              </w:rPr>
              <w:t>tiks iekļauts jaunveidojamā</w:t>
            </w:r>
            <w:r w:rsidR="004A5107" w:rsidRPr="00A124BA">
              <w:rPr>
                <w:sz w:val="24"/>
                <w:szCs w:val="24"/>
              </w:rPr>
              <w:t xml:space="preserve"> Bauskas novad</w:t>
            </w:r>
            <w:r w:rsidR="00A124BA" w:rsidRPr="00A124BA">
              <w:rPr>
                <w:sz w:val="24"/>
                <w:szCs w:val="24"/>
              </w:rPr>
              <w:t>ā</w:t>
            </w:r>
            <w:r w:rsidR="004A5107" w:rsidRPr="00A124BA">
              <w:rPr>
                <w:sz w:val="24"/>
                <w:szCs w:val="24"/>
              </w:rPr>
              <w:t>)</w:t>
            </w:r>
            <w:r w:rsidR="00A124BA" w:rsidRPr="00A124BA">
              <w:rPr>
                <w:sz w:val="24"/>
                <w:szCs w:val="24"/>
              </w:rPr>
              <w:t>;</w:t>
            </w:r>
          </w:p>
          <w:p w14:paraId="571C863A" w14:textId="543DF76A" w:rsidR="00300A4F" w:rsidRPr="00A124BA" w:rsidRDefault="00E85849" w:rsidP="00CE7384">
            <w:pPr>
              <w:ind w:right="95"/>
              <w:jc w:val="both"/>
              <w:rPr>
                <w:sz w:val="24"/>
                <w:szCs w:val="24"/>
              </w:rPr>
            </w:pPr>
            <w:r w:rsidRPr="00A124BA">
              <w:rPr>
                <w:sz w:val="24"/>
                <w:szCs w:val="24"/>
              </w:rPr>
              <w:t>12</w:t>
            </w:r>
            <w:r w:rsidR="002170CB" w:rsidRPr="00A124BA">
              <w:rPr>
                <w:sz w:val="24"/>
                <w:szCs w:val="24"/>
              </w:rPr>
              <w:t>)</w:t>
            </w:r>
            <w:r w:rsidRPr="00A124BA">
              <w:rPr>
                <w:sz w:val="24"/>
                <w:szCs w:val="24"/>
              </w:rPr>
              <w:t xml:space="preserve"> </w:t>
            </w:r>
            <w:r w:rsidR="003C21B8" w:rsidRPr="00A124BA">
              <w:rPr>
                <w:sz w:val="24"/>
                <w:szCs w:val="24"/>
              </w:rPr>
              <w:t xml:space="preserve">V1221 </w:t>
            </w:r>
            <w:r w:rsidR="004547BE" w:rsidRPr="00A124BA">
              <w:rPr>
                <w:sz w:val="24"/>
                <w:szCs w:val="24"/>
              </w:rPr>
              <w:t>Rucava–Pape</w:t>
            </w:r>
            <w:r w:rsidR="00A124BA">
              <w:rPr>
                <w:sz w:val="24"/>
                <w:szCs w:val="24"/>
              </w:rPr>
              <w:t xml:space="preserve"> </w:t>
            </w:r>
            <w:r w:rsidR="0069687C" w:rsidRPr="00A124BA">
              <w:rPr>
                <w:sz w:val="24"/>
                <w:szCs w:val="24"/>
              </w:rPr>
              <w:t xml:space="preserve">(Rucavas novads </w:t>
            </w:r>
            <w:r w:rsidR="00A124BA" w:rsidRPr="00A124BA">
              <w:rPr>
                <w:sz w:val="24"/>
                <w:szCs w:val="24"/>
              </w:rPr>
              <w:t>tiks iekļauts jaunveidojamā</w:t>
            </w:r>
            <w:r w:rsidR="0069687C" w:rsidRPr="00A124BA">
              <w:rPr>
                <w:sz w:val="24"/>
                <w:szCs w:val="24"/>
              </w:rPr>
              <w:t xml:space="preserve"> Dienvidkurzemes</w:t>
            </w:r>
            <w:r w:rsidR="00A03D97" w:rsidRPr="00A124BA">
              <w:rPr>
                <w:sz w:val="24"/>
                <w:szCs w:val="24"/>
              </w:rPr>
              <w:t xml:space="preserve"> novad</w:t>
            </w:r>
            <w:r w:rsidR="00A124BA" w:rsidRPr="00A124BA">
              <w:rPr>
                <w:sz w:val="24"/>
                <w:szCs w:val="24"/>
              </w:rPr>
              <w:t>ā</w:t>
            </w:r>
            <w:r w:rsidR="00A03D97" w:rsidRPr="00A124BA">
              <w:rPr>
                <w:sz w:val="24"/>
                <w:szCs w:val="24"/>
              </w:rPr>
              <w:t>)</w:t>
            </w:r>
            <w:r w:rsidR="00A124BA" w:rsidRPr="00A124BA">
              <w:rPr>
                <w:sz w:val="24"/>
                <w:szCs w:val="24"/>
              </w:rPr>
              <w:t>;</w:t>
            </w:r>
          </w:p>
          <w:p w14:paraId="57B7AA58" w14:textId="77777777" w:rsidR="00300A4F" w:rsidRDefault="004547BE" w:rsidP="00A124BA">
            <w:pPr>
              <w:ind w:right="95"/>
              <w:jc w:val="both"/>
              <w:rPr>
                <w:sz w:val="24"/>
                <w:szCs w:val="24"/>
              </w:rPr>
            </w:pPr>
            <w:r w:rsidRPr="00A124BA">
              <w:rPr>
                <w:sz w:val="24"/>
                <w:szCs w:val="24"/>
              </w:rPr>
              <w:t>13</w:t>
            </w:r>
            <w:r w:rsidR="002170CB" w:rsidRPr="00A124BA">
              <w:rPr>
                <w:sz w:val="24"/>
                <w:szCs w:val="24"/>
              </w:rPr>
              <w:t>)</w:t>
            </w:r>
            <w:r w:rsidRPr="00A124BA">
              <w:rPr>
                <w:sz w:val="24"/>
                <w:szCs w:val="24"/>
              </w:rPr>
              <w:t xml:space="preserve"> V1222 </w:t>
            </w:r>
            <w:r w:rsidR="00860CBB" w:rsidRPr="00A124BA">
              <w:rPr>
                <w:sz w:val="24"/>
                <w:szCs w:val="24"/>
              </w:rPr>
              <w:t>Nīca–Otaņķi–Grobiņa</w:t>
            </w:r>
            <w:r w:rsidR="00A124BA">
              <w:rPr>
                <w:sz w:val="24"/>
                <w:szCs w:val="24"/>
              </w:rPr>
              <w:t xml:space="preserve"> </w:t>
            </w:r>
            <w:r w:rsidR="00A03D97" w:rsidRPr="00A124BA">
              <w:rPr>
                <w:sz w:val="24"/>
                <w:szCs w:val="24"/>
              </w:rPr>
              <w:t>(</w:t>
            </w:r>
            <w:r w:rsidR="008020A5" w:rsidRPr="00A124BA">
              <w:rPr>
                <w:sz w:val="24"/>
                <w:szCs w:val="24"/>
              </w:rPr>
              <w:t>Grobiņas</w:t>
            </w:r>
            <w:r w:rsidR="00A03D97" w:rsidRPr="00A124BA">
              <w:rPr>
                <w:sz w:val="24"/>
                <w:szCs w:val="24"/>
              </w:rPr>
              <w:t xml:space="preserve"> novads </w:t>
            </w:r>
            <w:r w:rsidR="00A124BA" w:rsidRPr="00A124BA">
              <w:rPr>
                <w:sz w:val="24"/>
                <w:szCs w:val="24"/>
              </w:rPr>
              <w:t>tiks iekļauts jaunveidojamā</w:t>
            </w:r>
            <w:r w:rsidR="00F36CB1" w:rsidRPr="00A124BA">
              <w:rPr>
                <w:sz w:val="24"/>
                <w:szCs w:val="24"/>
              </w:rPr>
              <w:t xml:space="preserve"> </w:t>
            </w:r>
            <w:r w:rsidR="008020A5" w:rsidRPr="00A124BA">
              <w:rPr>
                <w:sz w:val="24"/>
                <w:szCs w:val="24"/>
              </w:rPr>
              <w:t>Dienvidkurzemes novad</w:t>
            </w:r>
            <w:r w:rsidR="00A124BA" w:rsidRPr="00A124BA">
              <w:rPr>
                <w:sz w:val="24"/>
                <w:szCs w:val="24"/>
              </w:rPr>
              <w:t>ā</w:t>
            </w:r>
            <w:r w:rsidR="008020A5" w:rsidRPr="00A124BA">
              <w:rPr>
                <w:sz w:val="24"/>
                <w:szCs w:val="24"/>
              </w:rPr>
              <w:t>)</w:t>
            </w:r>
            <w:r w:rsidR="00A124BA" w:rsidRPr="00A124BA">
              <w:rPr>
                <w:sz w:val="24"/>
                <w:szCs w:val="24"/>
              </w:rPr>
              <w:t>.</w:t>
            </w:r>
          </w:p>
          <w:p w14:paraId="1B5C55AB" w14:textId="57AE6077" w:rsidR="00A124BA" w:rsidRPr="00A124BA" w:rsidRDefault="00A124BA" w:rsidP="00A124BA">
            <w:pPr>
              <w:ind w:right="95"/>
              <w:jc w:val="both"/>
              <w:rPr>
                <w:color w:val="000000" w:themeColor="text1"/>
                <w:sz w:val="24"/>
                <w:szCs w:val="24"/>
              </w:rPr>
            </w:pPr>
          </w:p>
        </w:tc>
      </w:tr>
      <w:tr w:rsidR="0003200E" w:rsidRPr="00AD1A7F" w14:paraId="5C7CD6D5" w14:textId="77777777" w:rsidTr="00E514F8">
        <w:trPr>
          <w:trHeight w:val="465"/>
        </w:trPr>
        <w:tc>
          <w:tcPr>
            <w:tcW w:w="250" w:type="pct"/>
            <w:tcBorders>
              <w:top w:val="outset" w:sz="6" w:space="0" w:color="414142"/>
              <w:bottom w:val="outset" w:sz="6" w:space="0" w:color="414142"/>
              <w:right w:val="outset" w:sz="6" w:space="0" w:color="414142"/>
            </w:tcBorders>
            <w:shd w:val="clear" w:color="auto" w:fill="FFFFFF"/>
          </w:tcPr>
          <w:p w14:paraId="39E98005" w14:textId="77777777" w:rsidR="0003200E" w:rsidRPr="00AD1A7F" w:rsidRDefault="0003200E" w:rsidP="00E514F8">
            <w:pPr>
              <w:spacing w:before="100" w:beforeAutospacing="1" w:after="100" w:afterAutospacing="1" w:line="285" w:lineRule="atLeast"/>
              <w:jc w:val="center"/>
              <w:rPr>
                <w:sz w:val="24"/>
                <w:szCs w:val="24"/>
                <w:lang w:eastAsia="lv-LV"/>
              </w:rPr>
            </w:pPr>
            <w:r w:rsidRPr="00AD1A7F">
              <w:rPr>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shd w:val="clear" w:color="auto" w:fill="FFFFFF"/>
          </w:tcPr>
          <w:p w14:paraId="4DE12545" w14:textId="77777777" w:rsidR="0003200E" w:rsidRPr="00AD1A7F" w:rsidRDefault="0003200E" w:rsidP="00E514F8">
            <w:pPr>
              <w:jc w:val="both"/>
              <w:rPr>
                <w:sz w:val="24"/>
                <w:szCs w:val="24"/>
                <w:lang w:eastAsia="lv-LV"/>
              </w:rPr>
            </w:pPr>
            <w:r w:rsidRPr="00AD1A7F">
              <w:rPr>
                <w:sz w:val="24"/>
                <w:szCs w:val="24"/>
                <w:lang w:eastAsia="lv-LV"/>
              </w:rPr>
              <w:t>Projekta izstrādē iesaistītās institūcijas</w:t>
            </w:r>
          </w:p>
        </w:tc>
        <w:tc>
          <w:tcPr>
            <w:tcW w:w="3200" w:type="pct"/>
            <w:tcBorders>
              <w:top w:val="outset" w:sz="6" w:space="0" w:color="414142"/>
              <w:left w:val="outset" w:sz="6" w:space="0" w:color="414142"/>
              <w:bottom w:val="outset" w:sz="6" w:space="0" w:color="414142"/>
            </w:tcBorders>
            <w:shd w:val="clear" w:color="auto" w:fill="FFFFFF"/>
          </w:tcPr>
          <w:p w14:paraId="515F9FA8" w14:textId="77777777" w:rsidR="0003200E" w:rsidRPr="00AD1A7F" w:rsidRDefault="0003200E" w:rsidP="00E514F8">
            <w:pPr>
              <w:jc w:val="both"/>
              <w:rPr>
                <w:sz w:val="24"/>
                <w:szCs w:val="24"/>
                <w:lang w:eastAsia="lv-LV"/>
              </w:rPr>
            </w:pPr>
            <w:r w:rsidRPr="00AD1A7F">
              <w:rPr>
                <w:sz w:val="24"/>
                <w:szCs w:val="24"/>
                <w:lang w:eastAsia="lv-LV"/>
              </w:rPr>
              <w:t>Satiksmes ministrija, valsts akciju sabiedrība „Latvijas Valsts ceļi”.</w:t>
            </w:r>
          </w:p>
        </w:tc>
      </w:tr>
      <w:tr w:rsidR="0003200E" w:rsidRPr="00AD1A7F" w14:paraId="657F6197" w14:textId="77777777" w:rsidTr="00E514F8">
        <w:tc>
          <w:tcPr>
            <w:tcW w:w="250" w:type="pct"/>
            <w:tcBorders>
              <w:top w:val="outset" w:sz="6" w:space="0" w:color="414142"/>
              <w:bottom w:val="outset" w:sz="6" w:space="0" w:color="414142"/>
              <w:right w:val="outset" w:sz="6" w:space="0" w:color="414142"/>
            </w:tcBorders>
            <w:shd w:val="clear" w:color="auto" w:fill="FFFFFF"/>
          </w:tcPr>
          <w:p w14:paraId="3C4A8B50" w14:textId="77777777" w:rsidR="0003200E" w:rsidRPr="00AD1A7F" w:rsidRDefault="0003200E" w:rsidP="00E514F8">
            <w:pPr>
              <w:spacing w:before="100" w:beforeAutospacing="1" w:after="100" w:afterAutospacing="1" w:line="285" w:lineRule="atLeast"/>
              <w:jc w:val="center"/>
              <w:rPr>
                <w:sz w:val="24"/>
                <w:szCs w:val="24"/>
                <w:lang w:eastAsia="lv-LV"/>
              </w:rPr>
            </w:pPr>
            <w:r w:rsidRPr="00AD1A7F">
              <w:rPr>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shd w:val="clear" w:color="auto" w:fill="FFFFFF"/>
          </w:tcPr>
          <w:p w14:paraId="12CF3F0D" w14:textId="77777777" w:rsidR="0003200E" w:rsidRPr="00AD1A7F" w:rsidRDefault="0003200E" w:rsidP="00E514F8">
            <w:pPr>
              <w:rPr>
                <w:sz w:val="24"/>
                <w:szCs w:val="24"/>
                <w:lang w:eastAsia="lv-LV"/>
              </w:rPr>
            </w:pPr>
            <w:r w:rsidRPr="00AD1A7F">
              <w:rPr>
                <w:sz w:val="24"/>
                <w:szCs w:val="24"/>
                <w:lang w:eastAsia="lv-LV"/>
              </w:rPr>
              <w:t>Cita informācija</w:t>
            </w:r>
          </w:p>
        </w:tc>
        <w:tc>
          <w:tcPr>
            <w:tcW w:w="3200" w:type="pct"/>
            <w:tcBorders>
              <w:top w:val="outset" w:sz="6" w:space="0" w:color="414142"/>
              <w:left w:val="outset" w:sz="6" w:space="0" w:color="414142"/>
              <w:bottom w:val="outset" w:sz="6" w:space="0" w:color="414142"/>
            </w:tcBorders>
            <w:shd w:val="clear" w:color="auto" w:fill="FFFFFF"/>
          </w:tcPr>
          <w:p w14:paraId="33B29809" w14:textId="77777777" w:rsidR="0003200E" w:rsidRPr="00AD1A7F" w:rsidRDefault="0003200E" w:rsidP="00E514F8">
            <w:pPr>
              <w:spacing w:before="100" w:beforeAutospacing="1" w:after="100" w:afterAutospacing="1" w:line="285" w:lineRule="atLeast"/>
              <w:rPr>
                <w:sz w:val="24"/>
                <w:szCs w:val="24"/>
                <w:lang w:eastAsia="lv-LV"/>
              </w:rPr>
            </w:pPr>
            <w:r w:rsidRPr="00AD1A7F">
              <w:rPr>
                <w:sz w:val="24"/>
                <w:szCs w:val="24"/>
                <w:lang w:eastAsia="lv-LV"/>
              </w:rPr>
              <w:t>Nav.</w:t>
            </w:r>
          </w:p>
        </w:tc>
      </w:tr>
    </w:tbl>
    <w:p w14:paraId="62CFD344" w14:textId="1EB5D5F1" w:rsidR="0003200E" w:rsidRDefault="0003200E" w:rsidP="0003200E">
      <w:pPr>
        <w:rPr>
          <w:szCs w:val="28"/>
          <w:lang w:eastAsia="lv-LV"/>
        </w:rPr>
      </w:pPr>
    </w:p>
    <w:tbl>
      <w:tblPr>
        <w:tblW w:w="4999" w:type="pct"/>
        <w:tblInd w:w="1"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3"/>
      </w:tblGrid>
      <w:tr w:rsidR="0003200E" w:rsidRPr="000B5CF3" w14:paraId="52906965" w14:textId="77777777" w:rsidTr="001C2C3F">
        <w:tc>
          <w:tcPr>
            <w:tcW w:w="0" w:type="auto"/>
            <w:tcBorders>
              <w:top w:val="outset" w:sz="6" w:space="0" w:color="414142"/>
              <w:left w:val="outset" w:sz="6" w:space="0" w:color="414142"/>
              <w:bottom w:val="outset" w:sz="6" w:space="0" w:color="414142"/>
              <w:right w:val="outset" w:sz="6" w:space="0" w:color="414142"/>
            </w:tcBorders>
            <w:vAlign w:val="center"/>
            <w:hideMark/>
          </w:tcPr>
          <w:p w14:paraId="59E8C9BE" w14:textId="77777777" w:rsidR="0003200E" w:rsidRPr="000B5CF3" w:rsidRDefault="0003200E" w:rsidP="00E514F8">
            <w:pPr>
              <w:spacing w:before="100" w:beforeAutospacing="1" w:after="100" w:afterAutospacing="1" w:line="293" w:lineRule="atLeast"/>
              <w:jc w:val="center"/>
              <w:rPr>
                <w:rFonts w:eastAsia="Times New Roman"/>
                <w:b/>
                <w:bCs/>
                <w:color w:val="000000" w:themeColor="text1"/>
                <w:sz w:val="24"/>
                <w:szCs w:val="24"/>
                <w:lang w:eastAsia="lv-LV"/>
              </w:rPr>
            </w:pPr>
            <w:r w:rsidRPr="000B5CF3">
              <w:rPr>
                <w:rFonts w:eastAsia="Times New Roman"/>
                <w:b/>
                <w:bCs/>
                <w:color w:val="000000" w:themeColor="text1"/>
                <w:sz w:val="24"/>
                <w:szCs w:val="24"/>
                <w:lang w:eastAsia="lv-LV"/>
              </w:rPr>
              <w:t>II. Tiesību akta projekta ietekme uz sabiedrību, tautsaimniecības attīstību un administratīvo slogu</w:t>
            </w:r>
          </w:p>
        </w:tc>
      </w:tr>
      <w:tr w:rsidR="001C2C3F" w:rsidRPr="000B5CF3" w14:paraId="159C7F35" w14:textId="77777777" w:rsidTr="001C2C3F">
        <w:tc>
          <w:tcPr>
            <w:tcW w:w="0" w:type="auto"/>
            <w:tcBorders>
              <w:top w:val="outset" w:sz="6" w:space="0" w:color="414142"/>
              <w:left w:val="outset" w:sz="6" w:space="0" w:color="414142"/>
              <w:bottom w:val="outset" w:sz="6" w:space="0" w:color="414142"/>
              <w:right w:val="outset" w:sz="6" w:space="0" w:color="414142"/>
            </w:tcBorders>
            <w:vAlign w:val="center"/>
          </w:tcPr>
          <w:p w14:paraId="58E2F34C" w14:textId="5F624255" w:rsidR="001C2C3F" w:rsidRPr="001C2C3F" w:rsidRDefault="001C2C3F" w:rsidP="00E514F8">
            <w:pPr>
              <w:spacing w:before="100" w:beforeAutospacing="1" w:after="100" w:afterAutospacing="1" w:line="293" w:lineRule="atLeast"/>
              <w:jc w:val="center"/>
              <w:rPr>
                <w:rFonts w:eastAsia="Times New Roman"/>
                <w:color w:val="000000" w:themeColor="text1"/>
                <w:sz w:val="24"/>
                <w:szCs w:val="24"/>
                <w:lang w:eastAsia="lv-LV"/>
              </w:rPr>
            </w:pPr>
            <w:r w:rsidRPr="001C2C3F">
              <w:rPr>
                <w:rFonts w:eastAsia="Times New Roman"/>
                <w:color w:val="000000" w:themeColor="text1"/>
                <w:sz w:val="24"/>
                <w:szCs w:val="24"/>
                <w:lang w:eastAsia="lv-LV"/>
              </w:rPr>
              <w:t>Projekts šo jomu neskar.</w:t>
            </w:r>
          </w:p>
        </w:tc>
      </w:tr>
    </w:tbl>
    <w:p w14:paraId="597FACFC" w14:textId="4AC57F46" w:rsidR="00896E83" w:rsidRDefault="00896E83" w:rsidP="0003200E">
      <w:pPr>
        <w:shd w:val="clear" w:color="auto" w:fill="FFFFFF"/>
        <w:rPr>
          <w:rFonts w:eastAsia="Times New Roman"/>
          <w:color w:val="000000" w:themeColor="text1"/>
          <w:sz w:val="24"/>
          <w:szCs w:val="24"/>
          <w:lang w:eastAsia="lv-LV"/>
        </w:rPr>
      </w:pPr>
    </w:p>
    <w:tbl>
      <w:tblPr>
        <w:tblW w:w="5035" w:type="pct"/>
        <w:tblInd w:w="-32"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18"/>
      </w:tblGrid>
      <w:tr w:rsidR="00A26442" w:rsidRPr="000B5CF3" w14:paraId="5D658C24" w14:textId="77777777" w:rsidTr="00A26442">
        <w:tc>
          <w:tcPr>
            <w:tcW w:w="5000" w:type="pct"/>
            <w:tcBorders>
              <w:top w:val="outset" w:sz="6" w:space="0" w:color="414142"/>
              <w:left w:val="outset" w:sz="6" w:space="0" w:color="414142"/>
              <w:bottom w:val="outset" w:sz="6" w:space="0" w:color="414142"/>
              <w:right w:val="outset" w:sz="6" w:space="0" w:color="414142"/>
            </w:tcBorders>
            <w:vAlign w:val="center"/>
            <w:hideMark/>
          </w:tcPr>
          <w:p w14:paraId="6A51C0FD" w14:textId="77777777" w:rsidR="00A26442" w:rsidRPr="000B5CF3" w:rsidRDefault="00A26442" w:rsidP="00172A07">
            <w:pPr>
              <w:spacing w:before="100" w:beforeAutospacing="1" w:after="100" w:afterAutospacing="1" w:line="293" w:lineRule="atLeast"/>
              <w:jc w:val="center"/>
              <w:rPr>
                <w:rFonts w:eastAsia="Times New Roman"/>
                <w:b/>
                <w:bCs/>
                <w:color w:val="000000" w:themeColor="text1"/>
                <w:sz w:val="24"/>
                <w:szCs w:val="24"/>
                <w:lang w:eastAsia="lv-LV"/>
              </w:rPr>
            </w:pPr>
            <w:r w:rsidRPr="000B5CF3">
              <w:rPr>
                <w:rFonts w:eastAsia="Times New Roman"/>
                <w:b/>
                <w:bCs/>
                <w:color w:val="000000" w:themeColor="text1"/>
                <w:sz w:val="24"/>
                <w:szCs w:val="24"/>
                <w:lang w:eastAsia="lv-LV"/>
              </w:rPr>
              <w:t>III. Tiesību akta projekta ietekme uz valsts budžetu un pašvaldību budžetiem</w:t>
            </w:r>
          </w:p>
        </w:tc>
      </w:tr>
      <w:tr w:rsidR="00A26442" w:rsidRPr="000B5CF3" w14:paraId="67DC1260" w14:textId="77777777" w:rsidTr="00A26442">
        <w:tc>
          <w:tcPr>
            <w:tcW w:w="5000" w:type="pct"/>
            <w:tcBorders>
              <w:top w:val="outset" w:sz="6" w:space="0" w:color="414142"/>
              <w:left w:val="outset" w:sz="6" w:space="0" w:color="414142"/>
              <w:bottom w:val="outset" w:sz="6" w:space="0" w:color="414142"/>
              <w:right w:val="outset" w:sz="6" w:space="0" w:color="414142"/>
            </w:tcBorders>
            <w:vAlign w:val="center"/>
          </w:tcPr>
          <w:p w14:paraId="1BBE1FF1" w14:textId="77777777" w:rsidR="00A26442" w:rsidRPr="000B5CF3" w:rsidRDefault="00A26442" w:rsidP="00172A07">
            <w:pPr>
              <w:spacing w:before="100" w:beforeAutospacing="1" w:after="100" w:afterAutospacing="1" w:line="293" w:lineRule="atLeast"/>
              <w:jc w:val="center"/>
              <w:rPr>
                <w:rFonts w:eastAsia="Times New Roman"/>
                <w:bCs/>
                <w:color w:val="000000" w:themeColor="text1"/>
                <w:sz w:val="24"/>
                <w:szCs w:val="24"/>
                <w:lang w:eastAsia="lv-LV"/>
              </w:rPr>
            </w:pPr>
            <w:r w:rsidRPr="000B5CF3">
              <w:rPr>
                <w:rFonts w:eastAsia="Times New Roman"/>
                <w:bCs/>
                <w:color w:val="000000" w:themeColor="text1"/>
                <w:sz w:val="24"/>
                <w:szCs w:val="24"/>
                <w:lang w:eastAsia="lv-LV"/>
              </w:rPr>
              <w:t>Projekts šo jomu neskar.</w:t>
            </w:r>
          </w:p>
        </w:tc>
      </w:tr>
    </w:tbl>
    <w:p w14:paraId="08C583DA" w14:textId="77777777" w:rsidR="00A26442" w:rsidRDefault="00A26442" w:rsidP="0003200E">
      <w:pPr>
        <w:shd w:val="clear" w:color="auto" w:fill="FFFFFF"/>
        <w:rPr>
          <w:rFonts w:eastAsia="Times New Roman"/>
          <w:color w:val="000000" w:themeColor="text1"/>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3200E" w:rsidRPr="000B5CF3" w14:paraId="1BA54341" w14:textId="77777777" w:rsidTr="00E514F8">
        <w:tc>
          <w:tcPr>
            <w:tcW w:w="0" w:type="auto"/>
            <w:tcBorders>
              <w:top w:val="outset" w:sz="6" w:space="0" w:color="414142"/>
              <w:left w:val="outset" w:sz="6" w:space="0" w:color="414142"/>
              <w:bottom w:val="outset" w:sz="6" w:space="0" w:color="414142"/>
              <w:right w:val="outset" w:sz="6" w:space="0" w:color="414142"/>
            </w:tcBorders>
            <w:vAlign w:val="center"/>
            <w:hideMark/>
          </w:tcPr>
          <w:p w14:paraId="0FE69315" w14:textId="77777777" w:rsidR="0003200E" w:rsidRPr="000B5CF3" w:rsidRDefault="0003200E" w:rsidP="00E514F8">
            <w:pPr>
              <w:spacing w:before="100" w:beforeAutospacing="1" w:after="100" w:afterAutospacing="1" w:line="293" w:lineRule="atLeast"/>
              <w:jc w:val="center"/>
              <w:rPr>
                <w:rFonts w:eastAsia="Times New Roman"/>
                <w:b/>
                <w:bCs/>
                <w:color w:val="000000" w:themeColor="text1"/>
                <w:sz w:val="24"/>
                <w:szCs w:val="24"/>
                <w:lang w:eastAsia="lv-LV"/>
              </w:rPr>
            </w:pPr>
            <w:r w:rsidRPr="000B5CF3">
              <w:rPr>
                <w:rFonts w:eastAsia="Times New Roman"/>
                <w:b/>
                <w:bCs/>
                <w:color w:val="000000" w:themeColor="text1"/>
                <w:sz w:val="24"/>
                <w:szCs w:val="24"/>
                <w:lang w:eastAsia="lv-LV"/>
              </w:rPr>
              <w:t>IV. Tiesību akta projekta ietekme uz spēkā esošo tiesību normu sistēmu</w:t>
            </w:r>
          </w:p>
        </w:tc>
      </w:tr>
      <w:tr w:rsidR="0003200E" w:rsidRPr="000B5CF3" w14:paraId="7D9A307A" w14:textId="77777777" w:rsidTr="00E514F8">
        <w:tc>
          <w:tcPr>
            <w:tcW w:w="5000" w:type="pct"/>
            <w:tcBorders>
              <w:top w:val="outset" w:sz="6" w:space="0" w:color="414142"/>
              <w:left w:val="outset" w:sz="6" w:space="0" w:color="414142"/>
              <w:bottom w:val="outset" w:sz="6" w:space="0" w:color="414142"/>
              <w:right w:val="outset" w:sz="6" w:space="0" w:color="414142"/>
            </w:tcBorders>
          </w:tcPr>
          <w:p w14:paraId="2E11D80D" w14:textId="77777777" w:rsidR="0003200E" w:rsidRPr="000B5CF3" w:rsidRDefault="0003200E" w:rsidP="00E514F8">
            <w:pPr>
              <w:jc w:val="center"/>
              <w:rPr>
                <w:rFonts w:eastAsia="Times New Roman"/>
                <w:color w:val="000000" w:themeColor="text1"/>
                <w:sz w:val="24"/>
                <w:szCs w:val="24"/>
                <w:lang w:eastAsia="lv-LV"/>
              </w:rPr>
            </w:pPr>
            <w:r w:rsidRPr="000B5CF3">
              <w:rPr>
                <w:color w:val="000000" w:themeColor="text1"/>
                <w:sz w:val="24"/>
                <w:szCs w:val="24"/>
                <w:lang w:eastAsia="lv-LV"/>
              </w:rPr>
              <w:t>Projekts šo jomu neskar.</w:t>
            </w:r>
          </w:p>
        </w:tc>
      </w:tr>
    </w:tbl>
    <w:p w14:paraId="5E7C14CE" w14:textId="77777777" w:rsidR="00896E83" w:rsidRPr="000B5CF3" w:rsidRDefault="00896E83" w:rsidP="0003200E">
      <w:pPr>
        <w:shd w:val="clear" w:color="auto" w:fill="FFFFFF"/>
        <w:rPr>
          <w:rFonts w:eastAsia="Times New Roman"/>
          <w:color w:val="000000" w:themeColor="text1"/>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3200E" w:rsidRPr="000B5CF3" w14:paraId="1E92DBD1" w14:textId="77777777" w:rsidTr="00E514F8">
        <w:tc>
          <w:tcPr>
            <w:tcW w:w="0" w:type="auto"/>
            <w:tcBorders>
              <w:top w:val="outset" w:sz="6" w:space="0" w:color="414142"/>
              <w:left w:val="outset" w:sz="6" w:space="0" w:color="414142"/>
              <w:bottom w:val="outset" w:sz="6" w:space="0" w:color="414142"/>
              <w:right w:val="outset" w:sz="6" w:space="0" w:color="414142"/>
            </w:tcBorders>
            <w:vAlign w:val="center"/>
            <w:hideMark/>
          </w:tcPr>
          <w:p w14:paraId="5E4BD763" w14:textId="77777777" w:rsidR="0003200E" w:rsidRPr="000B5CF3" w:rsidRDefault="0003200E" w:rsidP="00E514F8">
            <w:pPr>
              <w:spacing w:before="100" w:beforeAutospacing="1" w:after="100" w:afterAutospacing="1" w:line="293" w:lineRule="atLeast"/>
              <w:jc w:val="center"/>
              <w:rPr>
                <w:rFonts w:eastAsia="Times New Roman"/>
                <w:b/>
                <w:bCs/>
                <w:color w:val="000000" w:themeColor="text1"/>
                <w:sz w:val="24"/>
                <w:szCs w:val="24"/>
                <w:lang w:eastAsia="lv-LV"/>
              </w:rPr>
            </w:pPr>
            <w:r w:rsidRPr="000B5CF3">
              <w:rPr>
                <w:rFonts w:eastAsia="Times New Roman"/>
                <w:b/>
                <w:bCs/>
                <w:color w:val="000000" w:themeColor="text1"/>
                <w:sz w:val="24"/>
                <w:szCs w:val="24"/>
                <w:lang w:eastAsia="lv-LV"/>
              </w:rPr>
              <w:t>V. Tiesību akta projekta atbilstība Latvijas Republikas starptautiskajām saistībām</w:t>
            </w:r>
          </w:p>
        </w:tc>
      </w:tr>
      <w:tr w:rsidR="0003200E" w:rsidRPr="000B5CF3" w14:paraId="54F1C3CC" w14:textId="77777777" w:rsidTr="00E514F8">
        <w:tc>
          <w:tcPr>
            <w:tcW w:w="5000" w:type="pct"/>
            <w:tcBorders>
              <w:top w:val="outset" w:sz="6" w:space="0" w:color="414142"/>
              <w:left w:val="outset" w:sz="6" w:space="0" w:color="414142"/>
              <w:bottom w:val="outset" w:sz="6" w:space="0" w:color="414142"/>
              <w:right w:val="outset" w:sz="6" w:space="0" w:color="414142"/>
            </w:tcBorders>
          </w:tcPr>
          <w:p w14:paraId="03079528" w14:textId="77777777" w:rsidR="0003200E" w:rsidRPr="000B5CF3" w:rsidRDefault="0003200E" w:rsidP="00E514F8">
            <w:pPr>
              <w:jc w:val="center"/>
              <w:rPr>
                <w:rFonts w:eastAsia="Times New Roman"/>
                <w:color w:val="000000" w:themeColor="text1"/>
                <w:sz w:val="24"/>
                <w:szCs w:val="24"/>
                <w:lang w:eastAsia="lv-LV"/>
              </w:rPr>
            </w:pPr>
            <w:r w:rsidRPr="000B5CF3">
              <w:rPr>
                <w:color w:val="000000" w:themeColor="text1"/>
                <w:sz w:val="24"/>
                <w:szCs w:val="24"/>
                <w:lang w:eastAsia="lv-LV"/>
              </w:rPr>
              <w:t>Projekts šo jomu neskar.</w:t>
            </w:r>
          </w:p>
        </w:tc>
      </w:tr>
    </w:tbl>
    <w:p w14:paraId="59F13FA7" w14:textId="5936F8ED" w:rsidR="0003200E" w:rsidRDefault="0003200E" w:rsidP="0003200E">
      <w:pPr>
        <w:shd w:val="clear" w:color="auto" w:fill="FFFFFF"/>
        <w:rPr>
          <w:rFonts w:eastAsia="Times New Roman"/>
          <w:color w:val="000000" w:themeColor="text1"/>
          <w:sz w:val="24"/>
          <w:szCs w:val="24"/>
          <w:lang w:eastAsia="lv-LV"/>
        </w:rPr>
      </w:pPr>
    </w:p>
    <w:tbl>
      <w:tblPr>
        <w:tblW w:w="5035" w:type="pct"/>
        <w:tblInd w:w="-32"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3"/>
        <w:gridCol w:w="514"/>
        <w:gridCol w:w="3100"/>
        <w:gridCol w:w="5438"/>
        <w:gridCol w:w="33"/>
      </w:tblGrid>
      <w:tr w:rsidR="0003200E" w:rsidRPr="000B5CF3" w14:paraId="5454C9C6" w14:textId="77777777" w:rsidTr="00E514F8">
        <w:trPr>
          <w:gridBefore w:val="1"/>
          <w:gridAfter w:val="1"/>
          <w:wBefore w:w="18" w:type="pct"/>
          <w:wAfter w:w="18" w:type="pct"/>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723D2A5" w14:textId="77777777" w:rsidR="0003200E" w:rsidRPr="000B5CF3" w:rsidRDefault="0003200E" w:rsidP="00E514F8">
            <w:pPr>
              <w:spacing w:before="100" w:beforeAutospacing="1" w:after="100" w:afterAutospacing="1" w:line="293" w:lineRule="atLeast"/>
              <w:jc w:val="center"/>
              <w:rPr>
                <w:rFonts w:eastAsia="Times New Roman"/>
                <w:b/>
                <w:bCs/>
                <w:color w:val="000000" w:themeColor="text1"/>
                <w:sz w:val="24"/>
                <w:szCs w:val="24"/>
                <w:lang w:eastAsia="lv-LV"/>
              </w:rPr>
            </w:pPr>
            <w:r w:rsidRPr="000B5CF3">
              <w:rPr>
                <w:rFonts w:eastAsia="Times New Roman"/>
                <w:b/>
                <w:bCs/>
                <w:color w:val="000000" w:themeColor="text1"/>
                <w:sz w:val="24"/>
                <w:szCs w:val="24"/>
                <w:lang w:eastAsia="lv-LV"/>
              </w:rPr>
              <w:t>VI. Sabiedrības līdzdalība un komunikācijas aktivitātes</w:t>
            </w:r>
          </w:p>
        </w:tc>
      </w:tr>
      <w:tr w:rsidR="0003200E" w:rsidRPr="000B5CF3" w14:paraId="46145F24" w14:textId="77777777" w:rsidTr="00E514F8">
        <w:tc>
          <w:tcPr>
            <w:tcW w:w="300" w:type="pct"/>
            <w:gridSpan w:val="2"/>
            <w:tcBorders>
              <w:top w:val="outset" w:sz="6" w:space="0" w:color="414142"/>
              <w:left w:val="outset" w:sz="6" w:space="0" w:color="414142"/>
              <w:bottom w:val="outset" w:sz="6" w:space="0" w:color="414142"/>
              <w:right w:val="outset" w:sz="6" w:space="0" w:color="414142"/>
            </w:tcBorders>
            <w:hideMark/>
          </w:tcPr>
          <w:p w14:paraId="53CD95DB" w14:textId="77777777" w:rsidR="0003200E" w:rsidRPr="000B5CF3" w:rsidRDefault="0003200E" w:rsidP="00E514F8">
            <w:pPr>
              <w:spacing w:before="100" w:beforeAutospacing="1" w:after="100" w:afterAutospacing="1" w:line="293" w:lineRule="atLeast"/>
              <w:jc w:val="center"/>
              <w:rPr>
                <w:rFonts w:eastAsia="Times New Roman"/>
                <w:color w:val="000000" w:themeColor="text1"/>
                <w:sz w:val="24"/>
                <w:szCs w:val="24"/>
                <w:lang w:eastAsia="lv-LV"/>
              </w:rPr>
            </w:pPr>
            <w:r w:rsidRPr="000B5CF3">
              <w:rPr>
                <w:rFonts w:eastAsia="Times New Roman"/>
                <w:color w:val="000000" w:themeColor="text1"/>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10FAE61A" w14:textId="77777777" w:rsidR="0003200E" w:rsidRPr="000B5CF3" w:rsidRDefault="0003200E" w:rsidP="00E514F8">
            <w:pPr>
              <w:jc w:val="both"/>
              <w:rPr>
                <w:rFonts w:eastAsia="Times New Roman"/>
                <w:color w:val="000000" w:themeColor="text1"/>
                <w:sz w:val="24"/>
                <w:szCs w:val="24"/>
                <w:lang w:eastAsia="lv-LV"/>
              </w:rPr>
            </w:pPr>
            <w:r w:rsidRPr="000B5CF3">
              <w:rPr>
                <w:rFonts w:eastAsia="Times New Roman"/>
                <w:color w:val="000000" w:themeColor="text1"/>
                <w:sz w:val="24"/>
                <w:szCs w:val="24"/>
                <w:lang w:eastAsia="lv-LV"/>
              </w:rPr>
              <w:t>Plānotās sabiedrības līdzdalības un komunikācijas aktivitātes saistībā ar projektu</w:t>
            </w:r>
          </w:p>
        </w:tc>
        <w:tc>
          <w:tcPr>
            <w:tcW w:w="3000" w:type="pct"/>
            <w:gridSpan w:val="2"/>
            <w:tcBorders>
              <w:top w:val="outset" w:sz="6" w:space="0" w:color="414142"/>
              <w:left w:val="outset" w:sz="6" w:space="0" w:color="414142"/>
              <w:bottom w:val="outset" w:sz="6" w:space="0" w:color="414142"/>
              <w:right w:val="outset" w:sz="6" w:space="0" w:color="414142"/>
            </w:tcBorders>
            <w:hideMark/>
          </w:tcPr>
          <w:p w14:paraId="045A2A5F" w14:textId="3F2C423B" w:rsidR="0003200E" w:rsidRDefault="0003200E" w:rsidP="00E514F8">
            <w:pPr>
              <w:jc w:val="both"/>
              <w:rPr>
                <w:color w:val="000000" w:themeColor="text1"/>
                <w:sz w:val="24"/>
                <w:szCs w:val="24"/>
              </w:rPr>
            </w:pPr>
            <w:r w:rsidRPr="000B5CF3">
              <w:rPr>
                <w:color w:val="000000" w:themeColor="text1"/>
                <w:sz w:val="24"/>
                <w:szCs w:val="24"/>
              </w:rPr>
              <w:t xml:space="preserve">Atbilstoši Ministru kabineta 2009. gada 25. augusta noteikumiem Nr. 970 „Sabiedrības līdzdalības kārtība attīstības plānošanas procesā” par projekta izstrādi tika informēti sabiedrības pārstāvji, ievietojot Paziņojumu par līdzdalības iespējām tiesību akta izstrādes procesā Satiksmes ministrijas tīmekļa vietnē </w:t>
            </w:r>
            <w:r w:rsidRPr="001C2C3F">
              <w:rPr>
                <w:color w:val="000000" w:themeColor="text1"/>
                <w:sz w:val="24"/>
                <w:szCs w:val="24"/>
              </w:rPr>
              <w:t>20</w:t>
            </w:r>
            <w:r w:rsidR="00430403" w:rsidRPr="001C2C3F">
              <w:rPr>
                <w:color w:val="000000" w:themeColor="text1"/>
                <w:sz w:val="24"/>
                <w:szCs w:val="24"/>
              </w:rPr>
              <w:t>20</w:t>
            </w:r>
            <w:r w:rsidRPr="001C2C3F">
              <w:rPr>
                <w:color w:val="000000" w:themeColor="text1"/>
                <w:sz w:val="24"/>
                <w:szCs w:val="24"/>
              </w:rPr>
              <w:t>. gada ___. </w:t>
            </w:r>
            <w:r w:rsidR="00180840">
              <w:rPr>
                <w:color w:val="000000" w:themeColor="text1"/>
                <w:sz w:val="24"/>
                <w:szCs w:val="24"/>
              </w:rPr>
              <w:t>novembrī.</w:t>
            </w:r>
          </w:p>
          <w:p w14:paraId="12183776" w14:textId="77777777" w:rsidR="0003200E" w:rsidRPr="000B5CF3" w:rsidRDefault="0003200E" w:rsidP="00E514F8">
            <w:pPr>
              <w:jc w:val="both"/>
              <w:rPr>
                <w:rFonts w:eastAsia="Times New Roman"/>
                <w:color w:val="000000" w:themeColor="text1"/>
                <w:sz w:val="24"/>
                <w:szCs w:val="24"/>
                <w:lang w:eastAsia="lv-LV"/>
              </w:rPr>
            </w:pPr>
            <w:r w:rsidRPr="000B5CF3">
              <w:rPr>
                <w:color w:val="000000" w:themeColor="text1"/>
                <w:sz w:val="24"/>
                <w:szCs w:val="24"/>
              </w:rPr>
              <w:t>http://www.sam.gov.lv/sm/content/?cat=553</w:t>
            </w:r>
          </w:p>
        </w:tc>
      </w:tr>
      <w:tr w:rsidR="0003200E" w:rsidRPr="000B5CF3" w14:paraId="3E971C66" w14:textId="77777777" w:rsidTr="00E514F8">
        <w:tc>
          <w:tcPr>
            <w:tcW w:w="300" w:type="pct"/>
            <w:gridSpan w:val="2"/>
            <w:tcBorders>
              <w:top w:val="outset" w:sz="6" w:space="0" w:color="414142"/>
              <w:left w:val="outset" w:sz="6" w:space="0" w:color="414142"/>
              <w:bottom w:val="outset" w:sz="6" w:space="0" w:color="414142"/>
              <w:right w:val="outset" w:sz="6" w:space="0" w:color="414142"/>
            </w:tcBorders>
            <w:hideMark/>
          </w:tcPr>
          <w:p w14:paraId="1692C78A" w14:textId="77777777" w:rsidR="0003200E" w:rsidRPr="000B5CF3" w:rsidRDefault="0003200E" w:rsidP="00E514F8">
            <w:pPr>
              <w:spacing w:before="100" w:beforeAutospacing="1" w:after="100" w:afterAutospacing="1" w:line="293" w:lineRule="atLeast"/>
              <w:jc w:val="center"/>
              <w:rPr>
                <w:rFonts w:eastAsia="Times New Roman"/>
                <w:color w:val="000000" w:themeColor="text1"/>
                <w:sz w:val="24"/>
                <w:szCs w:val="24"/>
                <w:lang w:eastAsia="lv-LV"/>
              </w:rPr>
            </w:pPr>
            <w:r w:rsidRPr="000B5CF3">
              <w:rPr>
                <w:rFonts w:eastAsia="Times New Roman"/>
                <w:color w:val="000000" w:themeColor="text1"/>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17FDBC59" w14:textId="77777777" w:rsidR="0003200E" w:rsidRPr="000B5CF3" w:rsidRDefault="0003200E" w:rsidP="00E514F8">
            <w:pPr>
              <w:jc w:val="both"/>
              <w:rPr>
                <w:rFonts w:eastAsia="Times New Roman"/>
                <w:color w:val="000000" w:themeColor="text1"/>
                <w:sz w:val="24"/>
                <w:szCs w:val="24"/>
                <w:lang w:eastAsia="lv-LV"/>
              </w:rPr>
            </w:pPr>
            <w:r w:rsidRPr="000B5CF3">
              <w:rPr>
                <w:rFonts w:eastAsia="Times New Roman"/>
                <w:color w:val="000000" w:themeColor="text1"/>
                <w:sz w:val="24"/>
                <w:szCs w:val="24"/>
                <w:lang w:eastAsia="lv-LV"/>
              </w:rPr>
              <w:t>Sabiedrības līdzdalība projekta izstrādē</w:t>
            </w:r>
          </w:p>
        </w:tc>
        <w:tc>
          <w:tcPr>
            <w:tcW w:w="3000" w:type="pct"/>
            <w:gridSpan w:val="2"/>
            <w:tcBorders>
              <w:top w:val="outset" w:sz="6" w:space="0" w:color="414142"/>
              <w:left w:val="outset" w:sz="6" w:space="0" w:color="414142"/>
              <w:bottom w:val="outset" w:sz="6" w:space="0" w:color="414142"/>
              <w:right w:val="outset" w:sz="6" w:space="0" w:color="414142"/>
            </w:tcBorders>
            <w:hideMark/>
          </w:tcPr>
          <w:p w14:paraId="7C2F532F" w14:textId="77777777" w:rsidR="0003200E" w:rsidRPr="000B5CF3" w:rsidRDefault="0003200E" w:rsidP="00E514F8">
            <w:pPr>
              <w:jc w:val="both"/>
              <w:rPr>
                <w:rFonts w:eastAsia="Times New Roman"/>
                <w:color w:val="000000" w:themeColor="text1"/>
                <w:sz w:val="24"/>
                <w:szCs w:val="24"/>
                <w:lang w:eastAsia="lv-LV"/>
              </w:rPr>
            </w:pPr>
            <w:r w:rsidRPr="000B5CF3">
              <w:rPr>
                <w:rFonts w:eastAsia="Times New Roman"/>
                <w:color w:val="000000" w:themeColor="text1"/>
                <w:sz w:val="24"/>
                <w:szCs w:val="24"/>
                <w:lang w:eastAsia="lv-LV"/>
              </w:rPr>
              <w:t>Atbilstoši Ministru kabineta 2009. gada 25. augusta noteikumu Nr. 970 „Sabiedrības līdzdalības kārtība attīstības plānošanas procesā” 7.4.</w:t>
            </w:r>
            <w:r w:rsidRPr="000B5CF3">
              <w:rPr>
                <w:rFonts w:eastAsia="Times New Roman"/>
                <w:color w:val="000000" w:themeColor="text1"/>
                <w:sz w:val="24"/>
                <w:szCs w:val="24"/>
                <w:vertAlign w:val="superscript"/>
                <w:lang w:eastAsia="lv-LV"/>
              </w:rPr>
              <w:t>1</w:t>
            </w:r>
            <w:r w:rsidRPr="000B5CF3">
              <w:rPr>
                <w:rFonts w:eastAsia="Times New Roman"/>
                <w:color w:val="000000" w:themeColor="text1"/>
                <w:sz w:val="24"/>
                <w:szCs w:val="24"/>
                <w:lang w:eastAsia="lv-LV"/>
              </w:rPr>
              <w:t> apakšpunktam, sabiedrībai tika dota iespēja rakstiski sniegt viedokli par noteikumu projektu tā izstrādes stadijā.</w:t>
            </w:r>
          </w:p>
        </w:tc>
      </w:tr>
      <w:tr w:rsidR="0003200E" w:rsidRPr="000B5CF3" w14:paraId="1735941F" w14:textId="77777777" w:rsidTr="00E514F8">
        <w:tc>
          <w:tcPr>
            <w:tcW w:w="300" w:type="pct"/>
            <w:gridSpan w:val="2"/>
            <w:tcBorders>
              <w:top w:val="outset" w:sz="6" w:space="0" w:color="414142"/>
              <w:left w:val="outset" w:sz="6" w:space="0" w:color="414142"/>
              <w:bottom w:val="outset" w:sz="6" w:space="0" w:color="414142"/>
              <w:right w:val="outset" w:sz="6" w:space="0" w:color="414142"/>
            </w:tcBorders>
            <w:hideMark/>
          </w:tcPr>
          <w:p w14:paraId="4629454E" w14:textId="77777777" w:rsidR="0003200E" w:rsidRPr="000B5CF3" w:rsidRDefault="0003200E" w:rsidP="00E514F8">
            <w:pPr>
              <w:spacing w:before="100" w:beforeAutospacing="1" w:after="100" w:afterAutospacing="1" w:line="293" w:lineRule="atLeast"/>
              <w:jc w:val="center"/>
              <w:rPr>
                <w:rFonts w:eastAsia="Times New Roman"/>
                <w:color w:val="000000" w:themeColor="text1"/>
                <w:sz w:val="24"/>
                <w:szCs w:val="24"/>
                <w:lang w:eastAsia="lv-LV"/>
              </w:rPr>
            </w:pPr>
            <w:r w:rsidRPr="000B5CF3">
              <w:rPr>
                <w:rFonts w:eastAsia="Times New Roman"/>
                <w:color w:val="000000" w:themeColor="text1"/>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3854896B" w14:textId="77777777" w:rsidR="0003200E" w:rsidRPr="000B5CF3" w:rsidRDefault="0003200E" w:rsidP="00E514F8">
            <w:pPr>
              <w:rPr>
                <w:rFonts w:eastAsia="Times New Roman"/>
                <w:color w:val="000000" w:themeColor="text1"/>
                <w:sz w:val="24"/>
                <w:szCs w:val="24"/>
                <w:lang w:eastAsia="lv-LV"/>
              </w:rPr>
            </w:pPr>
            <w:r w:rsidRPr="000B5CF3">
              <w:rPr>
                <w:rFonts w:eastAsia="Times New Roman"/>
                <w:color w:val="000000" w:themeColor="text1"/>
                <w:sz w:val="24"/>
                <w:szCs w:val="24"/>
                <w:lang w:eastAsia="lv-LV"/>
              </w:rPr>
              <w:t>Sabiedrības līdzdalības rezultāti</w:t>
            </w:r>
          </w:p>
        </w:tc>
        <w:tc>
          <w:tcPr>
            <w:tcW w:w="3000" w:type="pct"/>
            <w:gridSpan w:val="2"/>
            <w:tcBorders>
              <w:top w:val="outset" w:sz="6" w:space="0" w:color="414142"/>
              <w:left w:val="outset" w:sz="6" w:space="0" w:color="414142"/>
              <w:bottom w:val="outset" w:sz="6" w:space="0" w:color="414142"/>
              <w:right w:val="outset" w:sz="6" w:space="0" w:color="414142"/>
            </w:tcBorders>
          </w:tcPr>
          <w:p w14:paraId="1E289DAC" w14:textId="77777777" w:rsidR="0003200E" w:rsidRPr="000B5CF3" w:rsidRDefault="0003200E" w:rsidP="00E514F8">
            <w:pPr>
              <w:rPr>
                <w:rFonts w:eastAsia="Times New Roman"/>
                <w:color w:val="000000" w:themeColor="text1"/>
                <w:sz w:val="24"/>
                <w:szCs w:val="24"/>
                <w:lang w:eastAsia="lv-LV"/>
              </w:rPr>
            </w:pPr>
            <w:r w:rsidRPr="000B5CF3">
              <w:rPr>
                <w:rFonts w:eastAsia="Times New Roman"/>
                <w:color w:val="000000" w:themeColor="text1"/>
                <w:sz w:val="24"/>
                <w:szCs w:val="24"/>
                <w:lang w:eastAsia="lv-LV"/>
              </w:rPr>
              <w:t>Nav saņemti.</w:t>
            </w:r>
          </w:p>
        </w:tc>
      </w:tr>
      <w:tr w:rsidR="0003200E" w:rsidRPr="000B5CF3" w14:paraId="725B9AC6" w14:textId="77777777" w:rsidTr="00E514F8">
        <w:tc>
          <w:tcPr>
            <w:tcW w:w="300" w:type="pct"/>
            <w:gridSpan w:val="2"/>
            <w:tcBorders>
              <w:top w:val="outset" w:sz="6" w:space="0" w:color="414142"/>
              <w:left w:val="outset" w:sz="6" w:space="0" w:color="414142"/>
              <w:bottom w:val="outset" w:sz="6" w:space="0" w:color="414142"/>
              <w:right w:val="outset" w:sz="6" w:space="0" w:color="414142"/>
            </w:tcBorders>
            <w:hideMark/>
          </w:tcPr>
          <w:p w14:paraId="7D802B6C" w14:textId="77777777" w:rsidR="0003200E" w:rsidRPr="000B5CF3" w:rsidRDefault="0003200E" w:rsidP="00E514F8">
            <w:pPr>
              <w:spacing w:before="100" w:beforeAutospacing="1" w:after="100" w:afterAutospacing="1" w:line="293" w:lineRule="atLeast"/>
              <w:jc w:val="center"/>
              <w:rPr>
                <w:rFonts w:eastAsia="Times New Roman"/>
                <w:color w:val="000000" w:themeColor="text1"/>
                <w:sz w:val="24"/>
                <w:szCs w:val="24"/>
                <w:lang w:eastAsia="lv-LV"/>
              </w:rPr>
            </w:pPr>
            <w:r w:rsidRPr="000B5CF3">
              <w:rPr>
                <w:rFonts w:eastAsia="Times New Roman"/>
                <w:color w:val="000000" w:themeColor="text1"/>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390EB6FC" w14:textId="77777777" w:rsidR="0003200E" w:rsidRPr="000B5CF3" w:rsidRDefault="0003200E" w:rsidP="00E514F8">
            <w:pPr>
              <w:rPr>
                <w:rFonts w:eastAsia="Times New Roman"/>
                <w:color w:val="000000" w:themeColor="text1"/>
                <w:sz w:val="24"/>
                <w:szCs w:val="24"/>
                <w:lang w:eastAsia="lv-LV"/>
              </w:rPr>
            </w:pPr>
            <w:r w:rsidRPr="000B5CF3">
              <w:rPr>
                <w:rFonts w:eastAsia="Times New Roman"/>
                <w:color w:val="000000" w:themeColor="text1"/>
                <w:sz w:val="24"/>
                <w:szCs w:val="24"/>
                <w:lang w:eastAsia="lv-LV"/>
              </w:rPr>
              <w:t>Cita informācija</w:t>
            </w:r>
          </w:p>
        </w:tc>
        <w:tc>
          <w:tcPr>
            <w:tcW w:w="3000" w:type="pct"/>
            <w:gridSpan w:val="2"/>
            <w:tcBorders>
              <w:top w:val="outset" w:sz="6" w:space="0" w:color="414142"/>
              <w:left w:val="outset" w:sz="6" w:space="0" w:color="414142"/>
              <w:bottom w:val="outset" w:sz="6" w:space="0" w:color="414142"/>
              <w:right w:val="outset" w:sz="6" w:space="0" w:color="414142"/>
            </w:tcBorders>
            <w:hideMark/>
          </w:tcPr>
          <w:p w14:paraId="048EB8FE" w14:textId="77777777" w:rsidR="0003200E" w:rsidRPr="000B5CF3" w:rsidRDefault="0003200E" w:rsidP="00E514F8">
            <w:pPr>
              <w:rPr>
                <w:rFonts w:eastAsia="Times New Roman"/>
                <w:color w:val="000000" w:themeColor="text1"/>
                <w:sz w:val="24"/>
                <w:szCs w:val="24"/>
                <w:lang w:eastAsia="lv-LV"/>
              </w:rPr>
            </w:pPr>
            <w:r w:rsidRPr="000B5CF3">
              <w:rPr>
                <w:rFonts w:eastAsia="Times New Roman"/>
                <w:color w:val="000000" w:themeColor="text1"/>
                <w:sz w:val="24"/>
                <w:szCs w:val="24"/>
                <w:lang w:eastAsia="lv-LV"/>
              </w:rPr>
              <w:t>Nav.</w:t>
            </w:r>
          </w:p>
        </w:tc>
      </w:tr>
    </w:tbl>
    <w:p w14:paraId="3F4D881A" w14:textId="13DC36C3" w:rsidR="0003200E" w:rsidRDefault="0003200E" w:rsidP="0003200E">
      <w:pPr>
        <w:shd w:val="clear" w:color="auto" w:fill="FFFFFF"/>
        <w:rPr>
          <w:rFonts w:eastAsia="Times New Roman"/>
          <w:color w:val="000000" w:themeColor="text1"/>
          <w:sz w:val="24"/>
          <w:szCs w:val="24"/>
          <w:lang w:eastAsia="lv-LV"/>
        </w:rPr>
      </w:pPr>
    </w:p>
    <w:p w14:paraId="022D8958" w14:textId="27FAB8C8" w:rsidR="003A14C8" w:rsidRDefault="003A14C8" w:rsidP="0003200E">
      <w:pPr>
        <w:shd w:val="clear" w:color="auto" w:fill="FFFFFF"/>
        <w:rPr>
          <w:rFonts w:eastAsia="Times New Roman"/>
          <w:color w:val="000000" w:themeColor="text1"/>
          <w:sz w:val="24"/>
          <w:szCs w:val="24"/>
          <w:lang w:eastAsia="lv-LV"/>
        </w:rPr>
      </w:pPr>
    </w:p>
    <w:p w14:paraId="588F92E5" w14:textId="77777777" w:rsidR="003A14C8" w:rsidRDefault="003A14C8" w:rsidP="0003200E">
      <w:pPr>
        <w:shd w:val="clear" w:color="auto" w:fill="FFFFFF"/>
        <w:rPr>
          <w:rFonts w:eastAsia="Times New Roman"/>
          <w:color w:val="000000" w:themeColor="text1"/>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453"/>
        <w:gridCol w:w="3441"/>
        <w:gridCol w:w="5161"/>
      </w:tblGrid>
      <w:tr w:rsidR="0003200E" w:rsidRPr="00AD1A7F" w14:paraId="58081395" w14:textId="77777777" w:rsidTr="00E514F8">
        <w:trPr>
          <w:trHeight w:val="375"/>
        </w:trPr>
        <w:tc>
          <w:tcPr>
            <w:tcW w:w="0" w:type="auto"/>
            <w:gridSpan w:val="3"/>
            <w:tcBorders>
              <w:top w:val="outset" w:sz="6" w:space="0" w:color="414142"/>
              <w:bottom w:val="outset" w:sz="6" w:space="0" w:color="414142"/>
            </w:tcBorders>
            <w:shd w:val="clear" w:color="auto" w:fill="FFFFFF"/>
            <w:vAlign w:val="center"/>
          </w:tcPr>
          <w:p w14:paraId="1C6B361F" w14:textId="77777777" w:rsidR="0003200E" w:rsidRPr="00AD1A7F" w:rsidRDefault="0003200E" w:rsidP="00E514F8">
            <w:pPr>
              <w:spacing w:before="100" w:beforeAutospacing="1" w:after="100" w:afterAutospacing="1" w:line="285" w:lineRule="atLeast"/>
              <w:jc w:val="center"/>
              <w:rPr>
                <w:b/>
                <w:bCs/>
                <w:sz w:val="24"/>
                <w:szCs w:val="24"/>
                <w:lang w:eastAsia="lv-LV"/>
              </w:rPr>
            </w:pPr>
            <w:r w:rsidRPr="00AD1A7F">
              <w:rPr>
                <w:b/>
                <w:bCs/>
                <w:sz w:val="24"/>
                <w:szCs w:val="24"/>
                <w:lang w:eastAsia="lv-LV"/>
              </w:rPr>
              <w:lastRenderedPageBreak/>
              <w:t>VII. Tiesību akta projekta izpildes nodrošināšana un tās ietekme uz institūcijām</w:t>
            </w:r>
          </w:p>
        </w:tc>
      </w:tr>
      <w:tr w:rsidR="0003200E" w:rsidRPr="00AD1A7F" w14:paraId="191EAF24" w14:textId="77777777" w:rsidTr="00E514F8">
        <w:trPr>
          <w:trHeight w:val="420"/>
        </w:trPr>
        <w:tc>
          <w:tcPr>
            <w:tcW w:w="250" w:type="pct"/>
            <w:tcBorders>
              <w:top w:val="outset" w:sz="6" w:space="0" w:color="414142"/>
              <w:bottom w:val="outset" w:sz="6" w:space="0" w:color="414142"/>
              <w:right w:val="outset" w:sz="6" w:space="0" w:color="414142"/>
            </w:tcBorders>
            <w:shd w:val="clear" w:color="auto" w:fill="FFFFFF"/>
          </w:tcPr>
          <w:p w14:paraId="48E4308B" w14:textId="77777777" w:rsidR="0003200E" w:rsidRPr="00AD1A7F" w:rsidRDefault="0003200E" w:rsidP="00E514F8">
            <w:pPr>
              <w:rPr>
                <w:sz w:val="24"/>
                <w:szCs w:val="24"/>
                <w:lang w:eastAsia="lv-LV"/>
              </w:rPr>
            </w:pPr>
            <w:r w:rsidRPr="00AD1A7F">
              <w:rPr>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shd w:val="clear" w:color="auto" w:fill="FFFFFF"/>
          </w:tcPr>
          <w:p w14:paraId="7527102C" w14:textId="77777777" w:rsidR="0003200E" w:rsidRPr="00AD1A7F" w:rsidRDefault="0003200E" w:rsidP="00E514F8">
            <w:pPr>
              <w:rPr>
                <w:sz w:val="24"/>
                <w:szCs w:val="24"/>
                <w:lang w:eastAsia="lv-LV"/>
              </w:rPr>
            </w:pPr>
            <w:r w:rsidRPr="00AD1A7F">
              <w:rPr>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tcBorders>
            <w:shd w:val="clear" w:color="auto" w:fill="FFFFFF"/>
          </w:tcPr>
          <w:p w14:paraId="76A4535B" w14:textId="77777777" w:rsidR="0003200E" w:rsidRPr="00AD1A7F" w:rsidRDefault="0003200E" w:rsidP="00E514F8">
            <w:pPr>
              <w:jc w:val="both"/>
              <w:rPr>
                <w:sz w:val="24"/>
                <w:szCs w:val="24"/>
                <w:lang w:eastAsia="lv-LV"/>
              </w:rPr>
            </w:pPr>
            <w:r w:rsidRPr="00AD1A7F">
              <w:rPr>
                <w:sz w:val="24"/>
                <w:szCs w:val="24"/>
                <w:lang w:eastAsia="lv-LV"/>
              </w:rPr>
              <w:t>Satiksmes ministrija, valsts akciju sabiedrība „Latvijas Valsts ceļi”</w:t>
            </w:r>
            <w:r>
              <w:rPr>
                <w:sz w:val="24"/>
                <w:szCs w:val="24"/>
                <w:lang w:eastAsia="lv-LV"/>
              </w:rPr>
              <w:t>, pašvaldības</w:t>
            </w:r>
            <w:r w:rsidRPr="00AD1A7F">
              <w:rPr>
                <w:sz w:val="24"/>
                <w:szCs w:val="24"/>
                <w:lang w:eastAsia="lv-LV"/>
              </w:rPr>
              <w:t>.</w:t>
            </w:r>
          </w:p>
        </w:tc>
      </w:tr>
      <w:tr w:rsidR="0003200E" w:rsidRPr="00AD1A7F" w14:paraId="5B942906" w14:textId="77777777" w:rsidTr="00E514F8">
        <w:trPr>
          <w:trHeight w:val="450"/>
        </w:trPr>
        <w:tc>
          <w:tcPr>
            <w:tcW w:w="250" w:type="pct"/>
            <w:tcBorders>
              <w:top w:val="outset" w:sz="6" w:space="0" w:color="414142"/>
              <w:bottom w:val="outset" w:sz="6" w:space="0" w:color="414142"/>
              <w:right w:val="outset" w:sz="6" w:space="0" w:color="414142"/>
            </w:tcBorders>
            <w:shd w:val="clear" w:color="auto" w:fill="FFFFFF"/>
          </w:tcPr>
          <w:p w14:paraId="4931ACE7" w14:textId="77777777" w:rsidR="0003200E" w:rsidRPr="00AD1A7F" w:rsidRDefault="0003200E" w:rsidP="00E514F8">
            <w:pPr>
              <w:rPr>
                <w:sz w:val="24"/>
                <w:szCs w:val="24"/>
                <w:lang w:eastAsia="lv-LV"/>
              </w:rPr>
            </w:pPr>
            <w:r w:rsidRPr="00AD1A7F">
              <w:rPr>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shd w:val="clear" w:color="auto" w:fill="FFFFFF"/>
          </w:tcPr>
          <w:p w14:paraId="11C2F5EF" w14:textId="77777777" w:rsidR="0003200E" w:rsidRPr="00AD1A7F" w:rsidRDefault="0003200E" w:rsidP="00E514F8">
            <w:pPr>
              <w:jc w:val="both"/>
              <w:rPr>
                <w:sz w:val="24"/>
                <w:szCs w:val="24"/>
                <w:lang w:eastAsia="lv-LV"/>
              </w:rPr>
            </w:pPr>
            <w:r w:rsidRPr="00AD1A7F">
              <w:rPr>
                <w:sz w:val="24"/>
                <w:szCs w:val="24"/>
                <w:lang w:eastAsia="lv-LV"/>
              </w:rPr>
              <w:t>Projekta izpildes ietekme uz pārvaldes funkcijām un institucionālo struktūru.</w:t>
            </w:r>
            <w:r>
              <w:rPr>
                <w:sz w:val="24"/>
                <w:szCs w:val="24"/>
                <w:lang w:eastAsia="lv-LV"/>
              </w:rPr>
              <w:t xml:space="preserve"> </w:t>
            </w:r>
            <w:r w:rsidRPr="00AD1A7F">
              <w:rPr>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tcBorders>
            <w:shd w:val="clear" w:color="auto" w:fill="FFFFFF"/>
          </w:tcPr>
          <w:p w14:paraId="7F618765" w14:textId="77777777" w:rsidR="0003200E" w:rsidRPr="00AD1A7F" w:rsidRDefault="0003200E" w:rsidP="00E514F8">
            <w:pPr>
              <w:spacing w:before="100" w:beforeAutospacing="1" w:after="100" w:afterAutospacing="1" w:line="285" w:lineRule="atLeast"/>
              <w:rPr>
                <w:sz w:val="24"/>
                <w:szCs w:val="24"/>
                <w:lang w:eastAsia="lv-LV"/>
              </w:rPr>
            </w:pPr>
            <w:r w:rsidRPr="00AD1A7F">
              <w:rPr>
                <w:sz w:val="24"/>
                <w:szCs w:val="24"/>
                <w:lang w:eastAsia="lv-LV"/>
              </w:rPr>
              <w:t>Projekts šo jomu neskar.</w:t>
            </w:r>
          </w:p>
        </w:tc>
      </w:tr>
      <w:tr w:rsidR="0003200E" w:rsidRPr="00AD1A7F" w14:paraId="01A6DB14" w14:textId="77777777" w:rsidTr="00E514F8">
        <w:trPr>
          <w:trHeight w:val="390"/>
        </w:trPr>
        <w:tc>
          <w:tcPr>
            <w:tcW w:w="250" w:type="pct"/>
            <w:tcBorders>
              <w:top w:val="outset" w:sz="6" w:space="0" w:color="414142"/>
              <w:bottom w:val="outset" w:sz="6" w:space="0" w:color="414142"/>
              <w:right w:val="outset" w:sz="6" w:space="0" w:color="414142"/>
            </w:tcBorders>
            <w:shd w:val="clear" w:color="auto" w:fill="FFFFFF"/>
          </w:tcPr>
          <w:p w14:paraId="5DF6A46B" w14:textId="77777777" w:rsidR="0003200E" w:rsidRPr="00AD1A7F" w:rsidRDefault="0003200E" w:rsidP="00E514F8">
            <w:pPr>
              <w:rPr>
                <w:sz w:val="24"/>
                <w:szCs w:val="24"/>
                <w:lang w:eastAsia="lv-LV"/>
              </w:rPr>
            </w:pPr>
            <w:r w:rsidRPr="00AD1A7F">
              <w:rPr>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shd w:val="clear" w:color="auto" w:fill="FFFFFF"/>
          </w:tcPr>
          <w:p w14:paraId="5A0E8386" w14:textId="77777777" w:rsidR="0003200E" w:rsidRPr="00AD1A7F" w:rsidRDefault="0003200E" w:rsidP="00E514F8">
            <w:pPr>
              <w:rPr>
                <w:sz w:val="24"/>
                <w:szCs w:val="24"/>
                <w:lang w:eastAsia="lv-LV"/>
              </w:rPr>
            </w:pPr>
            <w:r w:rsidRPr="00AD1A7F">
              <w:rPr>
                <w:sz w:val="24"/>
                <w:szCs w:val="24"/>
                <w:lang w:eastAsia="lv-LV"/>
              </w:rPr>
              <w:t>Cita informācija</w:t>
            </w:r>
          </w:p>
        </w:tc>
        <w:tc>
          <w:tcPr>
            <w:tcW w:w="2850" w:type="pct"/>
            <w:tcBorders>
              <w:top w:val="outset" w:sz="6" w:space="0" w:color="414142"/>
              <w:left w:val="outset" w:sz="6" w:space="0" w:color="414142"/>
              <w:bottom w:val="outset" w:sz="6" w:space="0" w:color="414142"/>
            </w:tcBorders>
            <w:shd w:val="clear" w:color="auto" w:fill="FFFFFF"/>
          </w:tcPr>
          <w:p w14:paraId="79D87FAC" w14:textId="77777777" w:rsidR="0003200E" w:rsidRPr="00AD1A7F" w:rsidRDefault="0003200E" w:rsidP="00E514F8">
            <w:pPr>
              <w:spacing w:before="100" w:beforeAutospacing="1" w:after="100" w:afterAutospacing="1" w:line="285" w:lineRule="atLeast"/>
              <w:rPr>
                <w:sz w:val="24"/>
                <w:szCs w:val="24"/>
                <w:lang w:eastAsia="lv-LV"/>
              </w:rPr>
            </w:pPr>
            <w:r w:rsidRPr="00AD1A7F">
              <w:rPr>
                <w:sz w:val="24"/>
                <w:szCs w:val="24"/>
                <w:lang w:eastAsia="lv-LV"/>
              </w:rPr>
              <w:t>Nav.</w:t>
            </w:r>
          </w:p>
        </w:tc>
      </w:tr>
    </w:tbl>
    <w:p w14:paraId="792F4FD3" w14:textId="2EA5E309" w:rsidR="0003200E" w:rsidRDefault="0003200E" w:rsidP="0003200E">
      <w:pPr>
        <w:rPr>
          <w:iCs/>
          <w:szCs w:val="28"/>
        </w:rPr>
      </w:pPr>
    </w:p>
    <w:p w14:paraId="2D03A504" w14:textId="77777777" w:rsidR="00EF1364" w:rsidRDefault="00EF1364" w:rsidP="0003200E">
      <w:pPr>
        <w:rPr>
          <w:iCs/>
          <w:szCs w:val="28"/>
        </w:rPr>
      </w:pPr>
    </w:p>
    <w:p w14:paraId="1DF0400A" w14:textId="77777777" w:rsidR="0003200E" w:rsidRDefault="0003200E" w:rsidP="0003200E">
      <w:pPr>
        <w:ind w:firstLine="720"/>
        <w:jc w:val="both"/>
        <w:rPr>
          <w:szCs w:val="28"/>
          <w:lang w:eastAsia="lv-LV"/>
        </w:rPr>
      </w:pPr>
      <w:r>
        <w:rPr>
          <w:szCs w:val="28"/>
          <w:lang w:eastAsia="lv-LV"/>
        </w:rPr>
        <w:t>Satiksmes ministrs</w:t>
      </w:r>
      <w:r>
        <w:rPr>
          <w:szCs w:val="28"/>
          <w:lang w:eastAsia="lv-LV"/>
        </w:rPr>
        <w:tab/>
      </w:r>
      <w:r>
        <w:rPr>
          <w:szCs w:val="28"/>
          <w:lang w:eastAsia="lv-LV"/>
        </w:rPr>
        <w:tab/>
      </w:r>
      <w:r>
        <w:rPr>
          <w:szCs w:val="28"/>
          <w:lang w:eastAsia="lv-LV"/>
        </w:rPr>
        <w:tab/>
      </w:r>
      <w:r>
        <w:rPr>
          <w:szCs w:val="28"/>
          <w:lang w:eastAsia="lv-LV"/>
        </w:rPr>
        <w:tab/>
      </w:r>
      <w:r>
        <w:rPr>
          <w:szCs w:val="28"/>
          <w:lang w:eastAsia="lv-LV"/>
        </w:rPr>
        <w:tab/>
      </w:r>
      <w:r>
        <w:rPr>
          <w:szCs w:val="28"/>
          <w:lang w:eastAsia="lv-LV"/>
        </w:rPr>
        <w:tab/>
      </w:r>
      <w:r>
        <w:rPr>
          <w:szCs w:val="28"/>
          <w:lang w:eastAsia="lv-LV"/>
        </w:rPr>
        <w:tab/>
        <w:t>T. Linkaits</w:t>
      </w:r>
    </w:p>
    <w:p w14:paraId="24D58684" w14:textId="77777777" w:rsidR="0003200E" w:rsidRDefault="0003200E" w:rsidP="0003200E">
      <w:pPr>
        <w:jc w:val="both"/>
        <w:rPr>
          <w:szCs w:val="28"/>
          <w:lang w:eastAsia="lv-LV"/>
        </w:rPr>
      </w:pPr>
    </w:p>
    <w:p w14:paraId="2E96495A" w14:textId="052C3DB8" w:rsidR="0003200E" w:rsidRDefault="0003200E" w:rsidP="0003200E">
      <w:pPr>
        <w:ind w:firstLine="720"/>
        <w:jc w:val="both"/>
        <w:rPr>
          <w:szCs w:val="28"/>
          <w:lang w:eastAsia="lv-LV"/>
        </w:rPr>
      </w:pPr>
      <w:r>
        <w:rPr>
          <w:szCs w:val="28"/>
          <w:lang w:eastAsia="lv-LV"/>
        </w:rPr>
        <w:t>V</w:t>
      </w:r>
      <w:r w:rsidR="00216667">
        <w:rPr>
          <w:szCs w:val="28"/>
          <w:lang w:eastAsia="lv-LV"/>
        </w:rPr>
        <w:t>i</w:t>
      </w:r>
      <w:r>
        <w:rPr>
          <w:szCs w:val="28"/>
          <w:lang w:eastAsia="lv-LV"/>
        </w:rPr>
        <w:t>za: valsts sekretāre</w:t>
      </w:r>
      <w:r>
        <w:rPr>
          <w:szCs w:val="28"/>
          <w:lang w:eastAsia="lv-LV"/>
        </w:rPr>
        <w:tab/>
      </w:r>
      <w:r>
        <w:rPr>
          <w:szCs w:val="28"/>
          <w:lang w:eastAsia="lv-LV"/>
        </w:rPr>
        <w:tab/>
      </w:r>
      <w:r>
        <w:rPr>
          <w:szCs w:val="28"/>
          <w:lang w:eastAsia="lv-LV"/>
        </w:rPr>
        <w:tab/>
      </w:r>
      <w:r>
        <w:rPr>
          <w:szCs w:val="28"/>
          <w:lang w:eastAsia="lv-LV"/>
        </w:rPr>
        <w:tab/>
      </w:r>
      <w:r>
        <w:rPr>
          <w:szCs w:val="28"/>
          <w:lang w:eastAsia="lv-LV"/>
        </w:rPr>
        <w:tab/>
      </w:r>
      <w:r>
        <w:rPr>
          <w:szCs w:val="28"/>
          <w:lang w:eastAsia="lv-LV"/>
        </w:rPr>
        <w:tab/>
        <w:t>I. Stepanova</w:t>
      </w:r>
    </w:p>
    <w:p w14:paraId="5688BB8A" w14:textId="27D64483" w:rsidR="0003200E" w:rsidRDefault="0003200E" w:rsidP="0003200E">
      <w:pPr>
        <w:jc w:val="both"/>
        <w:rPr>
          <w:szCs w:val="28"/>
          <w:lang w:eastAsia="lv-LV"/>
        </w:rPr>
      </w:pPr>
    </w:p>
    <w:p w14:paraId="4FFDC6B2" w14:textId="343E149B" w:rsidR="0003200E" w:rsidRPr="005A5D85" w:rsidRDefault="00430403" w:rsidP="0003200E">
      <w:pPr>
        <w:rPr>
          <w:rFonts w:eastAsia="Times New Roman"/>
          <w:color w:val="000000" w:themeColor="text1"/>
          <w:sz w:val="20"/>
          <w:szCs w:val="20"/>
          <w:lang w:eastAsia="lv-LV"/>
        </w:rPr>
      </w:pPr>
      <w:r>
        <w:rPr>
          <w:rFonts w:eastAsia="Times New Roman"/>
          <w:color w:val="000000" w:themeColor="text1"/>
          <w:sz w:val="20"/>
          <w:szCs w:val="20"/>
          <w:lang w:eastAsia="lv-LV"/>
        </w:rPr>
        <w:t>K</w:t>
      </w:r>
      <w:r w:rsidR="0003200E" w:rsidRPr="005A5D85">
        <w:rPr>
          <w:rFonts w:eastAsia="Times New Roman"/>
          <w:color w:val="000000" w:themeColor="text1"/>
          <w:sz w:val="20"/>
          <w:szCs w:val="20"/>
          <w:lang w:eastAsia="lv-LV"/>
        </w:rPr>
        <w:t>. Grieze, 67028207</w:t>
      </w:r>
    </w:p>
    <w:p w14:paraId="5292D350" w14:textId="30B5EF86" w:rsidR="0003200E" w:rsidRDefault="00A32958" w:rsidP="00430403">
      <w:pPr>
        <w:jc w:val="both"/>
        <w:rPr>
          <w:b/>
          <w:bCs/>
          <w:szCs w:val="28"/>
          <w:highlight w:val="yellow"/>
          <w:lang w:eastAsia="lv-LV"/>
        </w:rPr>
      </w:pPr>
      <w:hyperlink r:id="rId10" w:history="1">
        <w:r w:rsidR="0003200E" w:rsidRPr="005A5D85">
          <w:rPr>
            <w:rStyle w:val="Hipersaite"/>
            <w:color w:val="000000" w:themeColor="text1"/>
            <w:sz w:val="20"/>
            <w:szCs w:val="20"/>
          </w:rPr>
          <w:t>Klavs.Grieze@sam.gov.lv</w:t>
        </w:r>
      </w:hyperlink>
      <w:r w:rsidR="0003200E" w:rsidRPr="005A5D85">
        <w:rPr>
          <w:bCs/>
          <w:color w:val="000000" w:themeColor="text1"/>
          <w:sz w:val="20"/>
          <w:szCs w:val="20"/>
        </w:rPr>
        <w:t xml:space="preserve"> </w:t>
      </w:r>
    </w:p>
    <w:sectPr w:rsidR="0003200E" w:rsidSect="004407D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41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C9585" w14:textId="77777777" w:rsidR="00A32958" w:rsidRDefault="00A32958" w:rsidP="004407DE">
      <w:r>
        <w:separator/>
      </w:r>
    </w:p>
  </w:endnote>
  <w:endnote w:type="continuationSeparator" w:id="0">
    <w:p w14:paraId="304E084A" w14:textId="77777777" w:rsidR="00A32958" w:rsidRDefault="00A32958" w:rsidP="0044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3FBFD" w14:textId="77777777" w:rsidR="00C055AE" w:rsidRDefault="00C055A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F9DAF" w14:textId="0E905906" w:rsidR="00CA4F5A" w:rsidRDefault="00CA4F5A" w:rsidP="00CA4F5A">
    <w:pPr>
      <w:pStyle w:val="Kjene"/>
    </w:pPr>
    <w:r>
      <w:t>SManot_1</w:t>
    </w:r>
    <w:r w:rsidR="00C055AE">
      <w:t>2</w:t>
    </w:r>
    <w:r>
      <w:t>1120_acsaraksti ATR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27D8B" w14:textId="5ABDC160" w:rsidR="00CA4F5A" w:rsidRDefault="00CA4F5A">
    <w:pPr>
      <w:pStyle w:val="Kjene"/>
    </w:pPr>
    <w:bookmarkStart w:id="0" w:name="_Hlk55996101"/>
    <w:bookmarkStart w:id="1" w:name="_Hlk55996102"/>
    <w:r>
      <w:t>SManot_1</w:t>
    </w:r>
    <w:r w:rsidR="00C055AE">
      <w:t>2</w:t>
    </w:r>
    <w:r>
      <w:t>1120_acsaraksti ATR</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9A3E5" w14:textId="77777777" w:rsidR="00A32958" w:rsidRDefault="00A32958" w:rsidP="004407DE">
      <w:r>
        <w:separator/>
      </w:r>
    </w:p>
  </w:footnote>
  <w:footnote w:type="continuationSeparator" w:id="0">
    <w:p w14:paraId="5E119324" w14:textId="77777777" w:rsidR="00A32958" w:rsidRDefault="00A32958" w:rsidP="00440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ADCDB" w14:textId="77777777" w:rsidR="00C055AE" w:rsidRDefault="00C055A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8028B" w14:textId="6FF73923" w:rsidR="00A77877" w:rsidRDefault="0040586D">
    <w:pPr>
      <w:pStyle w:val="Galvene"/>
      <w:jc w:val="center"/>
    </w:pPr>
    <w:r>
      <w:fldChar w:fldCharType="begin"/>
    </w:r>
    <w:r>
      <w:instrText xml:space="preserve"> PAGE   \* MERGEFORMAT </w:instrText>
    </w:r>
    <w:r>
      <w:fldChar w:fldCharType="separate"/>
    </w:r>
    <w:r w:rsidR="006544DC">
      <w:rPr>
        <w:noProof/>
      </w:rPr>
      <w:t>2</w:t>
    </w:r>
    <w:r>
      <w:rPr>
        <w:noProof/>
      </w:rPr>
      <w:fldChar w:fldCharType="end"/>
    </w:r>
  </w:p>
  <w:p w14:paraId="17867F1E" w14:textId="77777777" w:rsidR="00A77877" w:rsidRDefault="00A7787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218D0" w14:textId="77777777" w:rsidR="00C055AE" w:rsidRDefault="00C055A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60777"/>
    <w:multiLevelType w:val="hybridMultilevel"/>
    <w:tmpl w:val="450C700E"/>
    <w:lvl w:ilvl="0" w:tplc="8DE86B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A5"/>
    <w:rsid w:val="00001C26"/>
    <w:rsid w:val="00003216"/>
    <w:rsid w:val="00005125"/>
    <w:rsid w:val="00014C68"/>
    <w:rsid w:val="00025A30"/>
    <w:rsid w:val="00026CC7"/>
    <w:rsid w:val="00031BAE"/>
    <w:rsid w:val="0003200E"/>
    <w:rsid w:val="0003574E"/>
    <w:rsid w:val="00035C94"/>
    <w:rsid w:val="0003674A"/>
    <w:rsid w:val="000379E0"/>
    <w:rsid w:val="00051327"/>
    <w:rsid w:val="0006255D"/>
    <w:rsid w:val="00071B34"/>
    <w:rsid w:val="0007440D"/>
    <w:rsid w:val="00075BFA"/>
    <w:rsid w:val="00084B6A"/>
    <w:rsid w:val="000872B6"/>
    <w:rsid w:val="000919E5"/>
    <w:rsid w:val="00094985"/>
    <w:rsid w:val="00097059"/>
    <w:rsid w:val="000A1515"/>
    <w:rsid w:val="000A69C6"/>
    <w:rsid w:val="000B1654"/>
    <w:rsid w:val="000C1B2F"/>
    <w:rsid w:val="000C39F8"/>
    <w:rsid w:val="000C3B06"/>
    <w:rsid w:val="000C4711"/>
    <w:rsid w:val="000C74AE"/>
    <w:rsid w:val="000D03FF"/>
    <w:rsid w:val="000F2879"/>
    <w:rsid w:val="00114862"/>
    <w:rsid w:val="00117334"/>
    <w:rsid w:val="001209CB"/>
    <w:rsid w:val="00126AF1"/>
    <w:rsid w:val="001337A0"/>
    <w:rsid w:val="00133C48"/>
    <w:rsid w:val="00143A9A"/>
    <w:rsid w:val="00151925"/>
    <w:rsid w:val="0015760C"/>
    <w:rsid w:val="00160341"/>
    <w:rsid w:val="00163482"/>
    <w:rsid w:val="001733DC"/>
    <w:rsid w:val="00180840"/>
    <w:rsid w:val="00183D61"/>
    <w:rsid w:val="00186FB0"/>
    <w:rsid w:val="00187FE0"/>
    <w:rsid w:val="00194C2D"/>
    <w:rsid w:val="001A0B6B"/>
    <w:rsid w:val="001A3781"/>
    <w:rsid w:val="001B189A"/>
    <w:rsid w:val="001B6111"/>
    <w:rsid w:val="001B644D"/>
    <w:rsid w:val="001C0E42"/>
    <w:rsid w:val="001C1435"/>
    <w:rsid w:val="001C2C3F"/>
    <w:rsid w:val="001C3623"/>
    <w:rsid w:val="001C5F68"/>
    <w:rsid w:val="001D4940"/>
    <w:rsid w:val="001E4D6C"/>
    <w:rsid w:val="001E7DCC"/>
    <w:rsid w:val="001F0D34"/>
    <w:rsid w:val="001F2B47"/>
    <w:rsid w:val="001F7214"/>
    <w:rsid w:val="002014A0"/>
    <w:rsid w:val="0020340D"/>
    <w:rsid w:val="002103B3"/>
    <w:rsid w:val="00216667"/>
    <w:rsid w:val="002170CB"/>
    <w:rsid w:val="00222E0C"/>
    <w:rsid w:val="00227B52"/>
    <w:rsid w:val="00243622"/>
    <w:rsid w:val="00245B0A"/>
    <w:rsid w:val="00251F77"/>
    <w:rsid w:val="00260053"/>
    <w:rsid w:val="0028132E"/>
    <w:rsid w:val="00283D22"/>
    <w:rsid w:val="002B2989"/>
    <w:rsid w:val="002C05D0"/>
    <w:rsid w:val="002C53FC"/>
    <w:rsid w:val="002C79CD"/>
    <w:rsid w:val="002D0052"/>
    <w:rsid w:val="002D4DA9"/>
    <w:rsid w:val="002D50BD"/>
    <w:rsid w:val="002D7BB1"/>
    <w:rsid w:val="002E42C0"/>
    <w:rsid w:val="002E7F5B"/>
    <w:rsid w:val="002F4716"/>
    <w:rsid w:val="002F47A0"/>
    <w:rsid w:val="00300A4F"/>
    <w:rsid w:val="00303B19"/>
    <w:rsid w:val="003103DF"/>
    <w:rsid w:val="00322C55"/>
    <w:rsid w:val="0032507E"/>
    <w:rsid w:val="00327241"/>
    <w:rsid w:val="00331B8B"/>
    <w:rsid w:val="003431AB"/>
    <w:rsid w:val="00345D68"/>
    <w:rsid w:val="00351945"/>
    <w:rsid w:val="00351CEC"/>
    <w:rsid w:val="00365F07"/>
    <w:rsid w:val="003664DC"/>
    <w:rsid w:val="00366583"/>
    <w:rsid w:val="003673CA"/>
    <w:rsid w:val="00377100"/>
    <w:rsid w:val="003778B6"/>
    <w:rsid w:val="0039035F"/>
    <w:rsid w:val="00395371"/>
    <w:rsid w:val="0039693A"/>
    <w:rsid w:val="003A0AEB"/>
    <w:rsid w:val="003A14C8"/>
    <w:rsid w:val="003B1E79"/>
    <w:rsid w:val="003B2F89"/>
    <w:rsid w:val="003B5AEE"/>
    <w:rsid w:val="003C21B8"/>
    <w:rsid w:val="003D40A5"/>
    <w:rsid w:val="003D4334"/>
    <w:rsid w:val="003D4CD9"/>
    <w:rsid w:val="003D7AF6"/>
    <w:rsid w:val="003E07CA"/>
    <w:rsid w:val="003E20CF"/>
    <w:rsid w:val="003E3017"/>
    <w:rsid w:val="003E4700"/>
    <w:rsid w:val="003F0353"/>
    <w:rsid w:val="003F787A"/>
    <w:rsid w:val="00401B68"/>
    <w:rsid w:val="0040586D"/>
    <w:rsid w:val="00407657"/>
    <w:rsid w:val="0041036E"/>
    <w:rsid w:val="004161DE"/>
    <w:rsid w:val="00416A40"/>
    <w:rsid w:val="0042133F"/>
    <w:rsid w:val="00423CF8"/>
    <w:rsid w:val="00430403"/>
    <w:rsid w:val="004316E8"/>
    <w:rsid w:val="00435B83"/>
    <w:rsid w:val="004407DE"/>
    <w:rsid w:val="00440E23"/>
    <w:rsid w:val="004445A3"/>
    <w:rsid w:val="004474F2"/>
    <w:rsid w:val="00450D18"/>
    <w:rsid w:val="00451415"/>
    <w:rsid w:val="004522CD"/>
    <w:rsid w:val="004547BE"/>
    <w:rsid w:val="00457647"/>
    <w:rsid w:val="00461680"/>
    <w:rsid w:val="00464A6C"/>
    <w:rsid w:val="00466818"/>
    <w:rsid w:val="00470F38"/>
    <w:rsid w:val="00476DB9"/>
    <w:rsid w:val="00490704"/>
    <w:rsid w:val="004912DF"/>
    <w:rsid w:val="004944E9"/>
    <w:rsid w:val="004A4655"/>
    <w:rsid w:val="004A4949"/>
    <w:rsid w:val="004A5107"/>
    <w:rsid w:val="004B49B1"/>
    <w:rsid w:val="004D6E46"/>
    <w:rsid w:val="004E2DA5"/>
    <w:rsid w:val="004F0C17"/>
    <w:rsid w:val="004F2441"/>
    <w:rsid w:val="0050102C"/>
    <w:rsid w:val="00510108"/>
    <w:rsid w:val="00511BC8"/>
    <w:rsid w:val="00513C7C"/>
    <w:rsid w:val="00520438"/>
    <w:rsid w:val="0052304D"/>
    <w:rsid w:val="00534C99"/>
    <w:rsid w:val="00545C5C"/>
    <w:rsid w:val="00547942"/>
    <w:rsid w:val="00550751"/>
    <w:rsid w:val="00551FB9"/>
    <w:rsid w:val="005532A5"/>
    <w:rsid w:val="00555FA8"/>
    <w:rsid w:val="005566A4"/>
    <w:rsid w:val="005633D6"/>
    <w:rsid w:val="00564324"/>
    <w:rsid w:val="005643F2"/>
    <w:rsid w:val="0056587A"/>
    <w:rsid w:val="005658A5"/>
    <w:rsid w:val="00565E67"/>
    <w:rsid w:val="00566FF6"/>
    <w:rsid w:val="0056794B"/>
    <w:rsid w:val="00572909"/>
    <w:rsid w:val="00574EA8"/>
    <w:rsid w:val="00577B53"/>
    <w:rsid w:val="0059051D"/>
    <w:rsid w:val="005B5E79"/>
    <w:rsid w:val="005D20A4"/>
    <w:rsid w:val="005D5771"/>
    <w:rsid w:val="005E239B"/>
    <w:rsid w:val="005F7190"/>
    <w:rsid w:val="006033AB"/>
    <w:rsid w:val="00606DCC"/>
    <w:rsid w:val="00611095"/>
    <w:rsid w:val="0061122F"/>
    <w:rsid w:val="00612AB0"/>
    <w:rsid w:val="00616E17"/>
    <w:rsid w:val="0062064F"/>
    <w:rsid w:val="00623E1E"/>
    <w:rsid w:val="0062561C"/>
    <w:rsid w:val="006310FC"/>
    <w:rsid w:val="00634D62"/>
    <w:rsid w:val="00636C56"/>
    <w:rsid w:val="00643BE3"/>
    <w:rsid w:val="006544DC"/>
    <w:rsid w:val="00665FCB"/>
    <w:rsid w:val="00670ABA"/>
    <w:rsid w:val="0067531F"/>
    <w:rsid w:val="00677362"/>
    <w:rsid w:val="00680A60"/>
    <w:rsid w:val="006863DD"/>
    <w:rsid w:val="00686D26"/>
    <w:rsid w:val="00693954"/>
    <w:rsid w:val="0069400A"/>
    <w:rsid w:val="006956ED"/>
    <w:rsid w:val="006966F8"/>
    <w:rsid w:val="0069687C"/>
    <w:rsid w:val="00697970"/>
    <w:rsid w:val="006A16D6"/>
    <w:rsid w:val="006A6DB7"/>
    <w:rsid w:val="006A7BE4"/>
    <w:rsid w:val="006C5146"/>
    <w:rsid w:val="006C6524"/>
    <w:rsid w:val="006D3102"/>
    <w:rsid w:val="006D44E5"/>
    <w:rsid w:val="006E1631"/>
    <w:rsid w:val="006E1B2D"/>
    <w:rsid w:val="006E63A6"/>
    <w:rsid w:val="006E6990"/>
    <w:rsid w:val="006E72E7"/>
    <w:rsid w:val="0070122C"/>
    <w:rsid w:val="007058B6"/>
    <w:rsid w:val="00711020"/>
    <w:rsid w:val="007157DA"/>
    <w:rsid w:val="00721EBA"/>
    <w:rsid w:val="00725CD8"/>
    <w:rsid w:val="00732A39"/>
    <w:rsid w:val="00734B0E"/>
    <w:rsid w:val="00736BE5"/>
    <w:rsid w:val="00737C2B"/>
    <w:rsid w:val="00740612"/>
    <w:rsid w:val="00743044"/>
    <w:rsid w:val="00745757"/>
    <w:rsid w:val="0075161D"/>
    <w:rsid w:val="00752F03"/>
    <w:rsid w:val="00756663"/>
    <w:rsid w:val="0078115A"/>
    <w:rsid w:val="0078487A"/>
    <w:rsid w:val="007A112D"/>
    <w:rsid w:val="007A27CA"/>
    <w:rsid w:val="007A507E"/>
    <w:rsid w:val="007A7D07"/>
    <w:rsid w:val="007B60E4"/>
    <w:rsid w:val="007B640D"/>
    <w:rsid w:val="007C5D99"/>
    <w:rsid w:val="007D08E2"/>
    <w:rsid w:val="007E0DB8"/>
    <w:rsid w:val="007E24CC"/>
    <w:rsid w:val="007E4596"/>
    <w:rsid w:val="007E6270"/>
    <w:rsid w:val="007F236D"/>
    <w:rsid w:val="007F3821"/>
    <w:rsid w:val="007F4F55"/>
    <w:rsid w:val="00801CFE"/>
    <w:rsid w:val="008020A5"/>
    <w:rsid w:val="00810800"/>
    <w:rsid w:val="00830BDE"/>
    <w:rsid w:val="00832D2E"/>
    <w:rsid w:val="00836E34"/>
    <w:rsid w:val="00844904"/>
    <w:rsid w:val="00844C9B"/>
    <w:rsid w:val="00847F1F"/>
    <w:rsid w:val="00854646"/>
    <w:rsid w:val="00860CBB"/>
    <w:rsid w:val="008642C5"/>
    <w:rsid w:val="00864D28"/>
    <w:rsid w:val="00867CE4"/>
    <w:rsid w:val="008702FD"/>
    <w:rsid w:val="00870FD1"/>
    <w:rsid w:val="0087205A"/>
    <w:rsid w:val="00874148"/>
    <w:rsid w:val="00877451"/>
    <w:rsid w:val="00883867"/>
    <w:rsid w:val="0088592A"/>
    <w:rsid w:val="00891D13"/>
    <w:rsid w:val="00896E83"/>
    <w:rsid w:val="00897D99"/>
    <w:rsid w:val="008B309F"/>
    <w:rsid w:val="008B5D7F"/>
    <w:rsid w:val="008C7080"/>
    <w:rsid w:val="008D7E0F"/>
    <w:rsid w:val="008E3453"/>
    <w:rsid w:val="008E37E7"/>
    <w:rsid w:val="008F080D"/>
    <w:rsid w:val="008F0B89"/>
    <w:rsid w:val="008F2CB3"/>
    <w:rsid w:val="008F4222"/>
    <w:rsid w:val="00911885"/>
    <w:rsid w:val="00914E9D"/>
    <w:rsid w:val="009167FF"/>
    <w:rsid w:val="0091795C"/>
    <w:rsid w:val="00920C9C"/>
    <w:rsid w:val="00921973"/>
    <w:rsid w:val="00922859"/>
    <w:rsid w:val="009307DC"/>
    <w:rsid w:val="00941C09"/>
    <w:rsid w:val="0094735A"/>
    <w:rsid w:val="00950EA6"/>
    <w:rsid w:val="00952539"/>
    <w:rsid w:val="00972D9E"/>
    <w:rsid w:val="00985A7C"/>
    <w:rsid w:val="0099631E"/>
    <w:rsid w:val="009A07E5"/>
    <w:rsid w:val="009A1024"/>
    <w:rsid w:val="009A4F6A"/>
    <w:rsid w:val="009A53B6"/>
    <w:rsid w:val="009B4D23"/>
    <w:rsid w:val="009D048E"/>
    <w:rsid w:val="009D04F0"/>
    <w:rsid w:val="009D1149"/>
    <w:rsid w:val="009D3102"/>
    <w:rsid w:val="009D338B"/>
    <w:rsid w:val="009D61F4"/>
    <w:rsid w:val="009D700D"/>
    <w:rsid w:val="009E10C3"/>
    <w:rsid w:val="009E689E"/>
    <w:rsid w:val="009E79EF"/>
    <w:rsid w:val="009F0863"/>
    <w:rsid w:val="009F2E0B"/>
    <w:rsid w:val="009F4ED1"/>
    <w:rsid w:val="00A03812"/>
    <w:rsid w:val="00A03D97"/>
    <w:rsid w:val="00A03E18"/>
    <w:rsid w:val="00A06B2D"/>
    <w:rsid w:val="00A07C61"/>
    <w:rsid w:val="00A1131E"/>
    <w:rsid w:val="00A124BA"/>
    <w:rsid w:val="00A12DCC"/>
    <w:rsid w:val="00A131A4"/>
    <w:rsid w:val="00A16058"/>
    <w:rsid w:val="00A233A5"/>
    <w:rsid w:val="00A26442"/>
    <w:rsid w:val="00A32958"/>
    <w:rsid w:val="00A51155"/>
    <w:rsid w:val="00A55025"/>
    <w:rsid w:val="00A55C00"/>
    <w:rsid w:val="00A606F3"/>
    <w:rsid w:val="00A60ED3"/>
    <w:rsid w:val="00A62271"/>
    <w:rsid w:val="00A62CE3"/>
    <w:rsid w:val="00A67507"/>
    <w:rsid w:val="00A7000D"/>
    <w:rsid w:val="00A706DF"/>
    <w:rsid w:val="00A725E8"/>
    <w:rsid w:val="00A77877"/>
    <w:rsid w:val="00A82419"/>
    <w:rsid w:val="00A91CE2"/>
    <w:rsid w:val="00A91FC9"/>
    <w:rsid w:val="00A94825"/>
    <w:rsid w:val="00A965FE"/>
    <w:rsid w:val="00AB2A56"/>
    <w:rsid w:val="00AB3551"/>
    <w:rsid w:val="00AC0B1B"/>
    <w:rsid w:val="00AC59D7"/>
    <w:rsid w:val="00AD1769"/>
    <w:rsid w:val="00AD1A7F"/>
    <w:rsid w:val="00AD4F2A"/>
    <w:rsid w:val="00AD66E4"/>
    <w:rsid w:val="00AE562C"/>
    <w:rsid w:val="00AF0303"/>
    <w:rsid w:val="00AF69DC"/>
    <w:rsid w:val="00B06BD8"/>
    <w:rsid w:val="00B07771"/>
    <w:rsid w:val="00B1377A"/>
    <w:rsid w:val="00B14757"/>
    <w:rsid w:val="00B20FF7"/>
    <w:rsid w:val="00B3349F"/>
    <w:rsid w:val="00B36743"/>
    <w:rsid w:val="00B36AEA"/>
    <w:rsid w:val="00B40E3C"/>
    <w:rsid w:val="00B4617C"/>
    <w:rsid w:val="00B50548"/>
    <w:rsid w:val="00B562D5"/>
    <w:rsid w:val="00B56C3E"/>
    <w:rsid w:val="00B608DF"/>
    <w:rsid w:val="00B6132D"/>
    <w:rsid w:val="00B67398"/>
    <w:rsid w:val="00B71A58"/>
    <w:rsid w:val="00B72237"/>
    <w:rsid w:val="00B77E9D"/>
    <w:rsid w:val="00B81471"/>
    <w:rsid w:val="00B82151"/>
    <w:rsid w:val="00B87EAD"/>
    <w:rsid w:val="00B971C7"/>
    <w:rsid w:val="00BA0DC5"/>
    <w:rsid w:val="00BA4A70"/>
    <w:rsid w:val="00BB0A51"/>
    <w:rsid w:val="00BB358C"/>
    <w:rsid w:val="00BB69C4"/>
    <w:rsid w:val="00BC3180"/>
    <w:rsid w:val="00BC3517"/>
    <w:rsid w:val="00BC3B27"/>
    <w:rsid w:val="00BC4C05"/>
    <w:rsid w:val="00BD05A8"/>
    <w:rsid w:val="00BD654B"/>
    <w:rsid w:val="00BD6647"/>
    <w:rsid w:val="00BE2B6D"/>
    <w:rsid w:val="00BE7ECF"/>
    <w:rsid w:val="00C04636"/>
    <w:rsid w:val="00C04A2A"/>
    <w:rsid w:val="00C055AE"/>
    <w:rsid w:val="00C062DF"/>
    <w:rsid w:val="00C13015"/>
    <w:rsid w:val="00C27E86"/>
    <w:rsid w:val="00C469A8"/>
    <w:rsid w:val="00C47429"/>
    <w:rsid w:val="00C51A22"/>
    <w:rsid w:val="00C57FC6"/>
    <w:rsid w:val="00C61165"/>
    <w:rsid w:val="00C61A2F"/>
    <w:rsid w:val="00C6623D"/>
    <w:rsid w:val="00C7426A"/>
    <w:rsid w:val="00C74D80"/>
    <w:rsid w:val="00C77976"/>
    <w:rsid w:val="00C81CD0"/>
    <w:rsid w:val="00C91038"/>
    <w:rsid w:val="00C938F2"/>
    <w:rsid w:val="00C96066"/>
    <w:rsid w:val="00CA2AC1"/>
    <w:rsid w:val="00CA349B"/>
    <w:rsid w:val="00CA4F5A"/>
    <w:rsid w:val="00CB244F"/>
    <w:rsid w:val="00CB5192"/>
    <w:rsid w:val="00CB687C"/>
    <w:rsid w:val="00CB6DCD"/>
    <w:rsid w:val="00CC0CAC"/>
    <w:rsid w:val="00CC2641"/>
    <w:rsid w:val="00CD5C4D"/>
    <w:rsid w:val="00CE03C3"/>
    <w:rsid w:val="00CE1779"/>
    <w:rsid w:val="00CE4846"/>
    <w:rsid w:val="00CE7384"/>
    <w:rsid w:val="00CF42ED"/>
    <w:rsid w:val="00CF4551"/>
    <w:rsid w:val="00CF58B3"/>
    <w:rsid w:val="00D0140D"/>
    <w:rsid w:val="00D018DE"/>
    <w:rsid w:val="00D021E5"/>
    <w:rsid w:val="00D03818"/>
    <w:rsid w:val="00D10DBA"/>
    <w:rsid w:val="00D15598"/>
    <w:rsid w:val="00D1751D"/>
    <w:rsid w:val="00D206AD"/>
    <w:rsid w:val="00D2445C"/>
    <w:rsid w:val="00D24706"/>
    <w:rsid w:val="00D25C58"/>
    <w:rsid w:val="00D26555"/>
    <w:rsid w:val="00D277AD"/>
    <w:rsid w:val="00D32DDF"/>
    <w:rsid w:val="00D407B6"/>
    <w:rsid w:val="00D45A8A"/>
    <w:rsid w:val="00D53924"/>
    <w:rsid w:val="00D54A05"/>
    <w:rsid w:val="00D562CC"/>
    <w:rsid w:val="00D579C0"/>
    <w:rsid w:val="00D57F14"/>
    <w:rsid w:val="00D67BCE"/>
    <w:rsid w:val="00D7114D"/>
    <w:rsid w:val="00D71595"/>
    <w:rsid w:val="00D73C53"/>
    <w:rsid w:val="00D7425E"/>
    <w:rsid w:val="00DA4A22"/>
    <w:rsid w:val="00DA5161"/>
    <w:rsid w:val="00DA7722"/>
    <w:rsid w:val="00DB15C1"/>
    <w:rsid w:val="00DC2015"/>
    <w:rsid w:val="00DC4D10"/>
    <w:rsid w:val="00DC74C0"/>
    <w:rsid w:val="00DC7BDA"/>
    <w:rsid w:val="00DD5352"/>
    <w:rsid w:val="00DE42F7"/>
    <w:rsid w:val="00DF0B72"/>
    <w:rsid w:val="00DF58E8"/>
    <w:rsid w:val="00E0031E"/>
    <w:rsid w:val="00E01244"/>
    <w:rsid w:val="00E028E4"/>
    <w:rsid w:val="00E03539"/>
    <w:rsid w:val="00E0599C"/>
    <w:rsid w:val="00E113F1"/>
    <w:rsid w:val="00E124B3"/>
    <w:rsid w:val="00E14AA0"/>
    <w:rsid w:val="00E2256A"/>
    <w:rsid w:val="00E2282D"/>
    <w:rsid w:val="00E249E6"/>
    <w:rsid w:val="00E31F75"/>
    <w:rsid w:val="00E32000"/>
    <w:rsid w:val="00E359DD"/>
    <w:rsid w:val="00E504FB"/>
    <w:rsid w:val="00E53582"/>
    <w:rsid w:val="00E65C2C"/>
    <w:rsid w:val="00E65ECC"/>
    <w:rsid w:val="00E741B8"/>
    <w:rsid w:val="00E7766C"/>
    <w:rsid w:val="00E850DD"/>
    <w:rsid w:val="00E85849"/>
    <w:rsid w:val="00E87CD4"/>
    <w:rsid w:val="00E95CB4"/>
    <w:rsid w:val="00EA1A81"/>
    <w:rsid w:val="00EA536D"/>
    <w:rsid w:val="00EB7FC3"/>
    <w:rsid w:val="00EC3FA0"/>
    <w:rsid w:val="00EC4453"/>
    <w:rsid w:val="00EC5CD2"/>
    <w:rsid w:val="00ED59D3"/>
    <w:rsid w:val="00ED5DE3"/>
    <w:rsid w:val="00ED70CC"/>
    <w:rsid w:val="00EE22B4"/>
    <w:rsid w:val="00EE7615"/>
    <w:rsid w:val="00EF1364"/>
    <w:rsid w:val="00EF1941"/>
    <w:rsid w:val="00EF28E2"/>
    <w:rsid w:val="00EF430F"/>
    <w:rsid w:val="00EF7973"/>
    <w:rsid w:val="00F0368C"/>
    <w:rsid w:val="00F047D4"/>
    <w:rsid w:val="00F06535"/>
    <w:rsid w:val="00F06A2C"/>
    <w:rsid w:val="00F10521"/>
    <w:rsid w:val="00F111CF"/>
    <w:rsid w:val="00F14737"/>
    <w:rsid w:val="00F15B5C"/>
    <w:rsid w:val="00F16357"/>
    <w:rsid w:val="00F23021"/>
    <w:rsid w:val="00F25A25"/>
    <w:rsid w:val="00F26B74"/>
    <w:rsid w:val="00F26BE3"/>
    <w:rsid w:val="00F3088D"/>
    <w:rsid w:val="00F32B38"/>
    <w:rsid w:val="00F36CB1"/>
    <w:rsid w:val="00F44603"/>
    <w:rsid w:val="00F45A6D"/>
    <w:rsid w:val="00F46C37"/>
    <w:rsid w:val="00F524FF"/>
    <w:rsid w:val="00F60646"/>
    <w:rsid w:val="00F62BA2"/>
    <w:rsid w:val="00F70336"/>
    <w:rsid w:val="00F720FD"/>
    <w:rsid w:val="00F747DC"/>
    <w:rsid w:val="00F803C8"/>
    <w:rsid w:val="00F91D0E"/>
    <w:rsid w:val="00FA04B8"/>
    <w:rsid w:val="00FA2D2B"/>
    <w:rsid w:val="00FA3105"/>
    <w:rsid w:val="00FA3312"/>
    <w:rsid w:val="00FA5275"/>
    <w:rsid w:val="00FA6B25"/>
    <w:rsid w:val="00FA7D81"/>
    <w:rsid w:val="00FB103C"/>
    <w:rsid w:val="00FB5A83"/>
    <w:rsid w:val="00FC22AE"/>
    <w:rsid w:val="00FC6E68"/>
    <w:rsid w:val="00FD1588"/>
    <w:rsid w:val="00FD3BD9"/>
    <w:rsid w:val="00FE56D6"/>
    <w:rsid w:val="00FF0ED9"/>
    <w:rsid w:val="00FF1EC0"/>
    <w:rsid w:val="00FF2F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59D5058A"/>
  <w15:docId w15:val="{E6681321-87AC-4912-A737-A0D89A37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2A56"/>
    <w:rPr>
      <w:sz w:val="28"/>
      <w:szCs w:val="22"/>
      <w:lang w:eastAsia="en-US"/>
    </w:rPr>
  </w:style>
  <w:style w:type="paragraph" w:styleId="Virsraksts3">
    <w:name w:val="heading 3"/>
    <w:basedOn w:val="Parasts"/>
    <w:link w:val="Virsraksts3Rakstz"/>
    <w:uiPriority w:val="99"/>
    <w:qFormat/>
    <w:rsid w:val="00BB69C4"/>
    <w:pPr>
      <w:spacing w:before="100" w:beforeAutospacing="1" w:after="100" w:afterAutospacing="1"/>
      <w:outlineLvl w:val="2"/>
    </w:pPr>
    <w:rPr>
      <w:rFonts w:eastAsia="Times New Roman"/>
      <w:b/>
      <w:bCs/>
      <w:sz w:val="27"/>
      <w:szCs w:val="27"/>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uiPriority w:val="99"/>
    <w:locked/>
    <w:rsid w:val="00BB69C4"/>
    <w:rPr>
      <w:rFonts w:eastAsia="Times New Roman"/>
      <w:b/>
      <w:sz w:val="27"/>
      <w:lang w:eastAsia="lv-LV"/>
    </w:rPr>
  </w:style>
  <w:style w:type="paragraph" w:styleId="Galvene">
    <w:name w:val="header"/>
    <w:basedOn w:val="Parasts"/>
    <w:link w:val="GalveneRakstz"/>
    <w:uiPriority w:val="99"/>
    <w:rsid w:val="004407DE"/>
    <w:pPr>
      <w:tabs>
        <w:tab w:val="center" w:pos="4153"/>
        <w:tab w:val="right" w:pos="8306"/>
      </w:tabs>
    </w:pPr>
    <w:rPr>
      <w:sz w:val="20"/>
      <w:szCs w:val="20"/>
      <w:lang w:eastAsia="lv-LV"/>
    </w:rPr>
  </w:style>
  <w:style w:type="character" w:customStyle="1" w:styleId="GalveneRakstz">
    <w:name w:val="Galvene Rakstz."/>
    <w:basedOn w:val="Noklusjumarindkopasfonts"/>
    <w:link w:val="Galvene"/>
    <w:uiPriority w:val="99"/>
    <w:locked/>
    <w:rsid w:val="004407DE"/>
  </w:style>
  <w:style w:type="paragraph" w:styleId="Kjene">
    <w:name w:val="footer"/>
    <w:basedOn w:val="Parasts"/>
    <w:link w:val="KjeneRakstz"/>
    <w:uiPriority w:val="99"/>
    <w:rsid w:val="004407DE"/>
    <w:pPr>
      <w:tabs>
        <w:tab w:val="center" w:pos="4153"/>
        <w:tab w:val="right" w:pos="8306"/>
      </w:tabs>
    </w:pPr>
    <w:rPr>
      <w:sz w:val="20"/>
      <w:szCs w:val="20"/>
      <w:lang w:eastAsia="lv-LV"/>
    </w:rPr>
  </w:style>
  <w:style w:type="character" w:customStyle="1" w:styleId="KjeneRakstz">
    <w:name w:val="Kājene Rakstz."/>
    <w:basedOn w:val="Noklusjumarindkopasfonts"/>
    <w:link w:val="Kjene"/>
    <w:uiPriority w:val="99"/>
    <w:locked/>
    <w:rsid w:val="004407DE"/>
  </w:style>
  <w:style w:type="paragraph" w:styleId="Balonteksts">
    <w:name w:val="Balloon Text"/>
    <w:basedOn w:val="Parasts"/>
    <w:link w:val="BalontekstsRakstz"/>
    <w:uiPriority w:val="99"/>
    <w:semiHidden/>
    <w:rsid w:val="004407DE"/>
    <w:rPr>
      <w:rFonts w:ascii="Tahoma" w:hAnsi="Tahoma"/>
      <w:sz w:val="16"/>
      <w:szCs w:val="16"/>
      <w:lang w:eastAsia="lv-LV"/>
    </w:rPr>
  </w:style>
  <w:style w:type="character" w:customStyle="1" w:styleId="BalontekstsRakstz">
    <w:name w:val="Balonteksts Rakstz."/>
    <w:link w:val="Balonteksts"/>
    <w:uiPriority w:val="99"/>
    <w:semiHidden/>
    <w:locked/>
    <w:rsid w:val="004407DE"/>
    <w:rPr>
      <w:rFonts w:ascii="Tahoma" w:hAnsi="Tahoma"/>
      <w:sz w:val="16"/>
    </w:rPr>
  </w:style>
  <w:style w:type="paragraph" w:customStyle="1" w:styleId="naiskr">
    <w:name w:val="naiskr"/>
    <w:basedOn w:val="Parasts"/>
    <w:uiPriority w:val="99"/>
    <w:rsid w:val="00BB69C4"/>
    <w:pPr>
      <w:spacing w:before="100" w:beforeAutospacing="1" w:after="100" w:afterAutospacing="1"/>
    </w:pPr>
    <w:rPr>
      <w:rFonts w:eastAsia="Times New Roman"/>
      <w:sz w:val="24"/>
      <w:szCs w:val="24"/>
      <w:lang w:eastAsia="lv-LV"/>
    </w:rPr>
  </w:style>
  <w:style w:type="paragraph" w:customStyle="1" w:styleId="naispant">
    <w:name w:val="naispant"/>
    <w:basedOn w:val="Parasts"/>
    <w:uiPriority w:val="99"/>
    <w:rsid w:val="00BB69C4"/>
    <w:pPr>
      <w:spacing w:before="100" w:beforeAutospacing="1" w:after="100" w:afterAutospacing="1"/>
    </w:pPr>
    <w:rPr>
      <w:rFonts w:eastAsia="Times New Roman"/>
      <w:sz w:val="24"/>
      <w:szCs w:val="24"/>
      <w:lang w:eastAsia="lv-LV"/>
    </w:rPr>
  </w:style>
  <w:style w:type="character" w:styleId="Komentraatsauce">
    <w:name w:val="annotation reference"/>
    <w:uiPriority w:val="99"/>
    <w:semiHidden/>
    <w:rsid w:val="004522CD"/>
    <w:rPr>
      <w:rFonts w:cs="Times New Roman"/>
      <w:sz w:val="16"/>
    </w:rPr>
  </w:style>
  <w:style w:type="paragraph" w:styleId="Komentrateksts">
    <w:name w:val="annotation text"/>
    <w:basedOn w:val="Parasts"/>
    <w:link w:val="KomentratekstsRakstz"/>
    <w:uiPriority w:val="99"/>
    <w:semiHidden/>
    <w:rsid w:val="004522CD"/>
    <w:rPr>
      <w:sz w:val="20"/>
      <w:szCs w:val="20"/>
    </w:rPr>
  </w:style>
  <w:style w:type="character" w:customStyle="1" w:styleId="KomentratekstsRakstz">
    <w:name w:val="Komentāra teksts Rakstz."/>
    <w:link w:val="Komentrateksts"/>
    <w:uiPriority w:val="99"/>
    <w:semiHidden/>
    <w:locked/>
    <w:rsid w:val="004522CD"/>
    <w:rPr>
      <w:lang w:eastAsia="en-US"/>
    </w:rPr>
  </w:style>
  <w:style w:type="paragraph" w:styleId="Komentratma">
    <w:name w:val="annotation subject"/>
    <w:basedOn w:val="Komentrateksts"/>
    <w:next w:val="Komentrateksts"/>
    <w:link w:val="KomentratmaRakstz"/>
    <w:uiPriority w:val="99"/>
    <w:semiHidden/>
    <w:rsid w:val="004522CD"/>
    <w:rPr>
      <w:b/>
      <w:bCs/>
    </w:rPr>
  </w:style>
  <w:style w:type="character" w:customStyle="1" w:styleId="KomentratmaRakstz">
    <w:name w:val="Komentāra tēma Rakstz."/>
    <w:link w:val="Komentratma"/>
    <w:uiPriority w:val="99"/>
    <w:semiHidden/>
    <w:locked/>
    <w:rsid w:val="004522CD"/>
    <w:rPr>
      <w:b/>
      <w:lang w:eastAsia="en-US"/>
    </w:rPr>
  </w:style>
  <w:style w:type="paragraph" w:styleId="Sarakstarindkopa">
    <w:name w:val="List Paragraph"/>
    <w:basedOn w:val="Parasts"/>
    <w:uiPriority w:val="34"/>
    <w:qFormat/>
    <w:rsid w:val="00F32B38"/>
    <w:pPr>
      <w:ind w:left="720"/>
      <w:contextualSpacing/>
    </w:pPr>
  </w:style>
  <w:style w:type="character" w:styleId="Hipersaite">
    <w:name w:val="Hyperlink"/>
    <w:basedOn w:val="Noklusjumarindkopasfonts"/>
    <w:uiPriority w:val="99"/>
    <w:unhideWhenUsed/>
    <w:rsid w:val="0003200E"/>
    <w:rPr>
      <w:color w:val="0000FF" w:themeColor="hyperlink"/>
      <w:u w:val="single"/>
    </w:rPr>
  </w:style>
  <w:style w:type="character" w:styleId="Neatrisintapieminana">
    <w:name w:val="Unresolved Mention"/>
    <w:basedOn w:val="Noklusjumarindkopasfonts"/>
    <w:uiPriority w:val="99"/>
    <w:semiHidden/>
    <w:unhideWhenUsed/>
    <w:rsid w:val="00003216"/>
    <w:rPr>
      <w:color w:val="605E5C"/>
      <w:shd w:val="clear" w:color="auto" w:fill="E1DFDD"/>
    </w:rPr>
  </w:style>
  <w:style w:type="character" w:styleId="Izmantotahipersaite">
    <w:name w:val="FollowedHyperlink"/>
    <w:basedOn w:val="Noklusjumarindkopasfonts"/>
    <w:uiPriority w:val="99"/>
    <w:semiHidden/>
    <w:unhideWhenUsed/>
    <w:rsid w:val="009D7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660055">
      <w:marLeft w:val="0"/>
      <w:marRight w:val="0"/>
      <w:marTop w:val="0"/>
      <w:marBottom w:val="0"/>
      <w:divBdr>
        <w:top w:val="none" w:sz="0" w:space="0" w:color="auto"/>
        <w:left w:val="none" w:sz="0" w:space="0" w:color="auto"/>
        <w:bottom w:val="none" w:sz="0" w:space="0" w:color="auto"/>
        <w:right w:val="none" w:sz="0" w:space="0" w:color="auto"/>
      </w:divBdr>
    </w:div>
    <w:div w:id="214660056">
      <w:marLeft w:val="0"/>
      <w:marRight w:val="0"/>
      <w:marTop w:val="0"/>
      <w:marBottom w:val="0"/>
      <w:divBdr>
        <w:top w:val="none" w:sz="0" w:space="0" w:color="auto"/>
        <w:left w:val="none" w:sz="0" w:space="0" w:color="auto"/>
        <w:bottom w:val="none" w:sz="0" w:space="0" w:color="auto"/>
        <w:right w:val="none" w:sz="0" w:space="0" w:color="auto"/>
      </w:divBdr>
    </w:div>
    <w:div w:id="629097237">
      <w:bodyDiv w:val="1"/>
      <w:marLeft w:val="0"/>
      <w:marRight w:val="0"/>
      <w:marTop w:val="0"/>
      <w:marBottom w:val="0"/>
      <w:divBdr>
        <w:top w:val="none" w:sz="0" w:space="0" w:color="auto"/>
        <w:left w:val="none" w:sz="0" w:space="0" w:color="auto"/>
        <w:bottom w:val="none" w:sz="0" w:space="0" w:color="auto"/>
        <w:right w:val="none" w:sz="0" w:space="0" w:color="auto"/>
      </w:divBdr>
    </w:div>
    <w:div w:id="746196697">
      <w:bodyDiv w:val="1"/>
      <w:marLeft w:val="0"/>
      <w:marRight w:val="0"/>
      <w:marTop w:val="0"/>
      <w:marBottom w:val="0"/>
      <w:divBdr>
        <w:top w:val="none" w:sz="0" w:space="0" w:color="auto"/>
        <w:left w:val="none" w:sz="0" w:space="0" w:color="auto"/>
        <w:bottom w:val="none" w:sz="0" w:space="0" w:color="auto"/>
        <w:right w:val="none" w:sz="0" w:space="0" w:color="auto"/>
      </w:divBdr>
    </w:div>
    <w:div w:id="765423029">
      <w:bodyDiv w:val="1"/>
      <w:marLeft w:val="0"/>
      <w:marRight w:val="0"/>
      <w:marTop w:val="0"/>
      <w:marBottom w:val="0"/>
      <w:divBdr>
        <w:top w:val="none" w:sz="0" w:space="0" w:color="auto"/>
        <w:left w:val="none" w:sz="0" w:space="0" w:color="auto"/>
        <w:bottom w:val="none" w:sz="0" w:space="0" w:color="auto"/>
        <w:right w:val="none" w:sz="0" w:space="0" w:color="auto"/>
      </w:divBdr>
    </w:div>
    <w:div w:id="975110838">
      <w:bodyDiv w:val="1"/>
      <w:marLeft w:val="0"/>
      <w:marRight w:val="0"/>
      <w:marTop w:val="0"/>
      <w:marBottom w:val="0"/>
      <w:divBdr>
        <w:top w:val="none" w:sz="0" w:space="0" w:color="auto"/>
        <w:left w:val="none" w:sz="0" w:space="0" w:color="auto"/>
        <w:bottom w:val="none" w:sz="0" w:space="0" w:color="auto"/>
        <w:right w:val="none" w:sz="0" w:space="0" w:color="auto"/>
      </w:divBdr>
    </w:div>
    <w:div w:id="17601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lavs.Grieze@sam.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0141BE2297718429225735DAEAC89AF" ma:contentTypeVersion="13" ma:contentTypeDescription="Izveidot jaunu dokumentu." ma:contentTypeScope="" ma:versionID="a9f305b694cc2314f35528cd1ac51095">
  <xsd:schema xmlns:xsd="http://www.w3.org/2001/XMLSchema" xmlns:xs="http://www.w3.org/2001/XMLSchema" xmlns:p="http://schemas.microsoft.com/office/2006/metadata/properties" xmlns:ns3="9b958bc8-ff7b-42da-bc38-c78055b70f9c" xmlns:ns4="8ca55d1d-fa16-42e9-8135-a4f123bf2b41" targetNamespace="http://schemas.microsoft.com/office/2006/metadata/properties" ma:root="true" ma:fieldsID="021f46fdccb2dc9e5177694179dc8518" ns3:_="" ns4:_="">
    <xsd:import namespace="9b958bc8-ff7b-42da-bc38-c78055b70f9c"/>
    <xsd:import namespace="8ca55d1d-fa16-42e9-8135-a4f123bf2b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58bc8-ff7b-42da-bc38-c78055b7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a55d1d-fa16-42e9-8135-a4f123bf2b41"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9E88E-38F2-4CB6-8278-61EE39CEC1D1}">
  <ds:schemaRefs>
    <ds:schemaRef ds:uri="http://schemas.microsoft.com/sharepoint/v3/contenttype/forms"/>
  </ds:schemaRefs>
</ds:datastoreItem>
</file>

<file path=customXml/itemProps2.xml><?xml version="1.0" encoding="utf-8"?>
<ds:datastoreItem xmlns:ds="http://schemas.openxmlformats.org/officeDocument/2006/customXml" ds:itemID="{60299AFB-7E0B-4728-9DA3-19B36A335B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CB9343-B142-4B4A-965F-70C480D2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58bc8-ff7b-42da-bc38-c78055b70f9c"/>
    <ds:schemaRef ds:uri="8ca55d1d-fa16-42e9-8135-a4f123bf2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3068</Words>
  <Characters>1750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projekts „Grozījumi Ministru kabineta 2009.gada 29.septembra noteikumos Nr.1104 „Noteikumi par valsts autoceļu un valsts autoceļu maršrutā ietverto pašvaldībām piederošo autoceļu posmu sarakstiem””</vt:lpstr>
      <vt:lpstr>Ministru kabineta noteikumu projekts „Grozījumi Ministru kabineta 2009.gada 29.septembra noteikumos Nr.1104 „Noteikumi par valsts autoceļu un valsts autoceļu maršrutā ietverto pašvaldībām piederošo autoceļu posmu sarakstiem””</vt:lpstr>
    </vt:vector>
  </TitlesOfParts>
  <Company>Microsoft</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29.septembra noteikumos Nr.1104 „Noteikumi par valsts autoceļu un valsts autoceļu maršrutā ietverto pašvaldībām piederošo autoceļu posmu sarakstiem””</dc:title>
  <dc:creator>Zanda.Jaunsproge@sam.gov.lv</dc:creator>
  <cp:keywords>anotācija</cp:keywords>
  <dc:description>zanda.jaunsproģe@sam.gov.lv, 67028334</dc:description>
  <cp:lastModifiedBy>Andra Granīta</cp:lastModifiedBy>
  <cp:revision>5</cp:revision>
  <cp:lastPrinted>2020-05-26T07:40:00Z</cp:lastPrinted>
  <dcterms:created xsi:type="dcterms:W3CDTF">2020-11-11T14:31:00Z</dcterms:created>
  <dcterms:modified xsi:type="dcterms:W3CDTF">2020-11-12T09:35:00Z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0x010100D0141BE2297718429225735DAEAC89AF</vt:lpwstr>
  </property>
</Properties>
</file>