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E18C" w14:textId="59186001" w:rsidR="00BE1A18" w:rsidRPr="00A131DC" w:rsidRDefault="00BE1A18" w:rsidP="0081193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131DC">
        <w:rPr>
          <w:rFonts w:ascii="Times New Roman" w:hAnsi="Times New Roman" w:cs="Times New Roman"/>
          <w:sz w:val="16"/>
          <w:szCs w:val="16"/>
        </w:rPr>
        <w:t>1. pielikums </w:t>
      </w:r>
      <w:r w:rsidRPr="00A131DC">
        <w:rPr>
          <w:rFonts w:ascii="Times New Roman" w:hAnsi="Times New Roman" w:cs="Times New Roman"/>
          <w:sz w:val="16"/>
          <w:szCs w:val="16"/>
        </w:rPr>
        <w:br/>
        <w:t>Ministru kabineta </w:t>
      </w:r>
      <w:r w:rsidRPr="00A131DC">
        <w:rPr>
          <w:rFonts w:ascii="Times New Roman" w:hAnsi="Times New Roman" w:cs="Times New Roman"/>
          <w:sz w:val="16"/>
          <w:szCs w:val="16"/>
        </w:rPr>
        <w:br/>
        <w:t>2016. gada 12. aprīļa </w:t>
      </w:r>
      <w:r w:rsidRPr="00A131DC">
        <w:rPr>
          <w:rFonts w:ascii="Times New Roman" w:hAnsi="Times New Roman" w:cs="Times New Roman"/>
          <w:sz w:val="16"/>
          <w:szCs w:val="16"/>
        </w:rPr>
        <w:br/>
        <w:t>noteikumiem Nr. 225 </w:t>
      </w:r>
    </w:p>
    <w:p w14:paraId="4598C504" w14:textId="77777777" w:rsidR="00A131DC" w:rsidRPr="00A131DC" w:rsidRDefault="00A131DC" w:rsidP="0081193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0E4381D9" w14:textId="77777777" w:rsidR="00A131DC" w:rsidRDefault="00BE1A18" w:rsidP="00811937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131DC">
        <w:rPr>
          <w:rFonts w:ascii="Times New Roman" w:hAnsi="Times New Roman" w:cs="Times New Roman"/>
          <w:sz w:val="22"/>
          <w:szCs w:val="22"/>
        </w:rPr>
        <w:t xml:space="preserve">Informācija par amatpersonu un darbinieku mēnešalgas apmēru </w:t>
      </w:r>
    </w:p>
    <w:p w14:paraId="14D836A2" w14:textId="39C9D029" w:rsidR="00BE1A18" w:rsidRPr="00A131DC" w:rsidRDefault="00BE1A18" w:rsidP="0081193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131DC">
        <w:rPr>
          <w:rFonts w:ascii="Times New Roman" w:hAnsi="Times New Roman" w:cs="Times New Roman"/>
          <w:sz w:val="22"/>
          <w:szCs w:val="22"/>
        </w:rPr>
        <w:t>sadalījumā pa amatu grupām</w:t>
      </w:r>
      <w:r w:rsidRPr="00A131DC">
        <w:rPr>
          <w:rFonts w:ascii="Times New Roman" w:hAnsi="Times New Roman" w:cs="Times New Roman"/>
          <w:sz w:val="20"/>
          <w:szCs w:val="20"/>
        </w:rPr>
        <w:t xml:space="preserve"> </w:t>
      </w:r>
      <w:r w:rsidRPr="00A131DC">
        <w:rPr>
          <w:rFonts w:ascii="Times New Roman" w:hAnsi="Times New Roman" w:cs="Times New Roman"/>
          <w:sz w:val="16"/>
          <w:szCs w:val="16"/>
        </w:rPr>
        <w:t>(bruto, euro)</w:t>
      </w:r>
    </w:p>
    <w:tbl>
      <w:tblPr>
        <w:tblW w:w="8359" w:type="dxa"/>
        <w:tblBorders>
          <w:top w:val="single" w:sz="4" w:space="0" w:color="ADADAD" w:themeColor="background2" w:themeShade="BF"/>
          <w:left w:val="single" w:sz="4" w:space="0" w:color="ADADAD" w:themeColor="background2" w:themeShade="BF"/>
          <w:bottom w:val="single" w:sz="4" w:space="0" w:color="ADADAD" w:themeColor="background2" w:themeShade="BF"/>
          <w:right w:val="single" w:sz="4" w:space="0" w:color="ADADAD" w:themeColor="background2" w:themeShade="BF"/>
          <w:insideH w:val="single" w:sz="4" w:space="0" w:color="ADADAD" w:themeColor="background2" w:themeShade="BF"/>
          <w:insideV w:val="single" w:sz="4" w:space="0" w:color="ADADAD" w:themeColor="background2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4252"/>
        <w:gridCol w:w="709"/>
        <w:gridCol w:w="1134"/>
        <w:gridCol w:w="1276"/>
      </w:tblGrid>
      <w:tr w:rsidR="00BE1A18" w:rsidRPr="00A131DC" w14:paraId="0317A068" w14:textId="77777777" w:rsidTr="00811937">
        <w:trPr>
          <w:trHeight w:val="300"/>
        </w:trPr>
        <w:tc>
          <w:tcPr>
            <w:tcW w:w="5240" w:type="dxa"/>
            <w:gridSpan w:val="2"/>
            <w:vAlign w:val="center"/>
            <w:hideMark/>
          </w:tcPr>
          <w:p w14:paraId="45B4A1B1" w14:textId="79CB994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131DC">
              <w:rPr>
                <w:rFonts w:ascii="Times New Roman" w:hAnsi="Times New Roman" w:cs="Times New Roman"/>
                <w:sz w:val="14"/>
                <w:szCs w:val="14"/>
              </w:rPr>
              <w:t>Amatu grupa</w:t>
            </w:r>
          </w:p>
        </w:tc>
        <w:tc>
          <w:tcPr>
            <w:tcW w:w="709" w:type="dxa"/>
            <w:vAlign w:val="center"/>
            <w:hideMark/>
          </w:tcPr>
          <w:p w14:paraId="3DABF006" w14:textId="12C516F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131DC">
              <w:rPr>
                <w:rFonts w:ascii="Times New Roman" w:hAnsi="Times New Roman" w:cs="Times New Roman"/>
                <w:sz w:val="14"/>
                <w:szCs w:val="14"/>
              </w:rPr>
              <w:t>Amata vietu skaits</w:t>
            </w:r>
          </w:p>
        </w:tc>
        <w:tc>
          <w:tcPr>
            <w:tcW w:w="1134" w:type="dxa"/>
            <w:vAlign w:val="center"/>
            <w:hideMark/>
          </w:tcPr>
          <w:p w14:paraId="0823DF2A" w14:textId="2E0DA15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131DC">
              <w:rPr>
                <w:rFonts w:ascii="Times New Roman" w:hAnsi="Times New Roman" w:cs="Times New Roman"/>
                <w:sz w:val="14"/>
                <w:szCs w:val="14"/>
              </w:rPr>
              <w:t>Mēnešalgas diapazons </w:t>
            </w:r>
            <w:r w:rsidRPr="00A131DC">
              <w:rPr>
                <w:rFonts w:ascii="Times New Roman" w:hAnsi="Times New Roman" w:cs="Times New Roman"/>
                <w:sz w:val="14"/>
                <w:szCs w:val="14"/>
              </w:rPr>
              <w:br/>
              <w:t>(no-līdz)</w:t>
            </w:r>
          </w:p>
        </w:tc>
        <w:tc>
          <w:tcPr>
            <w:tcW w:w="1276" w:type="dxa"/>
            <w:vAlign w:val="center"/>
            <w:hideMark/>
          </w:tcPr>
          <w:p w14:paraId="6334FE96" w14:textId="5BF2A01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131DC">
              <w:rPr>
                <w:rFonts w:ascii="Times New Roman" w:hAnsi="Times New Roman" w:cs="Times New Roman"/>
                <w:sz w:val="14"/>
                <w:szCs w:val="14"/>
              </w:rPr>
              <w:t>Vidējā mēnešalga</w:t>
            </w:r>
          </w:p>
        </w:tc>
      </w:tr>
      <w:tr w:rsidR="00BE1A18" w:rsidRPr="00A131DC" w14:paraId="76C4254E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C715613" w14:textId="05F4F312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131DC">
              <w:rPr>
                <w:rFonts w:ascii="Times New Roman" w:hAnsi="Times New Roman" w:cs="Times New Roman"/>
                <w:sz w:val="14"/>
                <w:szCs w:val="14"/>
              </w:rPr>
              <w:t>amatu saime, apakšsaime, līmenis vai amata kategorija, līmenis</w:t>
            </w:r>
          </w:p>
        </w:tc>
        <w:tc>
          <w:tcPr>
            <w:tcW w:w="4252" w:type="dxa"/>
            <w:vAlign w:val="center"/>
            <w:hideMark/>
          </w:tcPr>
          <w:p w14:paraId="62FFFBC2" w14:textId="211DA30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131DC">
              <w:rPr>
                <w:rFonts w:ascii="Times New Roman" w:hAnsi="Times New Roman" w:cs="Times New Roman"/>
                <w:sz w:val="14"/>
                <w:szCs w:val="14"/>
              </w:rPr>
              <w:t>mēnešalgu grupa, amata nosaukums</w:t>
            </w:r>
          </w:p>
        </w:tc>
        <w:tc>
          <w:tcPr>
            <w:tcW w:w="709" w:type="dxa"/>
            <w:vAlign w:val="center"/>
            <w:hideMark/>
          </w:tcPr>
          <w:p w14:paraId="116A1EB1" w14:textId="7777777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2F281E48" w14:textId="7777777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  <w:hideMark/>
          </w:tcPr>
          <w:p w14:paraId="311E698D" w14:textId="7777777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1A18" w:rsidRPr="00A131DC" w14:paraId="2F06947E" w14:textId="77777777" w:rsidTr="00A131DC">
        <w:trPr>
          <w:trHeight w:val="223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DD80E6E" w14:textId="0904F554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31DC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2" w:type="dxa"/>
            <w:vAlign w:val="center"/>
            <w:hideMark/>
          </w:tcPr>
          <w:p w14:paraId="44AE7DC8" w14:textId="1E44558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31DC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14:paraId="751C4A1A" w14:textId="3E9311B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31DC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5953CF97" w14:textId="2B1B46E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31DC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7F4FAF57" w14:textId="507B4F2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31DC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BE1A18" w:rsidRPr="00A131DC" w14:paraId="306C375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A7B713A" w14:textId="01052A0A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 I</w:t>
            </w:r>
          </w:p>
        </w:tc>
        <w:tc>
          <w:tcPr>
            <w:tcW w:w="4252" w:type="dxa"/>
            <w:vAlign w:val="center"/>
            <w:hideMark/>
          </w:tcPr>
          <w:p w14:paraId="5CB39489" w14:textId="5794A012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Departamenta direktors </w:t>
            </w:r>
          </w:p>
        </w:tc>
        <w:tc>
          <w:tcPr>
            <w:tcW w:w="709" w:type="dxa"/>
            <w:vAlign w:val="center"/>
            <w:hideMark/>
          </w:tcPr>
          <w:p w14:paraId="70563D22" w14:textId="03FB620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37743ABC" w14:textId="5DEBA97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76" w:type="dxa"/>
            <w:vAlign w:val="center"/>
            <w:hideMark/>
          </w:tcPr>
          <w:p w14:paraId="00FE2208" w14:textId="34D1F42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</w:tr>
      <w:tr w:rsidR="00BE1A18" w:rsidRPr="00A131DC" w14:paraId="709DFA09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292F0EC" w14:textId="3E2A763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 IV</w:t>
            </w:r>
          </w:p>
        </w:tc>
        <w:tc>
          <w:tcPr>
            <w:tcW w:w="4252" w:type="dxa"/>
            <w:vAlign w:val="center"/>
            <w:hideMark/>
          </w:tcPr>
          <w:p w14:paraId="1A31728E" w14:textId="7BCDB777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16. Valsts sekretāra vietnieks </w:t>
            </w:r>
          </w:p>
        </w:tc>
        <w:tc>
          <w:tcPr>
            <w:tcW w:w="709" w:type="dxa"/>
            <w:vAlign w:val="center"/>
            <w:hideMark/>
          </w:tcPr>
          <w:p w14:paraId="76046116" w14:textId="7591656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210D8F57" w14:textId="65EBC7F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4940-6100</w:t>
            </w:r>
          </w:p>
        </w:tc>
        <w:tc>
          <w:tcPr>
            <w:tcW w:w="1276" w:type="dxa"/>
            <w:vAlign w:val="center"/>
            <w:hideMark/>
          </w:tcPr>
          <w:p w14:paraId="2040CA4F" w14:textId="2163BE6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5360</w:t>
            </w:r>
          </w:p>
        </w:tc>
      </w:tr>
      <w:tr w:rsidR="00BE1A18" w:rsidRPr="00A131DC" w14:paraId="0670ACCA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778E1417" w14:textId="7E06A2E7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 V</w:t>
            </w:r>
          </w:p>
        </w:tc>
        <w:tc>
          <w:tcPr>
            <w:tcW w:w="4252" w:type="dxa"/>
            <w:vAlign w:val="center"/>
            <w:hideMark/>
          </w:tcPr>
          <w:p w14:paraId="20A5BB0E" w14:textId="1E0443C6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17. Valsts sekretārs </w:t>
            </w:r>
          </w:p>
        </w:tc>
        <w:tc>
          <w:tcPr>
            <w:tcW w:w="709" w:type="dxa"/>
            <w:vAlign w:val="center"/>
            <w:hideMark/>
          </w:tcPr>
          <w:p w14:paraId="1105D5F1" w14:textId="0A8D381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7ED2777" w14:textId="66AC76D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6346</w:t>
            </w:r>
          </w:p>
        </w:tc>
        <w:tc>
          <w:tcPr>
            <w:tcW w:w="1276" w:type="dxa"/>
            <w:vAlign w:val="center"/>
            <w:hideMark/>
          </w:tcPr>
          <w:p w14:paraId="500FBA73" w14:textId="0157ABF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6346</w:t>
            </w:r>
          </w:p>
        </w:tc>
      </w:tr>
      <w:tr w:rsidR="00BE1A18" w:rsidRPr="00A131DC" w14:paraId="6CFADB17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BA18126" w14:textId="5FA46BAE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III</w:t>
            </w:r>
          </w:p>
        </w:tc>
        <w:tc>
          <w:tcPr>
            <w:tcW w:w="4252" w:type="dxa"/>
            <w:vAlign w:val="center"/>
            <w:hideMark/>
          </w:tcPr>
          <w:p w14:paraId="6DE45862" w14:textId="77F47F3E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8. Vecākais referents </w:t>
            </w:r>
          </w:p>
        </w:tc>
        <w:tc>
          <w:tcPr>
            <w:tcW w:w="709" w:type="dxa"/>
            <w:vAlign w:val="center"/>
            <w:hideMark/>
          </w:tcPr>
          <w:p w14:paraId="6C1F8FAD" w14:textId="1B6DBDE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1D7C53B" w14:textId="5C1A710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14:paraId="1DB612C5" w14:textId="7D6FDEE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</w:tr>
      <w:tr w:rsidR="00BE1A18" w:rsidRPr="00A131DC" w14:paraId="06721D7A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EB40527" w14:textId="41C3E47A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IV</w:t>
            </w:r>
          </w:p>
        </w:tc>
        <w:tc>
          <w:tcPr>
            <w:tcW w:w="4252" w:type="dxa"/>
            <w:vAlign w:val="center"/>
            <w:hideMark/>
          </w:tcPr>
          <w:p w14:paraId="0B36967E" w14:textId="32011571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Iepirkumu speciālists </w:t>
            </w:r>
          </w:p>
        </w:tc>
        <w:tc>
          <w:tcPr>
            <w:tcW w:w="709" w:type="dxa"/>
            <w:vAlign w:val="center"/>
            <w:hideMark/>
          </w:tcPr>
          <w:p w14:paraId="483813D9" w14:textId="47C7C1C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A5E4EE4" w14:textId="5561B20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276" w:type="dxa"/>
            <w:vAlign w:val="center"/>
            <w:hideMark/>
          </w:tcPr>
          <w:p w14:paraId="7F05393F" w14:textId="1FF896D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</w:tr>
      <w:tr w:rsidR="00BE1A18" w:rsidRPr="00A131DC" w14:paraId="61B405E6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2E180E6" w14:textId="1320F63D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VII</w:t>
            </w:r>
          </w:p>
        </w:tc>
        <w:tc>
          <w:tcPr>
            <w:tcW w:w="4252" w:type="dxa"/>
            <w:vAlign w:val="center"/>
            <w:hideMark/>
          </w:tcPr>
          <w:p w14:paraId="001ADE83" w14:textId="17A7088F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 </w:t>
            </w:r>
          </w:p>
        </w:tc>
        <w:tc>
          <w:tcPr>
            <w:tcW w:w="709" w:type="dxa"/>
            <w:vAlign w:val="center"/>
            <w:hideMark/>
          </w:tcPr>
          <w:p w14:paraId="21D6EABC" w14:textId="1EC02C3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4CF7E90B" w14:textId="4D6E3AD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14:paraId="5DB41C71" w14:textId="18D313C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</w:tr>
      <w:tr w:rsidR="00BE1A18" w:rsidRPr="00A131DC" w14:paraId="7B39959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2532324" w14:textId="7293346F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VA</w:t>
            </w:r>
          </w:p>
        </w:tc>
        <w:tc>
          <w:tcPr>
            <w:tcW w:w="4252" w:type="dxa"/>
            <w:vAlign w:val="center"/>
            <w:hideMark/>
          </w:tcPr>
          <w:p w14:paraId="5A780D12" w14:textId="38A76C8D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 xml:space="preserve">12. Nozares padomnieks </w:t>
            </w:r>
          </w:p>
        </w:tc>
        <w:tc>
          <w:tcPr>
            <w:tcW w:w="709" w:type="dxa"/>
            <w:vAlign w:val="center"/>
            <w:hideMark/>
          </w:tcPr>
          <w:p w14:paraId="4A9A4215" w14:textId="74ABA24B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1AE5F19A" w14:textId="777E1CF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276" w:type="dxa"/>
            <w:vAlign w:val="center"/>
            <w:hideMark/>
          </w:tcPr>
          <w:p w14:paraId="02726FD9" w14:textId="3C2B1EF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BE1A18" w:rsidRPr="00A131DC" w14:paraId="1DF64A1C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B2BF5A7" w14:textId="144F81F5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15.1 II</w:t>
            </w:r>
          </w:p>
        </w:tc>
        <w:tc>
          <w:tcPr>
            <w:tcW w:w="4252" w:type="dxa"/>
            <w:vAlign w:val="center"/>
            <w:hideMark/>
          </w:tcPr>
          <w:p w14:paraId="107C02EE" w14:textId="09FC3F15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Vecākais referents </w:t>
            </w:r>
          </w:p>
        </w:tc>
        <w:tc>
          <w:tcPr>
            <w:tcW w:w="709" w:type="dxa"/>
            <w:vAlign w:val="center"/>
            <w:hideMark/>
          </w:tcPr>
          <w:p w14:paraId="0089104C" w14:textId="5D4F590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2542F10D" w14:textId="4817019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  <w:vAlign w:val="center"/>
            <w:hideMark/>
          </w:tcPr>
          <w:p w14:paraId="14265778" w14:textId="35A5B3F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BE1A18" w:rsidRPr="00A131DC" w14:paraId="45F4B404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0C85D626" w14:textId="493962C1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15.1 IVA</w:t>
            </w:r>
          </w:p>
        </w:tc>
        <w:tc>
          <w:tcPr>
            <w:tcW w:w="4252" w:type="dxa"/>
            <w:vAlign w:val="center"/>
            <w:hideMark/>
          </w:tcPr>
          <w:p w14:paraId="057533F5" w14:textId="5DE0DAB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Departamenta direktora vietnieks - nodaļas vadītājs </w:t>
            </w:r>
          </w:p>
        </w:tc>
        <w:tc>
          <w:tcPr>
            <w:tcW w:w="709" w:type="dxa"/>
            <w:vAlign w:val="center"/>
            <w:hideMark/>
          </w:tcPr>
          <w:p w14:paraId="7C56E60D" w14:textId="30F69D1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CC47114" w14:textId="7FF6682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0732E12A" w14:textId="2B07963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2C94CDC6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7AADA4A" w14:textId="398E5C48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IV</w:t>
            </w:r>
          </w:p>
        </w:tc>
        <w:tc>
          <w:tcPr>
            <w:tcW w:w="4252" w:type="dxa"/>
            <w:vAlign w:val="center"/>
            <w:hideMark/>
          </w:tcPr>
          <w:p w14:paraId="508524BF" w14:textId="1634549D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Vecākais grāmatvedis </w:t>
            </w:r>
          </w:p>
        </w:tc>
        <w:tc>
          <w:tcPr>
            <w:tcW w:w="709" w:type="dxa"/>
            <w:vAlign w:val="center"/>
            <w:hideMark/>
          </w:tcPr>
          <w:p w14:paraId="1EDF8164" w14:textId="5D1A65D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7F73902C" w14:textId="58C2BDB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76" w:type="dxa"/>
            <w:vAlign w:val="center"/>
            <w:hideMark/>
          </w:tcPr>
          <w:p w14:paraId="0F6EE6B1" w14:textId="41F57EB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</w:tr>
      <w:tr w:rsidR="00BE1A18" w:rsidRPr="00A131DC" w14:paraId="3D8E26FB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3A6E49E" w14:textId="25770BA7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V</w:t>
            </w:r>
          </w:p>
        </w:tc>
        <w:tc>
          <w:tcPr>
            <w:tcW w:w="4252" w:type="dxa"/>
            <w:vAlign w:val="center"/>
            <w:hideMark/>
          </w:tcPr>
          <w:p w14:paraId="149D6A60" w14:textId="709EB73D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10. Vecākais grāmatvedis </w:t>
            </w:r>
          </w:p>
        </w:tc>
        <w:tc>
          <w:tcPr>
            <w:tcW w:w="709" w:type="dxa"/>
            <w:vAlign w:val="center"/>
            <w:hideMark/>
          </w:tcPr>
          <w:p w14:paraId="7606AAB5" w14:textId="020BB6E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8CFC6AE" w14:textId="1675B0F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276" w:type="dxa"/>
            <w:vAlign w:val="center"/>
            <w:hideMark/>
          </w:tcPr>
          <w:p w14:paraId="5605F4D3" w14:textId="3C139C4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</w:tr>
      <w:tr w:rsidR="00BE1A18" w:rsidRPr="00A131DC" w14:paraId="2AA9462D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117A4D58" w14:textId="6306C2CF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VII</w:t>
            </w:r>
          </w:p>
        </w:tc>
        <w:tc>
          <w:tcPr>
            <w:tcW w:w="4252" w:type="dxa"/>
            <w:vAlign w:val="center"/>
            <w:hideMark/>
          </w:tcPr>
          <w:p w14:paraId="1BF5DA80" w14:textId="13E8A5CF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Nodaļas vadītājs </w:t>
            </w:r>
          </w:p>
        </w:tc>
        <w:tc>
          <w:tcPr>
            <w:tcW w:w="709" w:type="dxa"/>
            <w:vAlign w:val="center"/>
            <w:hideMark/>
          </w:tcPr>
          <w:p w14:paraId="41CC1673" w14:textId="575FFDE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4D860B39" w14:textId="189C6F2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2A69748E" w14:textId="4460AB5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1B33E170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AF5F6FA" w14:textId="156C616F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II</w:t>
            </w:r>
          </w:p>
        </w:tc>
        <w:tc>
          <w:tcPr>
            <w:tcW w:w="4252" w:type="dxa"/>
            <w:vAlign w:val="center"/>
            <w:hideMark/>
          </w:tcPr>
          <w:p w14:paraId="0910AB5E" w14:textId="5F2DB969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Auditors </w:t>
            </w:r>
          </w:p>
        </w:tc>
        <w:tc>
          <w:tcPr>
            <w:tcW w:w="709" w:type="dxa"/>
            <w:vAlign w:val="center"/>
            <w:hideMark/>
          </w:tcPr>
          <w:p w14:paraId="5F8AE0C1" w14:textId="4B992A3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6DDD4160" w14:textId="4DF4D65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76" w:type="dxa"/>
            <w:vAlign w:val="center"/>
            <w:hideMark/>
          </w:tcPr>
          <w:p w14:paraId="5C21E3FA" w14:textId="44CEE1E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</w:tr>
      <w:tr w:rsidR="00BE1A18" w:rsidRPr="00A131DC" w14:paraId="30CA0CE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05C4394" w14:textId="79E297D1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III</w:t>
            </w:r>
          </w:p>
        </w:tc>
        <w:tc>
          <w:tcPr>
            <w:tcW w:w="4252" w:type="dxa"/>
            <w:vAlign w:val="center"/>
            <w:hideMark/>
          </w:tcPr>
          <w:p w14:paraId="5E995FF4" w14:textId="782EC85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Sertificēts auditors </w:t>
            </w:r>
          </w:p>
        </w:tc>
        <w:tc>
          <w:tcPr>
            <w:tcW w:w="709" w:type="dxa"/>
            <w:vAlign w:val="center"/>
            <w:hideMark/>
          </w:tcPr>
          <w:p w14:paraId="3D02EFA7" w14:textId="4FBE2EA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34B0B59B" w14:textId="4E1038D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  <w:hideMark/>
          </w:tcPr>
          <w:p w14:paraId="7A33D046" w14:textId="5F61AC8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E1A18" w:rsidRPr="00A131DC" w14:paraId="4162BE6E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25D12E4" w14:textId="04E72B7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IVB</w:t>
            </w:r>
          </w:p>
        </w:tc>
        <w:tc>
          <w:tcPr>
            <w:tcW w:w="4252" w:type="dxa"/>
            <w:vAlign w:val="center"/>
            <w:hideMark/>
          </w:tcPr>
          <w:p w14:paraId="57AA9808" w14:textId="35C95BBF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Nodaļas vadītāja vietnieks </w:t>
            </w:r>
          </w:p>
        </w:tc>
        <w:tc>
          <w:tcPr>
            <w:tcW w:w="709" w:type="dxa"/>
            <w:vAlign w:val="center"/>
            <w:hideMark/>
          </w:tcPr>
          <w:p w14:paraId="469757A1" w14:textId="4125A79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37098478" w14:textId="5C9C1EA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032BC64A" w14:textId="6C51E19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4080DC2C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043048A0" w14:textId="337BDF95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V</w:t>
            </w:r>
          </w:p>
        </w:tc>
        <w:tc>
          <w:tcPr>
            <w:tcW w:w="4252" w:type="dxa"/>
            <w:vAlign w:val="center"/>
            <w:hideMark/>
          </w:tcPr>
          <w:p w14:paraId="4B5ED141" w14:textId="08D17EA3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Nodaļas vadītājs </w:t>
            </w:r>
          </w:p>
        </w:tc>
        <w:tc>
          <w:tcPr>
            <w:tcW w:w="709" w:type="dxa"/>
            <w:vAlign w:val="center"/>
            <w:hideMark/>
          </w:tcPr>
          <w:p w14:paraId="0F8E8E1F" w14:textId="1C48124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6AEEF721" w14:textId="13F319D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76" w:type="dxa"/>
            <w:vAlign w:val="center"/>
            <w:hideMark/>
          </w:tcPr>
          <w:p w14:paraId="6C8B8BD8" w14:textId="70344A3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</w:tr>
      <w:tr w:rsidR="00BE1A18" w:rsidRPr="00A131DC" w14:paraId="11A7ADDD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A8B63D2" w14:textId="323D1F10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20.3 II</w:t>
            </w:r>
          </w:p>
        </w:tc>
        <w:tc>
          <w:tcPr>
            <w:tcW w:w="4252" w:type="dxa"/>
            <w:vAlign w:val="center"/>
            <w:hideMark/>
          </w:tcPr>
          <w:p w14:paraId="40812EFA" w14:textId="67F3FB4B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7. Vecākais lietvedis </w:t>
            </w:r>
          </w:p>
        </w:tc>
        <w:tc>
          <w:tcPr>
            <w:tcW w:w="709" w:type="dxa"/>
            <w:vAlign w:val="center"/>
            <w:hideMark/>
          </w:tcPr>
          <w:p w14:paraId="36F415CC" w14:textId="210F0CE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4CF4F8F1" w14:textId="596E97F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1520-1650</w:t>
            </w:r>
          </w:p>
        </w:tc>
        <w:tc>
          <w:tcPr>
            <w:tcW w:w="1276" w:type="dxa"/>
            <w:vAlign w:val="center"/>
            <w:hideMark/>
          </w:tcPr>
          <w:p w14:paraId="6CFF1A7A" w14:textId="02C8B25B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1585</w:t>
            </w:r>
          </w:p>
        </w:tc>
      </w:tr>
      <w:tr w:rsidR="00BE1A18" w:rsidRPr="00A131DC" w14:paraId="2FEE2336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8C5AE5B" w14:textId="6DDD6AA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20.3 III</w:t>
            </w:r>
          </w:p>
        </w:tc>
        <w:tc>
          <w:tcPr>
            <w:tcW w:w="4252" w:type="dxa"/>
            <w:vAlign w:val="center"/>
            <w:hideMark/>
          </w:tcPr>
          <w:p w14:paraId="02BEC64F" w14:textId="15FC6269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8. Vecākais lietvedis </w:t>
            </w:r>
          </w:p>
        </w:tc>
        <w:tc>
          <w:tcPr>
            <w:tcW w:w="709" w:type="dxa"/>
            <w:vAlign w:val="center"/>
            <w:hideMark/>
          </w:tcPr>
          <w:p w14:paraId="6BCA71BB" w14:textId="686EF57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5079F325" w14:textId="03CAEC9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14:paraId="7171A5AF" w14:textId="1AE2FCA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1750</w:t>
            </w:r>
          </w:p>
        </w:tc>
      </w:tr>
      <w:tr w:rsidR="00BE1A18" w:rsidRPr="00A131DC" w14:paraId="2BD69BE5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DC9932D" w14:textId="62523BB9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20.3 V</w:t>
            </w:r>
          </w:p>
        </w:tc>
        <w:tc>
          <w:tcPr>
            <w:tcW w:w="4252" w:type="dxa"/>
            <w:vAlign w:val="center"/>
            <w:hideMark/>
          </w:tcPr>
          <w:p w14:paraId="192006E8" w14:textId="0E581AC8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10. Nodaļas vadītāja vietnieks </w:t>
            </w:r>
          </w:p>
        </w:tc>
        <w:tc>
          <w:tcPr>
            <w:tcW w:w="709" w:type="dxa"/>
            <w:vAlign w:val="center"/>
            <w:hideMark/>
          </w:tcPr>
          <w:p w14:paraId="7CB5B8C9" w14:textId="1102609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627EF44C" w14:textId="233F575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14:paraId="3B6EFC6C" w14:textId="50078FE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</w:tr>
      <w:tr w:rsidR="00BE1A18" w:rsidRPr="00A131DC" w14:paraId="126CBF0D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3275FCE" w14:textId="07CA1023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21.3 II</w:t>
            </w:r>
          </w:p>
        </w:tc>
        <w:tc>
          <w:tcPr>
            <w:tcW w:w="4252" w:type="dxa"/>
            <w:vAlign w:val="center"/>
            <w:hideMark/>
          </w:tcPr>
          <w:p w14:paraId="789343D7" w14:textId="65082CD1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Nodaļas vadītājs </w:t>
            </w:r>
          </w:p>
        </w:tc>
        <w:tc>
          <w:tcPr>
            <w:tcW w:w="709" w:type="dxa"/>
            <w:vAlign w:val="center"/>
            <w:hideMark/>
          </w:tcPr>
          <w:p w14:paraId="449E7F6C" w14:textId="4D29950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F8B36DE" w14:textId="4F47C34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276" w:type="dxa"/>
            <w:vAlign w:val="center"/>
            <w:hideMark/>
          </w:tcPr>
          <w:p w14:paraId="6AC493F3" w14:textId="0F1C47E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</w:tr>
      <w:tr w:rsidR="00BE1A18" w:rsidRPr="00A131DC" w14:paraId="3E040A2B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70EA0D3E" w14:textId="6DD9BFB7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21.3 III</w:t>
            </w:r>
          </w:p>
        </w:tc>
        <w:tc>
          <w:tcPr>
            <w:tcW w:w="4252" w:type="dxa"/>
            <w:vAlign w:val="center"/>
            <w:hideMark/>
          </w:tcPr>
          <w:p w14:paraId="5E0AF437" w14:textId="05AC36AE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Nodaļas vadītājs </w:t>
            </w:r>
          </w:p>
        </w:tc>
        <w:tc>
          <w:tcPr>
            <w:tcW w:w="709" w:type="dxa"/>
            <w:vAlign w:val="center"/>
            <w:hideMark/>
          </w:tcPr>
          <w:p w14:paraId="6547C303" w14:textId="4B00189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D112C8D" w14:textId="5DBCAD0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76" w:type="dxa"/>
            <w:vAlign w:val="center"/>
            <w:hideMark/>
          </w:tcPr>
          <w:p w14:paraId="66E6C442" w14:textId="2A47B52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</w:tr>
      <w:tr w:rsidR="00BE1A18" w:rsidRPr="00A131DC" w14:paraId="4BE5B1B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C06E691" w14:textId="559CC7BD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21.4 III</w:t>
            </w:r>
          </w:p>
        </w:tc>
        <w:tc>
          <w:tcPr>
            <w:tcW w:w="4252" w:type="dxa"/>
            <w:vAlign w:val="center"/>
            <w:hideMark/>
          </w:tcPr>
          <w:p w14:paraId="6FC8256F" w14:textId="3ABA6224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IKT risinājumu attīstības analītiķis </w:t>
            </w:r>
          </w:p>
        </w:tc>
        <w:tc>
          <w:tcPr>
            <w:tcW w:w="709" w:type="dxa"/>
            <w:vAlign w:val="center"/>
            <w:hideMark/>
          </w:tcPr>
          <w:p w14:paraId="6C510E94" w14:textId="1BFD3C1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CA93C52" w14:textId="5CF6E43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3120</w:t>
            </w:r>
          </w:p>
        </w:tc>
        <w:tc>
          <w:tcPr>
            <w:tcW w:w="1276" w:type="dxa"/>
            <w:vAlign w:val="center"/>
            <w:hideMark/>
          </w:tcPr>
          <w:p w14:paraId="037C2009" w14:textId="069D2198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3120</w:t>
            </w:r>
          </w:p>
        </w:tc>
      </w:tr>
      <w:tr w:rsidR="00BE1A18" w:rsidRPr="00A131DC" w14:paraId="603380F6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5DEA486" w14:textId="7AA78C07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21.4 IV</w:t>
            </w:r>
          </w:p>
        </w:tc>
        <w:tc>
          <w:tcPr>
            <w:tcW w:w="4252" w:type="dxa"/>
            <w:vAlign w:val="center"/>
            <w:hideMark/>
          </w:tcPr>
          <w:p w14:paraId="095A7EA0" w14:textId="78797AC7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Vecākais eksperts </w:t>
            </w:r>
          </w:p>
        </w:tc>
        <w:tc>
          <w:tcPr>
            <w:tcW w:w="709" w:type="dxa"/>
            <w:vAlign w:val="center"/>
            <w:hideMark/>
          </w:tcPr>
          <w:p w14:paraId="6FB880B6" w14:textId="551E660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42EB5FD" w14:textId="0A3C57D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2565</w:t>
            </w:r>
          </w:p>
        </w:tc>
        <w:tc>
          <w:tcPr>
            <w:tcW w:w="1276" w:type="dxa"/>
            <w:vAlign w:val="center"/>
            <w:hideMark/>
          </w:tcPr>
          <w:p w14:paraId="5F0865BA" w14:textId="4803536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2565</w:t>
            </w:r>
          </w:p>
        </w:tc>
      </w:tr>
      <w:tr w:rsidR="00BE1A18" w:rsidRPr="00A131DC" w14:paraId="718714E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2E748E4" w14:textId="08B3D7BE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21.5 III</w:t>
            </w:r>
          </w:p>
        </w:tc>
        <w:tc>
          <w:tcPr>
            <w:tcW w:w="4252" w:type="dxa"/>
            <w:vAlign w:val="center"/>
            <w:hideMark/>
          </w:tcPr>
          <w:p w14:paraId="6DE41F67" w14:textId="67680C24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Datorsistēmu un datortīklu administrators </w:t>
            </w:r>
          </w:p>
        </w:tc>
        <w:tc>
          <w:tcPr>
            <w:tcW w:w="709" w:type="dxa"/>
            <w:vAlign w:val="center"/>
            <w:hideMark/>
          </w:tcPr>
          <w:p w14:paraId="6395A4AF" w14:textId="42A4B23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7EDBA78F" w14:textId="435619E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2273</w:t>
            </w:r>
          </w:p>
        </w:tc>
        <w:tc>
          <w:tcPr>
            <w:tcW w:w="1276" w:type="dxa"/>
            <w:vAlign w:val="center"/>
            <w:hideMark/>
          </w:tcPr>
          <w:p w14:paraId="4BB81EEC" w14:textId="592DCED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2273</w:t>
            </w:r>
          </w:p>
        </w:tc>
      </w:tr>
      <w:tr w:rsidR="00BE1A18" w:rsidRPr="00A131DC" w14:paraId="5345F86C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638F113" w14:textId="7668366A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21.7 III</w:t>
            </w:r>
          </w:p>
        </w:tc>
        <w:tc>
          <w:tcPr>
            <w:tcW w:w="4252" w:type="dxa"/>
            <w:vAlign w:val="center"/>
            <w:hideMark/>
          </w:tcPr>
          <w:p w14:paraId="31855120" w14:textId="1DA6B7FE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Kiberdrošības pārvaldnieks </w:t>
            </w:r>
          </w:p>
        </w:tc>
        <w:tc>
          <w:tcPr>
            <w:tcW w:w="709" w:type="dxa"/>
            <w:vAlign w:val="center"/>
            <w:hideMark/>
          </w:tcPr>
          <w:p w14:paraId="62860FB1" w14:textId="4D66342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4C14D5B0" w14:textId="64EC832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3120</w:t>
            </w:r>
          </w:p>
        </w:tc>
        <w:tc>
          <w:tcPr>
            <w:tcW w:w="1276" w:type="dxa"/>
            <w:vAlign w:val="center"/>
            <w:hideMark/>
          </w:tcPr>
          <w:p w14:paraId="5656995A" w14:textId="6070631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3120</w:t>
            </w:r>
          </w:p>
        </w:tc>
      </w:tr>
      <w:tr w:rsidR="00BE1A18" w:rsidRPr="00A131DC" w14:paraId="5924733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E582233" w14:textId="16FC68A9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II</w:t>
            </w:r>
          </w:p>
        </w:tc>
        <w:tc>
          <w:tcPr>
            <w:tcW w:w="4252" w:type="dxa"/>
            <w:vAlign w:val="center"/>
            <w:hideMark/>
          </w:tcPr>
          <w:p w14:paraId="5624C5A2" w14:textId="1FED48DE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10. Vecākais referents </w:t>
            </w:r>
          </w:p>
        </w:tc>
        <w:tc>
          <w:tcPr>
            <w:tcW w:w="709" w:type="dxa"/>
            <w:vAlign w:val="center"/>
            <w:hideMark/>
          </w:tcPr>
          <w:p w14:paraId="5BBEC026" w14:textId="5295F66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3FDE6C03" w14:textId="5E1A4B6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1729-1820</w:t>
            </w:r>
          </w:p>
        </w:tc>
        <w:tc>
          <w:tcPr>
            <w:tcW w:w="1276" w:type="dxa"/>
            <w:vAlign w:val="center"/>
            <w:hideMark/>
          </w:tcPr>
          <w:p w14:paraId="52E292BE" w14:textId="31CB3F3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  <w:tr w:rsidR="00BE1A18" w:rsidRPr="00A131DC" w14:paraId="0CCC57DD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663F56A" w14:textId="6C47E173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III</w:t>
            </w:r>
          </w:p>
        </w:tc>
        <w:tc>
          <w:tcPr>
            <w:tcW w:w="4252" w:type="dxa"/>
            <w:vAlign w:val="center"/>
            <w:hideMark/>
          </w:tcPr>
          <w:p w14:paraId="23CAE2D0" w14:textId="6D112BF6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Juriskonsults </w:t>
            </w:r>
          </w:p>
        </w:tc>
        <w:tc>
          <w:tcPr>
            <w:tcW w:w="709" w:type="dxa"/>
            <w:vAlign w:val="center"/>
            <w:hideMark/>
          </w:tcPr>
          <w:p w14:paraId="396C1057" w14:textId="5D447BB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01BBBE17" w14:textId="274BF74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1919-2020</w:t>
            </w:r>
          </w:p>
        </w:tc>
        <w:tc>
          <w:tcPr>
            <w:tcW w:w="1276" w:type="dxa"/>
            <w:vAlign w:val="center"/>
            <w:hideMark/>
          </w:tcPr>
          <w:p w14:paraId="1A781BB9" w14:textId="285AFF3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</w:tr>
      <w:tr w:rsidR="00BE1A18" w:rsidRPr="00A131DC" w14:paraId="6B4A82B0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165360A0" w14:textId="1CA0F29D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IV</w:t>
            </w:r>
          </w:p>
        </w:tc>
        <w:tc>
          <w:tcPr>
            <w:tcW w:w="4252" w:type="dxa"/>
            <w:vAlign w:val="center"/>
            <w:hideMark/>
          </w:tcPr>
          <w:p w14:paraId="17AE9B77" w14:textId="5596376A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 - nodaļas vadītājs  </w:t>
            </w:r>
          </w:p>
        </w:tc>
        <w:tc>
          <w:tcPr>
            <w:tcW w:w="709" w:type="dxa"/>
            <w:vAlign w:val="center"/>
            <w:hideMark/>
          </w:tcPr>
          <w:p w14:paraId="208EE6B2" w14:textId="45FCD9C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534F290" w14:textId="103CC05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7B4A451E" w14:textId="05AB201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47D0B68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4847E45" w14:textId="658831FF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VA</w:t>
            </w:r>
          </w:p>
        </w:tc>
        <w:tc>
          <w:tcPr>
            <w:tcW w:w="4252" w:type="dxa"/>
            <w:vAlign w:val="center"/>
            <w:hideMark/>
          </w:tcPr>
          <w:p w14:paraId="09ECD8F0" w14:textId="43639DA1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Departamenta direktors  </w:t>
            </w:r>
          </w:p>
        </w:tc>
        <w:tc>
          <w:tcPr>
            <w:tcW w:w="709" w:type="dxa"/>
            <w:vAlign w:val="center"/>
            <w:hideMark/>
          </w:tcPr>
          <w:p w14:paraId="5E4B27AF" w14:textId="10FB20C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43E3CC5" w14:textId="0D25F10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276" w:type="dxa"/>
            <w:vAlign w:val="center"/>
            <w:hideMark/>
          </w:tcPr>
          <w:p w14:paraId="62ADFD06" w14:textId="039D496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</w:tr>
      <w:tr w:rsidR="00BE1A18" w:rsidRPr="00A131DC" w14:paraId="122A2DE9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CF65F36" w14:textId="34F2EFF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 III</w:t>
            </w:r>
          </w:p>
        </w:tc>
        <w:tc>
          <w:tcPr>
            <w:tcW w:w="4252" w:type="dxa"/>
            <w:vAlign w:val="center"/>
            <w:hideMark/>
          </w:tcPr>
          <w:p w14:paraId="02AF671F" w14:textId="5FA2F9A9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Audiovizuālā satura speciālsists  </w:t>
            </w:r>
          </w:p>
        </w:tc>
        <w:tc>
          <w:tcPr>
            <w:tcW w:w="709" w:type="dxa"/>
            <w:vAlign w:val="center"/>
            <w:hideMark/>
          </w:tcPr>
          <w:p w14:paraId="1E13D533" w14:textId="4414D6EB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9E6BD33" w14:textId="6E85D68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276" w:type="dxa"/>
            <w:vAlign w:val="center"/>
            <w:hideMark/>
          </w:tcPr>
          <w:p w14:paraId="23F53CCC" w14:textId="1F84CF9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</w:tr>
      <w:tr w:rsidR="00BE1A18" w:rsidRPr="00A131DC" w14:paraId="0B1C6A3A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77300847" w14:textId="66ED630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 III</w:t>
            </w:r>
          </w:p>
        </w:tc>
        <w:tc>
          <w:tcPr>
            <w:tcW w:w="4252" w:type="dxa"/>
            <w:vAlign w:val="center"/>
            <w:hideMark/>
          </w:tcPr>
          <w:p w14:paraId="08BA7452" w14:textId="0A50AFE0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Sabiedrisko attiecību speciālists </w:t>
            </w:r>
          </w:p>
        </w:tc>
        <w:tc>
          <w:tcPr>
            <w:tcW w:w="709" w:type="dxa"/>
            <w:vAlign w:val="center"/>
            <w:hideMark/>
          </w:tcPr>
          <w:p w14:paraId="740D303F" w14:textId="451DA58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3900E583" w14:textId="1D652B8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2120-2800</w:t>
            </w:r>
          </w:p>
        </w:tc>
        <w:tc>
          <w:tcPr>
            <w:tcW w:w="1276" w:type="dxa"/>
            <w:vAlign w:val="center"/>
            <w:hideMark/>
          </w:tcPr>
          <w:p w14:paraId="7271998B" w14:textId="4D43A5F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2504</w:t>
            </w:r>
          </w:p>
        </w:tc>
      </w:tr>
      <w:tr w:rsidR="00BE1A18" w:rsidRPr="00A131DC" w14:paraId="53D7919F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C23E8F1" w14:textId="3BFDAEA8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 IVA</w:t>
            </w:r>
          </w:p>
        </w:tc>
        <w:tc>
          <w:tcPr>
            <w:tcW w:w="4252" w:type="dxa"/>
            <w:vAlign w:val="center"/>
            <w:hideMark/>
          </w:tcPr>
          <w:p w14:paraId="68AC5664" w14:textId="5477D1EE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Nodaļas vadītājs </w:t>
            </w:r>
          </w:p>
        </w:tc>
        <w:tc>
          <w:tcPr>
            <w:tcW w:w="709" w:type="dxa"/>
            <w:vAlign w:val="center"/>
            <w:hideMark/>
          </w:tcPr>
          <w:p w14:paraId="367B294C" w14:textId="37420ED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DEC22D3" w14:textId="7C3FB3A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14:paraId="5700C6CD" w14:textId="32DC094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</w:tr>
      <w:tr w:rsidR="00BE1A18" w:rsidRPr="00A131DC" w14:paraId="6D68F3CF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0FFA50DD" w14:textId="0E224112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 I</w:t>
            </w:r>
          </w:p>
        </w:tc>
        <w:tc>
          <w:tcPr>
            <w:tcW w:w="4252" w:type="dxa"/>
            <w:vAlign w:val="center"/>
            <w:hideMark/>
          </w:tcPr>
          <w:p w14:paraId="10FCE86F" w14:textId="13BD8216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7. Valsts sekretāra palīgs </w:t>
            </w:r>
          </w:p>
        </w:tc>
        <w:tc>
          <w:tcPr>
            <w:tcW w:w="709" w:type="dxa"/>
            <w:vAlign w:val="center"/>
            <w:hideMark/>
          </w:tcPr>
          <w:p w14:paraId="516D9C00" w14:textId="3E5D9DB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7506963F" w14:textId="2878986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1400-1800</w:t>
            </w:r>
          </w:p>
        </w:tc>
        <w:tc>
          <w:tcPr>
            <w:tcW w:w="1276" w:type="dxa"/>
            <w:vAlign w:val="center"/>
            <w:hideMark/>
          </w:tcPr>
          <w:p w14:paraId="18BEDE75" w14:textId="357A705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</w:tr>
      <w:tr w:rsidR="00BE1A18" w:rsidRPr="00A131DC" w14:paraId="6EAB0A38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E5E4D13" w14:textId="53270171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 II</w:t>
            </w:r>
          </w:p>
        </w:tc>
        <w:tc>
          <w:tcPr>
            <w:tcW w:w="4252" w:type="dxa"/>
            <w:vAlign w:val="center"/>
            <w:hideMark/>
          </w:tcPr>
          <w:p w14:paraId="32BFBBED" w14:textId="68344BA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10. Ministra palīgs </w:t>
            </w:r>
          </w:p>
        </w:tc>
        <w:tc>
          <w:tcPr>
            <w:tcW w:w="709" w:type="dxa"/>
            <w:vAlign w:val="center"/>
            <w:hideMark/>
          </w:tcPr>
          <w:p w14:paraId="00994DD7" w14:textId="3535A9A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44BE34F" w14:textId="66BA4DE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  <w:vAlign w:val="center"/>
            <w:hideMark/>
          </w:tcPr>
          <w:p w14:paraId="3E5C1C00" w14:textId="144B4F6B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BE1A18" w:rsidRPr="00A131DC" w14:paraId="5544C090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2B4032D" w14:textId="1A6F24D8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27 III</w:t>
            </w:r>
          </w:p>
        </w:tc>
        <w:tc>
          <w:tcPr>
            <w:tcW w:w="4252" w:type="dxa"/>
            <w:vAlign w:val="center"/>
            <w:hideMark/>
          </w:tcPr>
          <w:p w14:paraId="3EEAA080" w14:textId="394802D7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Ministra padomnieks </w:t>
            </w:r>
          </w:p>
        </w:tc>
        <w:tc>
          <w:tcPr>
            <w:tcW w:w="709" w:type="dxa"/>
            <w:vAlign w:val="center"/>
            <w:hideMark/>
          </w:tcPr>
          <w:p w14:paraId="4A1C2F75" w14:textId="28326DB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365576FE" w14:textId="31A73DD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3400-3600</w:t>
            </w:r>
          </w:p>
        </w:tc>
        <w:tc>
          <w:tcPr>
            <w:tcW w:w="1276" w:type="dxa"/>
            <w:vAlign w:val="center"/>
            <w:hideMark/>
          </w:tcPr>
          <w:p w14:paraId="07C2BFCD" w14:textId="77FC9528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3533</w:t>
            </w:r>
          </w:p>
        </w:tc>
      </w:tr>
      <w:tr w:rsidR="00BE1A18" w:rsidRPr="00A131DC" w14:paraId="405F905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99C2AC8" w14:textId="34E52F50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 IV</w:t>
            </w:r>
          </w:p>
        </w:tc>
        <w:tc>
          <w:tcPr>
            <w:tcW w:w="4252" w:type="dxa"/>
            <w:vAlign w:val="center"/>
            <w:hideMark/>
          </w:tcPr>
          <w:p w14:paraId="072205AA" w14:textId="1AA1C787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14. Ministra biroja vadītājs </w:t>
            </w:r>
          </w:p>
        </w:tc>
        <w:tc>
          <w:tcPr>
            <w:tcW w:w="709" w:type="dxa"/>
            <w:vAlign w:val="center"/>
            <w:hideMark/>
          </w:tcPr>
          <w:p w14:paraId="3F3FF76A" w14:textId="2FF30BE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403813E" w14:textId="1A1B836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4610</w:t>
            </w:r>
          </w:p>
        </w:tc>
        <w:tc>
          <w:tcPr>
            <w:tcW w:w="1276" w:type="dxa"/>
            <w:vAlign w:val="center"/>
            <w:hideMark/>
          </w:tcPr>
          <w:p w14:paraId="6581D1EE" w14:textId="2C8C663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4610</w:t>
            </w:r>
          </w:p>
        </w:tc>
      </w:tr>
      <w:tr w:rsidR="00BE1A18" w:rsidRPr="00A131DC" w14:paraId="45C64895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D30731B" w14:textId="5754D66B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 IIB</w:t>
            </w:r>
          </w:p>
        </w:tc>
        <w:tc>
          <w:tcPr>
            <w:tcW w:w="4252" w:type="dxa"/>
            <w:vAlign w:val="center"/>
            <w:hideMark/>
          </w:tcPr>
          <w:p w14:paraId="36BC9A11" w14:textId="4B703C37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Vecākais referents </w:t>
            </w:r>
          </w:p>
        </w:tc>
        <w:tc>
          <w:tcPr>
            <w:tcW w:w="709" w:type="dxa"/>
            <w:vAlign w:val="center"/>
            <w:hideMark/>
          </w:tcPr>
          <w:p w14:paraId="7C6F4E0C" w14:textId="2139885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55121453" w14:textId="372F8AC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76" w:type="dxa"/>
            <w:vAlign w:val="center"/>
            <w:hideMark/>
          </w:tcPr>
          <w:p w14:paraId="31A298A2" w14:textId="35ECD29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</w:tr>
      <w:tr w:rsidR="00BE1A18" w:rsidRPr="00A131DC" w14:paraId="65C9205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2DB4BC7" w14:textId="6CB2B636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 IV</w:t>
            </w:r>
          </w:p>
        </w:tc>
        <w:tc>
          <w:tcPr>
            <w:tcW w:w="4252" w:type="dxa"/>
            <w:vAlign w:val="center"/>
            <w:hideMark/>
          </w:tcPr>
          <w:p w14:paraId="11F6EE5B" w14:textId="2BC2F056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 - nodaļas vadītājs </w:t>
            </w:r>
          </w:p>
        </w:tc>
        <w:tc>
          <w:tcPr>
            <w:tcW w:w="709" w:type="dxa"/>
            <w:vAlign w:val="center"/>
            <w:hideMark/>
          </w:tcPr>
          <w:p w14:paraId="4922E376" w14:textId="59577E7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5A7D0DDE" w14:textId="0C9C4B8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0A89DBFD" w14:textId="6309D31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0A315EF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FE9D875" w14:textId="1F0532AD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</w:t>
            </w:r>
          </w:p>
        </w:tc>
        <w:tc>
          <w:tcPr>
            <w:tcW w:w="4252" w:type="dxa"/>
            <w:vAlign w:val="center"/>
            <w:hideMark/>
          </w:tcPr>
          <w:p w14:paraId="7921E534" w14:textId="708ACB5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9. Vecākais referents </w:t>
            </w:r>
          </w:p>
        </w:tc>
        <w:tc>
          <w:tcPr>
            <w:tcW w:w="709" w:type="dxa"/>
            <w:vAlign w:val="center"/>
            <w:hideMark/>
          </w:tcPr>
          <w:p w14:paraId="246300E4" w14:textId="0AF3951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0525EE31" w14:textId="3DAB394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1700-2020</w:t>
            </w:r>
          </w:p>
        </w:tc>
        <w:tc>
          <w:tcPr>
            <w:tcW w:w="1276" w:type="dxa"/>
            <w:vAlign w:val="center"/>
            <w:hideMark/>
          </w:tcPr>
          <w:p w14:paraId="1B2F8C98" w14:textId="6CC0E27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</w:tr>
      <w:tr w:rsidR="00BE1A18" w:rsidRPr="00A131DC" w14:paraId="0679B09F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313EE1D" w14:textId="2575D078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IIA</w:t>
            </w:r>
          </w:p>
        </w:tc>
        <w:tc>
          <w:tcPr>
            <w:tcW w:w="4252" w:type="dxa"/>
            <w:vAlign w:val="center"/>
            <w:hideMark/>
          </w:tcPr>
          <w:p w14:paraId="4EA2889B" w14:textId="17A88A80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Vecākais eksperts </w:t>
            </w:r>
          </w:p>
        </w:tc>
        <w:tc>
          <w:tcPr>
            <w:tcW w:w="709" w:type="dxa"/>
            <w:vAlign w:val="center"/>
            <w:hideMark/>
          </w:tcPr>
          <w:p w14:paraId="4C5F7361" w14:textId="3EBC8CE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14:paraId="04DA3E9D" w14:textId="6276510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2020-2400</w:t>
            </w:r>
          </w:p>
        </w:tc>
        <w:tc>
          <w:tcPr>
            <w:tcW w:w="1276" w:type="dxa"/>
            <w:vAlign w:val="center"/>
            <w:hideMark/>
          </w:tcPr>
          <w:p w14:paraId="43A0AF81" w14:textId="70108FC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2115</w:t>
            </w:r>
          </w:p>
        </w:tc>
      </w:tr>
      <w:tr w:rsidR="00BE1A18" w:rsidRPr="00A131DC" w14:paraId="2F220FC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0579858D" w14:textId="33CB5938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IIA</w:t>
            </w:r>
          </w:p>
        </w:tc>
        <w:tc>
          <w:tcPr>
            <w:tcW w:w="4252" w:type="dxa"/>
            <w:vAlign w:val="center"/>
            <w:hideMark/>
          </w:tcPr>
          <w:p w14:paraId="22053822" w14:textId="37D61091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Vecākais referents </w:t>
            </w:r>
          </w:p>
        </w:tc>
        <w:tc>
          <w:tcPr>
            <w:tcW w:w="709" w:type="dxa"/>
            <w:vAlign w:val="center"/>
            <w:hideMark/>
          </w:tcPr>
          <w:p w14:paraId="3D4735E3" w14:textId="4669A62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  <w:hideMark/>
          </w:tcPr>
          <w:p w14:paraId="6FEB0E84" w14:textId="5E17272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1818-2700</w:t>
            </w:r>
          </w:p>
        </w:tc>
        <w:tc>
          <w:tcPr>
            <w:tcW w:w="1276" w:type="dxa"/>
            <w:vAlign w:val="center"/>
            <w:hideMark/>
          </w:tcPr>
          <w:p w14:paraId="2798E1FB" w14:textId="394654AB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BE1A18" w:rsidRPr="00A131DC" w14:paraId="2C51B213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8C35A72" w14:textId="1B2A9A14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III</w:t>
            </w:r>
          </w:p>
        </w:tc>
        <w:tc>
          <w:tcPr>
            <w:tcW w:w="4252" w:type="dxa"/>
            <w:vAlign w:val="center"/>
            <w:hideMark/>
          </w:tcPr>
          <w:p w14:paraId="0971A082" w14:textId="2A4649C4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 </w:t>
            </w:r>
          </w:p>
        </w:tc>
        <w:tc>
          <w:tcPr>
            <w:tcW w:w="709" w:type="dxa"/>
            <w:vAlign w:val="center"/>
            <w:hideMark/>
          </w:tcPr>
          <w:p w14:paraId="67274D94" w14:textId="5A2AF8D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69D80300" w14:textId="3D9A20D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1EF807D8" w14:textId="5CEA707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45E5A76F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5295D1D" w14:textId="4C65B7D9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III</w:t>
            </w:r>
          </w:p>
        </w:tc>
        <w:tc>
          <w:tcPr>
            <w:tcW w:w="4252" w:type="dxa"/>
            <w:vAlign w:val="center"/>
            <w:hideMark/>
          </w:tcPr>
          <w:p w14:paraId="2EE6160D" w14:textId="6588BBCB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 - nodaļas vadītājs </w:t>
            </w:r>
          </w:p>
        </w:tc>
        <w:tc>
          <w:tcPr>
            <w:tcW w:w="709" w:type="dxa"/>
            <w:vAlign w:val="center"/>
            <w:hideMark/>
          </w:tcPr>
          <w:p w14:paraId="4BE8B582" w14:textId="28E9139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14:paraId="39880C53" w14:textId="10A2697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334DACA9" w14:textId="41B3F41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4AFB4B66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16553793" w14:textId="754ADDB7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III</w:t>
            </w:r>
          </w:p>
        </w:tc>
        <w:tc>
          <w:tcPr>
            <w:tcW w:w="4252" w:type="dxa"/>
            <w:vAlign w:val="center"/>
            <w:hideMark/>
          </w:tcPr>
          <w:p w14:paraId="5E41CB9B" w14:textId="4999418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Nodaļas vadītājs </w:t>
            </w:r>
          </w:p>
        </w:tc>
        <w:tc>
          <w:tcPr>
            <w:tcW w:w="709" w:type="dxa"/>
            <w:vAlign w:val="center"/>
            <w:hideMark/>
          </w:tcPr>
          <w:p w14:paraId="1D2CE4E8" w14:textId="2FA8AAC4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5E566BD3" w14:textId="74ABFDD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2565-3200</w:t>
            </w:r>
          </w:p>
        </w:tc>
        <w:tc>
          <w:tcPr>
            <w:tcW w:w="1276" w:type="dxa"/>
            <w:vAlign w:val="center"/>
            <w:hideMark/>
          </w:tcPr>
          <w:p w14:paraId="34736BCC" w14:textId="053501E3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2791</w:t>
            </w:r>
          </w:p>
        </w:tc>
      </w:tr>
      <w:tr w:rsidR="00BE1A18" w:rsidRPr="00A131DC" w14:paraId="7E8B1EAE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5885D2D" w14:textId="5428A62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 IVA</w:t>
            </w:r>
          </w:p>
        </w:tc>
        <w:tc>
          <w:tcPr>
            <w:tcW w:w="4252" w:type="dxa"/>
            <w:vAlign w:val="center"/>
            <w:hideMark/>
          </w:tcPr>
          <w:p w14:paraId="7B6B4802" w14:textId="177479CB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Departamenta direktors </w:t>
            </w:r>
          </w:p>
        </w:tc>
        <w:tc>
          <w:tcPr>
            <w:tcW w:w="709" w:type="dxa"/>
            <w:vAlign w:val="center"/>
            <w:hideMark/>
          </w:tcPr>
          <w:p w14:paraId="5DB66B90" w14:textId="5D96158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14:paraId="3A495073" w14:textId="61C5323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3800-4000</w:t>
            </w:r>
          </w:p>
        </w:tc>
        <w:tc>
          <w:tcPr>
            <w:tcW w:w="1276" w:type="dxa"/>
            <w:vAlign w:val="center"/>
            <w:hideMark/>
          </w:tcPr>
          <w:p w14:paraId="29A01D27" w14:textId="65233A38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3933</w:t>
            </w:r>
          </w:p>
        </w:tc>
      </w:tr>
      <w:tr w:rsidR="00BE1A18" w:rsidRPr="00A131DC" w14:paraId="2AC690EE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A24FE49" w14:textId="367BC704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III</w:t>
            </w:r>
          </w:p>
        </w:tc>
        <w:tc>
          <w:tcPr>
            <w:tcW w:w="4252" w:type="dxa"/>
            <w:vAlign w:val="center"/>
            <w:hideMark/>
          </w:tcPr>
          <w:p w14:paraId="383C00C6" w14:textId="6A7123BB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Vadošais finansists </w:t>
            </w:r>
          </w:p>
        </w:tc>
        <w:tc>
          <w:tcPr>
            <w:tcW w:w="709" w:type="dxa"/>
            <w:vAlign w:val="center"/>
            <w:hideMark/>
          </w:tcPr>
          <w:p w14:paraId="70F685FE" w14:textId="137D6DE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3C7F47DA" w14:textId="4DEF196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3360</w:t>
            </w:r>
          </w:p>
        </w:tc>
        <w:tc>
          <w:tcPr>
            <w:tcW w:w="1276" w:type="dxa"/>
            <w:vAlign w:val="center"/>
            <w:hideMark/>
          </w:tcPr>
          <w:p w14:paraId="79F4434B" w14:textId="68AE6B5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3360</w:t>
            </w:r>
          </w:p>
        </w:tc>
      </w:tr>
      <w:tr w:rsidR="00BE1A18" w:rsidRPr="00A131DC" w14:paraId="5CC4B037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1EB2B788" w14:textId="458EC6E9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III</w:t>
            </w:r>
          </w:p>
        </w:tc>
        <w:tc>
          <w:tcPr>
            <w:tcW w:w="4252" w:type="dxa"/>
            <w:vAlign w:val="center"/>
            <w:hideMark/>
          </w:tcPr>
          <w:p w14:paraId="4937914E" w14:textId="1174A59D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Vecākais eksperts </w:t>
            </w:r>
          </w:p>
        </w:tc>
        <w:tc>
          <w:tcPr>
            <w:tcW w:w="709" w:type="dxa"/>
            <w:vAlign w:val="center"/>
            <w:hideMark/>
          </w:tcPr>
          <w:p w14:paraId="73CE4050" w14:textId="0659E50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  <w:hideMark/>
          </w:tcPr>
          <w:p w14:paraId="4A863B3E" w14:textId="41B3AB8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2591-2856</w:t>
            </w:r>
          </w:p>
        </w:tc>
        <w:tc>
          <w:tcPr>
            <w:tcW w:w="1276" w:type="dxa"/>
            <w:vAlign w:val="center"/>
            <w:hideMark/>
          </w:tcPr>
          <w:p w14:paraId="1A9B8EDF" w14:textId="24C97660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2652</w:t>
            </w:r>
          </w:p>
        </w:tc>
      </w:tr>
      <w:tr w:rsidR="00BE1A18" w:rsidRPr="00A131DC" w14:paraId="4BA28CB3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00A91875" w14:textId="1171A60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III</w:t>
            </w:r>
          </w:p>
        </w:tc>
        <w:tc>
          <w:tcPr>
            <w:tcW w:w="4252" w:type="dxa"/>
            <w:vAlign w:val="center"/>
            <w:hideMark/>
          </w:tcPr>
          <w:p w14:paraId="721BF83F" w14:textId="430221FF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Vecākais eksperts /finansists/  </w:t>
            </w:r>
          </w:p>
        </w:tc>
        <w:tc>
          <w:tcPr>
            <w:tcW w:w="709" w:type="dxa"/>
            <w:vAlign w:val="center"/>
            <w:hideMark/>
          </w:tcPr>
          <w:p w14:paraId="360F8E7C" w14:textId="5FCF0A2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DDA0B55" w14:textId="24C56CB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2856</w:t>
            </w:r>
          </w:p>
        </w:tc>
        <w:tc>
          <w:tcPr>
            <w:tcW w:w="1276" w:type="dxa"/>
            <w:vAlign w:val="center"/>
            <w:hideMark/>
          </w:tcPr>
          <w:p w14:paraId="00F17F05" w14:textId="44E937B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2856</w:t>
            </w:r>
          </w:p>
        </w:tc>
      </w:tr>
      <w:tr w:rsidR="00BE1A18" w:rsidRPr="00A131DC" w14:paraId="6D88494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35FC9D79" w14:textId="4FFBE630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III</w:t>
            </w:r>
          </w:p>
        </w:tc>
        <w:tc>
          <w:tcPr>
            <w:tcW w:w="4252" w:type="dxa"/>
            <w:vAlign w:val="center"/>
            <w:hideMark/>
          </w:tcPr>
          <w:p w14:paraId="37320638" w14:textId="43DF02B0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Vecākais eksperts /jurists/ </w:t>
            </w:r>
          </w:p>
        </w:tc>
        <w:tc>
          <w:tcPr>
            <w:tcW w:w="709" w:type="dxa"/>
            <w:vAlign w:val="center"/>
            <w:hideMark/>
          </w:tcPr>
          <w:p w14:paraId="15257554" w14:textId="420B7C5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5912C8F8" w14:textId="4DAED28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2856-3360</w:t>
            </w:r>
          </w:p>
        </w:tc>
        <w:tc>
          <w:tcPr>
            <w:tcW w:w="1276" w:type="dxa"/>
            <w:vAlign w:val="center"/>
            <w:hideMark/>
          </w:tcPr>
          <w:p w14:paraId="40B4A770" w14:textId="46D0521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3108</w:t>
            </w:r>
          </w:p>
        </w:tc>
      </w:tr>
      <w:tr w:rsidR="00BE1A18" w:rsidRPr="00A131DC" w14:paraId="174838F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206F2D17" w14:textId="0DBA9263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IV</w:t>
            </w:r>
          </w:p>
        </w:tc>
        <w:tc>
          <w:tcPr>
            <w:tcW w:w="4252" w:type="dxa"/>
            <w:vAlign w:val="center"/>
            <w:hideMark/>
          </w:tcPr>
          <w:p w14:paraId="6421832D" w14:textId="5D76E59D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 </w:t>
            </w:r>
          </w:p>
        </w:tc>
        <w:tc>
          <w:tcPr>
            <w:tcW w:w="709" w:type="dxa"/>
            <w:vAlign w:val="center"/>
            <w:hideMark/>
          </w:tcPr>
          <w:p w14:paraId="74B23B8C" w14:textId="40EA71FB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4A360C5" w14:textId="7D238F69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3953</w:t>
            </w:r>
          </w:p>
        </w:tc>
        <w:tc>
          <w:tcPr>
            <w:tcW w:w="1276" w:type="dxa"/>
            <w:vAlign w:val="center"/>
            <w:hideMark/>
          </w:tcPr>
          <w:p w14:paraId="3AC44999" w14:textId="5841983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3953</w:t>
            </w:r>
          </w:p>
        </w:tc>
      </w:tr>
      <w:tr w:rsidR="00BE1A18" w:rsidRPr="00A131DC" w14:paraId="7305F680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8BD3E88" w14:textId="498E965D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IV</w:t>
            </w:r>
          </w:p>
        </w:tc>
        <w:tc>
          <w:tcPr>
            <w:tcW w:w="4252" w:type="dxa"/>
            <w:vAlign w:val="center"/>
            <w:hideMark/>
          </w:tcPr>
          <w:p w14:paraId="1F14BE1A" w14:textId="3553A369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Departamenta direktora vietnieks - nodaļas vadītājs </w:t>
            </w:r>
          </w:p>
        </w:tc>
        <w:tc>
          <w:tcPr>
            <w:tcW w:w="709" w:type="dxa"/>
            <w:vAlign w:val="center"/>
            <w:hideMark/>
          </w:tcPr>
          <w:p w14:paraId="79CDA4FD" w14:textId="6778831D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613F6AEE" w14:textId="154ADE48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3226-3953</w:t>
            </w:r>
          </w:p>
        </w:tc>
        <w:tc>
          <w:tcPr>
            <w:tcW w:w="1276" w:type="dxa"/>
            <w:vAlign w:val="center"/>
            <w:hideMark/>
          </w:tcPr>
          <w:p w14:paraId="58F61163" w14:textId="743E357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</w:p>
        </w:tc>
      </w:tr>
      <w:tr w:rsidR="00BE1A18" w:rsidRPr="00A131DC" w14:paraId="794144B5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6CE9026" w14:textId="7E2B42AD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IV</w:t>
            </w:r>
          </w:p>
        </w:tc>
        <w:tc>
          <w:tcPr>
            <w:tcW w:w="4252" w:type="dxa"/>
            <w:vAlign w:val="center"/>
            <w:hideMark/>
          </w:tcPr>
          <w:p w14:paraId="7D7CE12F" w14:textId="64B0B1C8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12. Nodaļas vadītājs </w:t>
            </w:r>
          </w:p>
        </w:tc>
        <w:tc>
          <w:tcPr>
            <w:tcW w:w="709" w:type="dxa"/>
            <w:vAlign w:val="center"/>
            <w:hideMark/>
          </w:tcPr>
          <w:p w14:paraId="3AD7D10B" w14:textId="1195F0BF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047B6E56" w14:textId="4041930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3226-3953</w:t>
            </w:r>
          </w:p>
        </w:tc>
        <w:tc>
          <w:tcPr>
            <w:tcW w:w="1276" w:type="dxa"/>
            <w:vAlign w:val="center"/>
            <w:hideMark/>
          </w:tcPr>
          <w:p w14:paraId="0E449CD5" w14:textId="2EB30E06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3468</w:t>
            </w:r>
          </w:p>
        </w:tc>
      </w:tr>
      <w:tr w:rsidR="00BE1A18" w:rsidRPr="00A131DC" w14:paraId="0B26BAF8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57F5CFD6" w14:textId="5CA9DF55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39.2 V</w:t>
            </w:r>
          </w:p>
        </w:tc>
        <w:tc>
          <w:tcPr>
            <w:tcW w:w="4252" w:type="dxa"/>
            <w:vAlign w:val="center"/>
            <w:hideMark/>
          </w:tcPr>
          <w:p w14:paraId="0C3316CB" w14:textId="69A14029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Departamenta direktors </w:t>
            </w:r>
          </w:p>
        </w:tc>
        <w:tc>
          <w:tcPr>
            <w:tcW w:w="709" w:type="dxa"/>
            <w:vAlign w:val="center"/>
            <w:hideMark/>
          </w:tcPr>
          <w:p w14:paraId="1EFE1941" w14:textId="262DCDC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151B8C3C" w14:textId="463C1DB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4020-4941</w:t>
            </w:r>
          </w:p>
        </w:tc>
        <w:tc>
          <w:tcPr>
            <w:tcW w:w="1276" w:type="dxa"/>
            <w:vAlign w:val="center"/>
            <w:hideMark/>
          </w:tcPr>
          <w:p w14:paraId="5CDFA76C" w14:textId="0B4CC7D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4481</w:t>
            </w:r>
          </w:p>
        </w:tc>
      </w:tr>
      <w:tr w:rsidR="00BE1A18" w:rsidRPr="00A131DC" w14:paraId="223E1C51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7DF82AD" w14:textId="7BE99CB6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 I</w:t>
            </w:r>
          </w:p>
        </w:tc>
        <w:tc>
          <w:tcPr>
            <w:tcW w:w="4252" w:type="dxa"/>
            <w:vAlign w:val="center"/>
            <w:hideMark/>
          </w:tcPr>
          <w:p w14:paraId="04A504BD" w14:textId="6A27646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10. Vecākais eksperts </w:t>
            </w:r>
          </w:p>
        </w:tc>
        <w:tc>
          <w:tcPr>
            <w:tcW w:w="709" w:type="dxa"/>
            <w:vAlign w:val="center"/>
            <w:hideMark/>
          </w:tcPr>
          <w:p w14:paraId="49B36AA0" w14:textId="1B9ADB6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030E5D29" w14:textId="1EDF813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76" w:type="dxa"/>
            <w:vAlign w:val="center"/>
            <w:hideMark/>
          </w:tcPr>
          <w:p w14:paraId="5918A9FC" w14:textId="7F6C03E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</w:tr>
      <w:tr w:rsidR="00BE1A18" w:rsidRPr="00A131DC" w14:paraId="33EEA5A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43D10BE5" w14:textId="4C2DF458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 I</w:t>
            </w:r>
          </w:p>
        </w:tc>
        <w:tc>
          <w:tcPr>
            <w:tcW w:w="4252" w:type="dxa"/>
            <w:vAlign w:val="center"/>
            <w:hideMark/>
          </w:tcPr>
          <w:p w14:paraId="45C21A12" w14:textId="044462E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10. Vecākais referents </w:t>
            </w:r>
          </w:p>
        </w:tc>
        <w:tc>
          <w:tcPr>
            <w:tcW w:w="709" w:type="dxa"/>
            <w:vAlign w:val="center"/>
            <w:hideMark/>
          </w:tcPr>
          <w:p w14:paraId="426F0220" w14:textId="6DDF6DB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37B15A72" w14:textId="2F81F95A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76" w:type="dxa"/>
            <w:vAlign w:val="center"/>
            <w:hideMark/>
          </w:tcPr>
          <w:p w14:paraId="29E79292" w14:textId="2847B7C1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1820</w:t>
            </w:r>
          </w:p>
        </w:tc>
      </w:tr>
      <w:tr w:rsidR="00BE1A18" w:rsidRPr="00A131DC" w14:paraId="563311E2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65551356" w14:textId="1A03A21F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 II</w:t>
            </w:r>
          </w:p>
        </w:tc>
        <w:tc>
          <w:tcPr>
            <w:tcW w:w="4252" w:type="dxa"/>
            <w:vAlign w:val="center"/>
            <w:hideMark/>
          </w:tcPr>
          <w:p w14:paraId="0BD3C222" w14:textId="4E93A97C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11. Departamenta direktora vietnieks </w:t>
            </w:r>
          </w:p>
        </w:tc>
        <w:tc>
          <w:tcPr>
            <w:tcW w:w="709" w:type="dxa"/>
            <w:vAlign w:val="center"/>
            <w:hideMark/>
          </w:tcPr>
          <w:p w14:paraId="55CB3771" w14:textId="62613A95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01AC084" w14:textId="47114D4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14:paraId="4D587952" w14:textId="7DCF87BE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</w:tr>
      <w:tr w:rsidR="00BE1A18" w:rsidRPr="00A131DC" w14:paraId="21FC1D14" w14:textId="77777777" w:rsidTr="00A131DC">
        <w:trPr>
          <w:trHeight w:val="300"/>
        </w:trPr>
        <w:tc>
          <w:tcPr>
            <w:tcW w:w="988" w:type="dxa"/>
            <w:shd w:val="clear" w:color="auto" w:fill="DAE9F7" w:themeFill="text2" w:themeFillTint="1A"/>
            <w:vAlign w:val="center"/>
            <w:hideMark/>
          </w:tcPr>
          <w:p w14:paraId="0041F5CE" w14:textId="186F440C" w:rsidR="00BE1A18" w:rsidRPr="00A131DC" w:rsidRDefault="00BE1A18" w:rsidP="00A1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 III</w:t>
            </w:r>
          </w:p>
        </w:tc>
        <w:tc>
          <w:tcPr>
            <w:tcW w:w="4252" w:type="dxa"/>
            <w:vAlign w:val="center"/>
            <w:hideMark/>
          </w:tcPr>
          <w:p w14:paraId="7D7F861F" w14:textId="11D9EB44" w:rsidR="00BE1A18" w:rsidRPr="00A131DC" w:rsidRDefault="00BE1A18" w:rsidP="00811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13. Departamenta direktors </w:t>
            </w:r>
          </w:p>
        </w:tc>
        <w:tc>
          <w:tcPr>
            <w:tcW w:w="709" w:type="dxa"/>
            <w:vAlign w:val="center"/>
            <w:hideMark/>
          </w:tcPr>
          <w:p w14:paraId="20494C80" w14:textId="1D977F22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37088851" w14:textId="57F4FF9C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3800</w:t>
            </w:r>
          </w:p>
        </w:tc>
        <w:tc>
          <w:tcPr>
            <w:tcW w:w="1276" w:type="dxa"/>
            <w:vAlign w:val="center"/>
            <w:hideMark/>
          </w:tcPr>
          <w:p w14:paraId="5D625FA5" w14:textId="6CFEEFB7" w:rsidR="00BE1A18" w:rsidRPr="00A131DC" w:rsidRDefault="00BE1A18" w:rsidP="008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1DC">
              <w:rPr>
                <w:rFonts w:ascii="Times New Roman" w:hAnsi="Times New Roman" w:cs="Times New Roman"/>
                <w:sz w:val="20"/>
                <w:szCs w:val="20"/>
              </w:rPr>
              <w:t>3800</w:t>
            </w:r>
          </w:p>
        </w:tc>
      </w:tr>
    </w:tbl>
    <w:p w14:paraId="65F2DCEC" w14:textId="77777777" w:rsidR="006662F1" w:rsidRPr="00A131DC" w:rsidRDefault="006662F1" w:rsidP="00811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662F1" w:rsidRPr="00A1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18"/>
    <w:rsid w:val="00141413"/>
    <w:rsid w:val="00621FA9"/>
    <w:rsid w:val="006662F1"/>
    <w:rsid w:val="00811937"/>
    <w:rsid w:val="0093687C"/>
    <w:rsid w:val="00A131DC"/>
    <w:rsid w:val="00BE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43B9"/>
  <w15:chartTrackingRefBased/>
  <w15:docId w15:val="{C2FA457C-C6F2-4621-AD48-41A9D531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A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2973F-6ED8-4D09-943C-718013EE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Cīrule</dc:creator>
  <cp:keywords/>
  <dc:description/>
  <cp:lastModifiedBy>Inga Cīrule</cp:lastModifiedBy>
  <cp:revision>2</cp:revision>
  <dcterms:created xsi:type="dcterms:W3CDTF">2026-08-26T11:42:00Z</dcterms:created>
  <dcterms:modified xsi:type="dcterms:W3CDTF">2026-08-26T12:06:00Z</dcterms:modified>
</cp:coreProperties>
</file>