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4FDEC" w14:textId="77777777" w:rsidR="00CC12C1" w:rsidRPr="001C77B8" w:rsidRDefault="00CC12C1" w:rsidP="003655A6">
      <w:pPr>
        <w:widowControl w:val="0"/>
        <w:spacing w:after="0" w:line="240" w:lineRule="auto"/>
        <w:ind w:firstLine="720"/>
        <w:jc w:val="right"/>
        <w:rPr>
          <w:rFonts w:ascii="Times New Roman" w:eastAsia="Times New Roman" w:hAnsi="Times New Roman"/>
          <w:i/>
          <w:sz w:val="28"/>
          <w:szCs w:val="28"/>
          <w:lang w:eastAsia="lv-LV"/>
        </w:rPr>
      </w:pPr>
      <w:r w:rsidRPr="001C77B8">
        <w:rPr>
          <w:rFonts w:ascii="Times New Roman" w:eastAsia="Times New Roman" w:hAnsi="Times New Roman"/>
          <w:i/>
          <w:sz w:val="28"/>
          <w:szCs w:val="28"/>
          <w:lang w:eastAsia="lv-LV"/>
        </w:rPr>
        <w:t>Projekts</w:t>
      </w:r>
    </w:p>
    <w:p w14:paraId="5D5E0D17" w14:textId="77777777" w:rsidR="00CC12C1" w:rsidRPr="001C77B8" w:rsidRDefault="00CC12C1" w:rsidP="003655A6">
      <w:pPr>
        <w:widowControl w:val="0"/>
        <w:spacing w:after="0" w:line="240" w:lineRule="auto"/>
        <w:rPr>
          <w:rFonts w:ascii="Times New Roman" w:eastAsia="Times New Roman" w:hAnsi="Times New Roman"/>
          <w:sz w:val="28"/>
          <w:szCs w:val="28"/>
          <w:lang w:eastAsia="lv-LV"/>
        </w:rPr>
      </w:pPr>
    </w:p>
    <w:p w14:paraId="7C291AB2" w14:textId="77777777" w:rsidR="00CC12C1" w:rsidRPr="001C77B8" w:rsidRDefault="00CC12C1" w:rsidP="003655A6">
      <w:pPr>
        <w:widowControl w:val="0"/>
        <w:spacing w:after="0" w:line="240" w:lineRule="auto"/>
        <w:jc w:val="center"/>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LATVIJAS REPUBLIKAS MINISTRU KABINETS</w:t>
      </w:r>
    </w:p>
    <w:p w14:paraId="4FF21BB8" w14:textId="77777777" w:rsidR="00CC12C1" w:rsidRPr="001C77B8" w:rsidRDefault="00CC12C1" w:rsidP="003655A6">
      <w:pPr>
        <w:widowControl w:val="0"/>
        <w:tabs>
          <w:tab w:val="left" w:pos="7068"/>
        </w:tabs>
        <w:spacing w:before="120" w:after="0" w:line="240" w:lineRule="auto"/>
        <w:jc w:val="both"/>
        <w:rPr>
          <w:rFonts w:ascii="Times New Roman" w:eastAsia="Times New Roman" w:hAnsi="Times New Roman"/>
          <w:sz w:val="28"/>
          <w:szCs w:val="28"/>
          <w:lang w:eastAsia="lv-LV"/>
        </w:rPr>
      </w:pPr>
    </w:p>
    <w:p w14:paraId="161E41D4" w14:textId="77777777" w:rsidR="00CC12C1" w:rsidRPr="001C77B8" w:rsidRDefault="00CC12C1" w:rsidP="003655A6">
      <w:pPr>
        <w:widowControl w:val="0"/>
        <w:tabs>
          <w:tab w:val="left" w:pos="7068"/>
        </w:tabs>
        <w:spacing w:before="120" w:after="0" w:line="240" w:lineRule="auto"/>
        <w:jc w:val="both"/>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202</w:t>
      </w:r>
      <w:r w:rsidR="00A31BDB" w:rsidRPr="001C77B8">
        <w:rPr>
          <w:rFonts w:ascii="Times New Roman" w:eastAsia="Times New Roman" w:hAnsi="Times New Roman"/>
          <w:sz w:val="28"/>
          <w:szCs w:val="28"/>
          <w:lang w:eastAsia="lv-LV"/>
        </w:rPr>
        <w:t>1</w:t>
      </w:r>
      <w:r w:rsidRPr="001C77B8">
        <w:rPr>
          <w:rFonts w:ascii="Times New Roman" w:eastAsia="Times New Roman" w:hAnsi="Times New Roman"/>
          <w:sz w:val="28"/>
          <w:szCs w:val="28"/>
          <w:lang w:eastAsia="lv-LV"/>
        </w:rPr>
        <w:t>.gada</w:t>
      </w:r>
      <w:r w:rsidRPr="001C77B8">
        <w:rPr>
          <w:rFonts w:ascii="Times New Roman" w:eastAsia="Times New Roman" w:hAnsi="Times New Roman"/>
          <w:sz w:val="28"/>
          <w:szCs w:val="28"/>
          <w:lang w:eastAsia="lv-LV"/>
        </w:rPr>
        <w:tab/>
        <w:t>Noteikumi Nr.</w:t>
      </w:r>
    </w:p>
    <w:p w14:paraId="21D02FA5" w14:textId="77777777" w:rsidR="00CC12C1" w:rsidRPr="001C77B8" w:rsidRDefault="00CC12C1" w:rsidP="003655A6">
      <w:pPr>
        <w:widowControl w:val="0"/>
        <w:tabs>
          <w:tab w:val="left" w:pos="7068"/>
        </w:tabs>
        <w:spacing w:after="0" w:line="240" w:lineRule="auto"/>
        <w:jc w:val="both"/>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Rīga</w:t>
      </w:r>
      <w:r w:rsidRPr="001C77B8">
        <w:rPr>
          <w:rFonts w:ascii="Times New Roman" w:eastAsia="Times New Roman" w:hAnsi="Times New Roman"/>
          <w:sz w:val="28"/>
          <w:szCs w:val="28"/>
          <w:lang w:eastAsia="lv-LV"/>
        </w:rPr>
        <w:tab/>
      </w:r>
      <w:r w:rsidRPr="001C77B8">
        <w:rPr>
          <w:rFonts w:ascii="Times New Roman" w:eastAsia="Times New Roman" w:hAnsi="Times New Roman"/>
          <w:sz w:val="28"/>
          <w:szCs w:val="28"/>
          <w:lang w:eastAsia="lv-LV"/>
        </w:rPr>
        <w:tab/>
        <w:t>(Prot. Nr.   §)</w:t>
      </w:r>
    </w:p>
    <w:p w14:paraId="4AC0874F" w14:textId="77777777" w:rsidR="00514204" w:rsidRPr="001C77B8" w:rsidRDefault="00514204" w:rsidP="003655A6">
      <w:pPr>
        <w:pStyle w:val="NormalWeb"/>
        <w:widowControl w:val="0"/>
        <w:spacing w:before="0" w:after="0"/>
        <w:rPr>
          <w:sz w:val="28"/>
          <w:szCs w:val="28"/>
          <w:lang w:val="lv-LV"/>
        </w:rPr>
      </w:pPr>
    </w:p>
    <w:p w14:paraId="5713CEA5" w14:textId="77777777" w:rsidR="00107385" w:rsidRPr="001C77B8" w:rsidRDefault="00107385" w:rsidP="003655A6">
      <w:pPr>
        <w:pStyle w:val="NormalWeb"/>
        <w:widowControl w:val="0"/>
        <w:spacing w:before="0" w:after="0"/>
        <w:rPr>
          <w:sz w:val="28"/>
          <w:szCs w:val="28"/>
          <w:lang w:val="lv-LV"/>
        </w:rPr>
      </w:pPr>
    </w:p>
    <w:p w14:paraId="2DEB6DD4" w14:textId="77777777" w:rsidR="00514204" w:rsidRPr="001C77B8" w:rsidRDefault="00514204" w:rsidP="003655A6">
      <w:pPr>
        <w:pStyle w:val="NormalWeb"/>
        <w:widowControl w:val="0"/>
        <w:tabs>
          <w:tab w:val="left" w:pos="7068"/>
        </w:tabs>
        <w:spacing w:before="0" w:after="0"/>
        <w:jc w:val="both"/>
        <w:rPr>
          <w:sz w:val="28"/>
          <w:szCs w:val="28"/>
          <w:lang w:val="lv-LV"/>
        </w:rPr>
      </w:pPr>
    </w:p>
    <w:p w14:paraId="3BE12858" w14:textId="77777777" w:rsidR="00CC12C1" w:rsidRPr="001C77B8" w:rsidRDefault="00CC12C1" w:rsidP="003655A6">
      <w:pPr>
        <w:pStyle w:val="NormalWeb"/>
        <w:widowControl w:val="0"/>
        <w:tabs>
          <w:tab w:val="left" w:pos="7068"/>
        </w:tabs>
        <w:spacing w:before="0" w:after="0"/>
        <w:jc w:val="both"/>
        <w:rPr>
          <w:sz w:val="28"/>
          <w:szCs w:val="28"/>
          <w:lang w:val="lv-LV"/>
        </w:rPr>
      </w:pPr>
    </w:p>
    <w:p w14:paraId="47D59900" w14:textId="77777777" w:rsidR="00F83418" w:rsidRPr="001C77B8" w:rsidRDefault="001D15D2" w:rsidP="003655A6">
      <w:pPr>
        <w:spacing w:after="0" w:line="240" w:lineRule="auto"/>
        <w:jc w:val="center"/>
        <w:rPr>
          <w:rFonts w:ascii="Times New Roman" w:eastAsia="Times New Roman" w:hAnsi="Times New Roman"/>
          <w:b/>
          <w:color w:val="000000"/>
          <w:sz w:val="28"/>
          <w:szCs w:val="28"/>
          <w:lang w:eastAsia="lv-LV"/>
        </w:rPr>
      </w:pPr>
      <w:r w:rsidRPr="001C77B8">
        <w:rPr>
          <w:rFonts w:ascii="Times New Roman" w:eastAsia="Times New Roman" w:hAnsi="Times New Roman"/>
          <w:b/>
          <w:color w:val="000000"/>
          <w:sz w:val="28"/>
          <w:szCs w:val="28"/>
          <w:lang w:eastAsia="lv-LV"/>
        </w:rPr>
        <w:t>Bezp</w:t>
      </w:r>
      <w:r w:rsidR="00F83418" w:rsidRPr="001C77B8">
        <w:rPr>
          <w:rFonts w:ascii="Times New Roman" w:eastAsia="Times New Roman" w:hAnsi="Times New Roman"/>
          <w:b/>
          <w:color w:val="000000"/>
          <w:sz w:val="28"/>
          <w:szCs w:val="28"/>
          <w:lang w:eastAsia="lv-LV"/>
        </w:rPr>
        <w:t>ilota gaisa kuģu lidojum</w:t>
      </w:r>
      <w:r w:rsidRPr="001C77B8">
        <w:rPr>
          <w:rFonts w:ascii="Times New Roman" w:eastAsia="Times New Roman" w:hAnsi="Times New Roman"/>
          <w:b/>
          <w:color w:val="000000"/>
          <w:sz w:val="28"/>
          <w:szCs w:val="28"/>
          <w:lang w:eastAsia="lv-LV"/>
        </w:rPr>
        <w:t>u noteikumi</w:t>
      </w:r>
    </w:p>
    <w:p w14:paraId="685B7774" w14:textId="77777777" w:rsidR="00F04EA4" w:rsidRPr="001C77B8" w:rsidRDefault="00F04EA4" w:rsidP="003655A6">
      <w:pPr>
        <w:spacing w:after="0" w:line="240" w:lineRule="auto"/>
        <w:jc w:val="center"/>
        <w:rPr>
          <w:rFonts w:ascii="Times New Roman" w:eastAsia="Times New Roman" w:hAnsi="Times New Roman"/>
          <w:color w:val="000000"/>
          <w:sz w:val="28"/>
          <w:szCs w:val="28"/>
          <w:lang w:eastAsia="lv-LV"/>
        </w:rPr>
      </w:pPr>
    </w:p>
    <w:p w14:paraId="180290E8" w14:textId="77777777" w:rsidR="00107385" w:rsidRPr="001C77B8" w:rsidRDefault="00F83418" w:rsidP="003655A6">
      <w:pPr>
        <w:spacing w:after="0" w:line="240" w:lineRule="auto"/>
        <w:jc w:val="right"/>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 xml:space="preserve">Izdoti saskaņā ar likuma </w:t>
      </w:r>
      <w:r w:rsidR="0095565E" w:rsidRPr="001C77B8">
        <w:rPr>
          <w:rFonts w:ascii="Times New Roman" w:eastAsia="Times New Roman" w:hAnsi="Times New Roman"/>
          <w:color w:val="000000"/>
          <w:sz w:val="28"/>
          <w:szCs w:val="28"/>
          <w:lang w:eastAsia="lv-LV"/>
        </w:rPr>
        <w:t>"</w:t>
      </w:r>
      <w:hyperlink r:id="rId8" w:tgtFrame="_blank" w:history="1">
        <w:r w:rsidR="0095565E" w:rsidRPr="001C77B8">
          <w:rPr>
            <w:rFonts w:ascii="Times New Roman" w:eastAsia="Times New Roman" w:hAnsi="Times New Roman"/>
            <w:color w:val="000000"/>
            <w:sz w:val="28"/>
            <w:szCs w:val="28"/>
            <w:lang w:eastAsia="lv-LV"/>
          </w:rPr>
          <w:t>Par aviāciju</w:t>
        </w:r>
      </w:hyperlink>
      <w:r w:rsidR="0095565E" w:rsidRPr="001C77B8">
        <w:rPr>
          <w:rFonts w:ascii="Times New Roman" w:eastAsia="Times New Roman" w:hAnsi="Times New Roman"/>
          <w:color w:val="000000"/>
          <w:sz w:val="28"/>
          <w:szCs w:val="28"/>
          <w:lang w:eastAsia="lv-LV"/>
        </w:rPr>
        <w:t>"</w:t>
      </w:r>
    </w:p>
    <w:p w14:paraId="357DE01C" w14:textId="77777777" w:rsidR="00F83418" w:rsidRPr="001C77B8" w:rsidRDefault="000373B3" w:rsidP="003655A6">
      <w:pPr>
        <w:spacing w:after="0" w:line="240" w:lineRule="auto"/>
        <w:jc w:val="right"/>
        <w:rPr>
          <w:rFonts w:ascii="Times New Roman" w:eastAsia="Times New Roman" w:hAnsi="Times New Roman"/>
          <w:color w:val="000000"/>
          <w:sz w:val="28"/>
          <w:szCs w:val="28"/>
          <w:lang w:eastAsia="lv-LV"/>
        </w:rPr>
      </w:pPr>
      <w:hyperlink r:id="rId9" w:anchor="p47" w:tgtFrame="_blank" w:history="1">
        <w:r w:rsidR="00056739" w:rsidRPr="001C77B8">
          <w:rPr>
            <w:rFonts w:ascii="Times New Roman" w:eastAsia="Times New Roman" w:hAnsi="Times New Roman"/>
            <w:color w:val="000000"/>
            <w:sz w:val="28"/>
            <w:szCs w:val="28"/>
            <w:lang w:eastAsia="lv-LV"/>
          </w:rPr>
          <w:t>117</w:t>
        </w:r>
        <w:r w:rsidR="00F83418" w:rsidRPr="001C77B8">
          <w:rPr>
            <w:rFonts w:ascii="Times New Roman" w:eastAsia="Times New Roman" w:hAnsi="Times New Roman"/>
            <w:color w:val="000000"/>
            <w:sz w:val="28"/>
            <w:szCs w:val="28"/>
            <w:lang w:eastAsia="lv-LV"/>
          </w:rPr>
          <w:t>.</w:t>
        </w:r>
        <w:r w:rsidR="00056739" w:rsidRPr="001C77B8">
          <w:rPr>
            <w:rFonts w:ascii="Times New Roman" w:eastAsia="Times New Roman" w:hAnsi="Times New Roman"/>
            <w:color w:val="000000"/>
            <w:sz w:val="28"/>
            <w:szCs w:val="28"/>
            <w:vertAlign w:val="superscript"/>
            <w:lang w:eastAsia="lv-LV"/>
          </w:rPr>
          <w:t>6</w:t>
        </w:r>
        <w:r w:rsidR="00F83418" w:rsidRPr="001C77B8">
          <w:rPr>
            <w:rFonts w:ascii="Times New Roman" w:eastAsia="Times New Roman" w:hAnsi="Times New Roman"/>
            <w:color w:val="000000"/>
            <w:sz w:val="28"/>
            <w:szCs w:val="28"/>
            <w:lang w:eastAsia="lv-LV"/>
          </w:rPr>
          <w:t xml:space="preserve"> pant</w:t>
        </w:r>
      </w:hyperlink>
      <w:r w:rsidR="00056739" w:rsidRPr="001C77B8">
        <w:rPr>
          <w:rFonts w:ascii="Times New Roman" w:eastAsia="Times New Roman" w:hAnsi="Times New Roman"/>
          <w:color w:val="000000"/>
          <w:sz w:val="28"/>
          <w:szCs w:val="28"/>
          <w:lang w:eastAsia="lv-LV"/>
        </w:rPr>
        <w:t xml:space="preserve">a </w:t>
      </w:r>
      <w:r w:rsidR="0069217C" w:rsidRPr="001C77B8">
        <w:rPr>
          <w:rFonts w:ascii="Times New Roman" w:eastAsia="Times New Roman" w:hAnsi="Times New Roman"/>
          <w:color w:val="000000"/>
          <w:sz w:val="28"/>
          <w:szCs w:val="28"/>
          <w:lang w:eastAsia="lv-LV"/>
        </w:rPr>
        <w:t xml:space="preserve">otro </w:t>
      </w:r>
      <w:r w:rsidR="000E51E6">
        <w:rPr>
          <w:rFonts w:ascii="Times New Roman" w:eastAsia="Times New Roman" w:hAnsi="Times New Roman"/>
          <w:color w:val="000000"/>
          <w:sz w:val="28"/>
          <w:szCs w:val="28"/>
          <w:lang w:eastAsia="lv-LV"/>
        </w:rPr>
        <w:t>un</w:t>
      </w:r>
      <w:r w:rsidR="0095565E">
        <w:rPr>
          <w:rFonts w:ascii="Times New Roman" w:eastAsia="Times New Roman" w:hAnsi="Times New Roman"/>
          <w:color w:val="000000"/>
          <w:sz w:val="28"/>
          <w:szCs w:val="28"/>
          <w:lang w:eastAsia="lv-LV"/>
        </w:rPr>
        <w:t xml:space="preserve"> trešo daļu</w:t>
      </w:r>
      <w:r w:rsidR="00503C47" w:rsidRPr="001C77B8">
        <w:rPr>
          <w:rFonts w:ascii="Times New Roman" w:eastAsia="Times New Roman" w:hAnsi="Times New Roman"/>
          <w:color w:val="000000"/>
          <w:sz w:val="28"/>
          <w:szCs w:val="28"/>
          <w:lang w:eastAsia="lv-LV"/>
        </w:rPr>
        <w:t xml:space="preserve"> </w:t>
      </w:r>
    </w:p>
    <w:p w14:paraId="390B651E" w14:textId="77777777" w:rsidR="00107385" w:rsidRDefault="00107385" w:rsidP="003655A6">
      <w:pPr>
        <w:spacing w:after="0" w:line="240" w:lineRule="auto"/>
        <w:jc w:val="center"/>
        <w:rPr>
          <w:rFonts w:ascii="Times New Roman" w:hAnsi="Times New Roman"/>
          <w:b/>
          <w:color w:val="000000"/>
          <w:sz w:val="28"/>
          <w:szCs w:val="28"/>
        </w:rPr>
      </w:pPr>
    </w:p>
    <w:p w14:paraId="05330CAA" w14:textId="77777777" w:rsidR="00EA7413" w:rsidRPr="001C77B8" w:rsidRDefault="00EA7413" w:rsidP="003655A6">
      <w:pPr>
        <w:spacing w:after="0" w:line="240" w:lineRule="auto"/>
        <w:jc w:val="center"/>
        <w:rPr>
          <w:rFonts w:ascii="Times New Roman" w:hAnsi="Times New Roman"/>
          <w:b/>
          <w:color w:val="000000"/>
          <w:sz w:val="28"/>
          <w:szCs w:val="28"/>
        </w:rPr>
      </w:pPr>
    </w:p>
    <w:p w14:paraId="1279844B" w14:textId="77777777" w:rsidR="00D60DF9" w:rsidRPr="001C77B8" w:rsidRDefault="001F57AD" w:rsidP="003655A6">
      <w:pPr>
        <w:spacing w:after="0" w:line="240" w:lineRule="auto"/>
        <w:jc w:val="center"/>
        <w:rPr>
          <w:rFonts w:ascii="Times New Roman" w:hAnsi="Times New Roman"/>
          <w:b/>
          <w:color w:val="000000"/>
          <w:sz w:val="28"/>
          <w:szCs w:val="28"/>
        </w:rPr>
      </w:pPr>
      <w:r w:rsidRPr="001C77B8">
        <w:rPr>
          <w:rFonts w:ascii="Times New Roman" w:hAnsi="Times New Roman"/>
          <w:b/>
          <w:color w:val="000000"/>
          <w:sz w:val="28"/>
          <w:szCs w:val="28"/>
        </w:rPr>
        <w:t>I</w:t>
      </w:r>
      <w:r w:rsidR="00195FBB">
        <w:rPr>
          <w:rFonts w:ascii="Times New Roman" w:hAnsi="Times New Roman"/>
          <w:b/>
          <w:color w:val="000000"/>
          <w:sz w:val="28"/>
          <w:szCs w:val="28"/>
        </w:rPr>
        <w:t>.</w:t>
      </w:r>
      <w:r w:rsidRPr="001C77B8">
        <w:rPr>
          <w:rFonts w:ascii="Times New Roman" w:hAnsi="Times New Roman"/>
          <w:b/>
          <w:color w:val="000000"/>
          <w:sz w:val="28"/>
          <w:szCs w:val="28"/>
        </w:rPr>
        <w:t xml:space="preserve"> </w:t>
      </w:r>
      <w:r w:rsidR="00C836EA" w:rsidRPr="001C77B8">
        <w:rPr>
          <w:rFonts w:ascii="Times New Roman" w:hAnsi="Times New Roman"/>
          <w:b/>
          <w:color w:val="000000"/>
          <w:sz w:val="28"/>
          <w:szCs w:val="28"/>
        </w:rPr>
        <w:t>Vispārīgie jautājumi</w:t>
      </w:r>
    </w:p>
    <w:p w14:paraId="5AD4DD01" w14:textId="77777777" w:rsidR="00631CC8" w:rsidRPr="001C77B8" w:rsidRDefault="00631CC8" w:rsidP="003655A6">
      <w:pPr>
        <w:spacing w:after="0" w:line="240" w:lineRule="auto"/>
        <w:ind w:firstLine="709"/>
        <w:jc w:val="both"/>
        <w:rPr>
          <w:rFonts w:ascii="Times New Roman" w:hAnsi="Times New Roman"/>
          <w:color w:val="000000"/>
          <w:sz w:val="28"/>
          <w:szCs w:val="28"/>
        </w:rPr>
      </w:pPr>
    </w:p>
    <w:p w14:paraId="332F4C33" w14:textId="77777777" w:rsidR="0095565E" w:rsidRPr="005B13AC" w:rsidRDefault="00F83418" w:rsidP="003655A6">
      <w:pPr>
        <w:spacing w:after="0" w:line="240" w:lineRule="auto"/>
        <w:ind w:firstLine="709"/>
        <w:jc w:val="both"/>
        <w:rPr>
          <w:rFonts w:ascii="Times New Roman" w:eastAsia="Times New Roman" w:hAnsi="Times New Roman"/>
          <w:color w:val="000000"/>
          <w:sz w:val="28"/>
          <w:szCs w:val="28"/>
          <w:lang w:eastAsia="lv-LV"/>
        </w:rPr>
      </w:pPr>
      <w:r w:rsidRPr="005B13AC">
        <w:rPr>
          <w:rFonts w:ascii="Times New Roman" w:hAnsi="Times New Roman"/>
          <w:color w:val="000000"/>
          <w:sz w:val="28"/>
          <w:szCs w:val="28"/>
        </w:rPr>
        <w:t xml:space="preserve">1. </w:t>
      </w:r>
      <w:r w:rsidRPr="005B13AC">
        <w:rPr>
          <w:rFonts w:ascii="Times New Roman" w:eastAsia="Times New Roman" w:hAnsi="Times New Roman"/>
          <w:color w:val="000000"/>
          <w:sz w:val="28"/>
          <w:szCs w:val="28"/>
          <w:lang w:eastAsia="lv-LV"/>
        </w:rPr>
        <w:t>Noteikumi nosaka</w:t>
      </w:r>
      <w:r w:rsidR="006C6A6E" w:rsidRPr="005B13AC">
        <w:rPr>
          <w:rFonts w:ascii="Times New Roman" w:eastAsia="Times New Roman" w:hAnsi="Times New Roman"/>
          <w:color w:val="000000"/>
          <w:sz w:val="28"/>
          <w:szCs w:val="28"/>
          <w:lang w:eastAsia="lv-LV"/>
        </w:rPr>
        <w:t>:</w:t>
      </w:r>
      <w:r w:rsidR="0029686E" w:rsidRPr="005B13AC">
        <w:rPr>
          <w:rFonts w:ascii="Times New Roman" w:eastAsia="Times New Roman" w:hAnsi="Times New Roman"/>
          <w:color w:val="000000"/>
          <w:sz w:val="28"/>
          <w:szCs w:val="28"/>
          <w:lang w:eastAsia="lv-LV"/>
        </w:rPr>
        <w:t xml:space="preserve"> </w:t>
      </w:r>
    </w:p>
    <w:p w14:paraId="388B1C64" w14:textId="77777777" w:rsidR="0095565E" w:rsidRPr="005B13AC" w:rsidRDefault="0095565E" w:rsidP="003655A6">
      <w:pPr>
        <w:spacing w:after="0" w:line="240" w:lineRule="auto"/>
        <w:ind w:firstLine="709"/>
        <w:jc w:val="both"/>
        <w:rPr>
          <w:rFonts w:ascii="Times New Roman" w:eastAsia="Times New Roman" w:hAnsi="Times New Roman"/>
          <w:color w:val="000000"/>
          <w:sz w:val="28"/>
          <w:szCs w:val="28"/>
          <w:lang w:eastAsia="lv-LV"/>
        </w:rPr>
      </w:pPr>
      <w:r w:rsidRPr="005B13AC">
        <w:rPr>
          <w:rFonts w:ascii="Times New Roman" w:eastAsia="Times New Roman" w:hAnsi="Times New Roman"/>
          <w:color w:val="000000"/>
          <w:sz w:val="28"/>
          <w:szCs w:val="28"/>
          <w:lang w:eastAsia="lv-LV"/>
        </w:rPr>
        <w:t xml:space="preserve">1.1. </w:t>
      </w:r>
      <w:r w:rsidR="00C03B6A">
        <w:rPr>
          <w:rFonts w:ascii="Times New Roman" w:eastAsia="Times New Roman" w:hAnsi="Times New Roman"/>
          <w:color w:val="000000"/>
          <w:sz w:val="28"/>
          <w:szCs w:val="28"/>
          <w:lang w:eastAsia="lv-LV"/>
        </w:rPr>
        <w:t>bezpilota gaisa kuģu lidojumu noteikumus</w:t>
      </w:r>
      <w:r w:rsidR="006C6A6E" w:rsidRPr="005B13AC">
        <w:rPr>
          <w:rFonts w:ascii="Times New Roman" w:eastAsia="Times New Roman" w:hAnsi="Times New Roman"/>
          <w:color w:val="000000"/>
          <w:sz w:val="28"/>
          <w:szCs w:val="28"/>
          <w:lang w:eastAsia="lv-LV"/>
        </w:rPr>
        <w:t xml:space="preserve"> </w:t>
      </w:r>
      <w:r w:rsidR="00C271A6" w:rsidRPr="005B13AC">
        <w:rPr>
          <w:rFonts w:ascii="Times New Roman" w:eastAsia="Times New Roman" w:hAnsi="Times New Roman"/>
          <w:color w:val="000000"/>
          <w:sz w:val="28"/>
          <w:szCs w:val="28"/>
          <w:lang w:eastAsia="lv-LV"/>
        </w:rPr>
        <w:t>Latvijas Republikas gaisa telpā</w:t>
      </w:r>
      <w:r w:rsidRPr="005B13AC">
        <w:rPr>
          <w:rFonts w:ascii="Times New Roman" w:eastAsia="Times New Roman" w:hAnsi="Times New Roman"/>
          <w:color w:val="000000"/>
          <w:sz w:val="28"/>
          <w:szCs w:val="28"/>
          <w:lang w:eastAsia="lv-LV"/>
        </w:rPr>
        <w:t>;</w:t>
      </w:r>
    </w:p>
    <w:p w14:paraId="4BCCF654" w14:textId="77777777" w:rsidR="00A642A3" w:rsidRPr="005B13AC" w:rsidRDefault="006C6A6E" w:rsidP="003655A6">
      <w:pPr>
        <w:spacing w:after="0" w:line="240" w:lineRule="auto"/>
        <w:ind w:firstLine="709"/>
        <w:jc w:val="both"/>
        <w:rPr>
          <w:rFonts w:ascii="Times New Roman" w:eastAsia="Times New Roman" w:hAnsi="Times New Roman"/>
          <w:color w:val="000000"/>
          <w:sz w:val="28"/>
          <w:szCs w:val="28"/>
          <w:lang w:eastAsia="lv-LV"/>
        </w:rPr>
      </w:pPr>
      <w:r w:rsidRPr="005B13AC">
        <w:rPr>
          <w:rFonts w:ascii="Times New Roman" w:eastAsia="Times New Roman" w:hAnsi="Times New Roman"/>
          <w:color w:val="000000"/>
          <w:sz w:val="28"/>
          <w:szCs w:val="28"/>
          <w:lang w:eastAsia="lv-LV"/>
        </w:rPr>
        <w:t xml:space="preserve">1.2. kritērijus un kārtību bezpilota gaisa kuģu lidojumu atvieglošanai, ierobežošanai un aizliegšanai; </w:t>
      </w:r>
    </w:p>
    <w:p w14:paraId="1112D1BB" w14:textId="77777777" w:rsidR="006C6A6E" w:rsidRDefault="006C6A6E" w:rsidP="003655A6">
      <w:pPr>
        <w:spacing w:after="0" w:line="240" w:lineRule="auto"/>
        <w:ind w:firstLine="709"/>
        <w:jc w:val="both"/>
        <w:rPr>
          <w:rFonts w:ascii="Times New Roman" w:eastAsia="Times New Roman" w:hAnsi="Times New Roman"/>
          <w:color w:val="000000"/>
          <w:sz w:val="28"/>
          <w:szCs w:val="28"/>
          <w:lang w:eastAsia="lv-LV"/>
        </w:rPr>
      </w:pPr>
      <w:r w:rsidRPr="005B13AC">
        <w:rPr>
          <w:rFonts w:ascii="Times New Roman" w:eastAsia="Times New Roman" w:hAnsi="Times New Roman"/>
          <w:color w:val="000000"/>
          <w:sz w:val="28"/>
          <w:szCs w:val="28"/>
          <w:lang w:eastAsia="lv-LV"/>
        </w:rPr>
        <w:t>1.3. informācijas, kas nepieciešama bezpilota gaisa kuģu lidojumiem, aprites kārtību, kā arī tās nodrošināšanas finansēšanas kārtību.</w:t>
      </w:r>
    </w:p>
    <w:p w14:paraId="1A04A4EA" w14:textId="77777777" w:rsidR="00626DA7" w:rsidRPr="001C77B8" w:rsidRDefault="00626DA7" w:rsidP="003655A6">
      <w:pPr>
        <w:spacing w:after="0" w:line="240" w:lineRule="auto"/>
        <w:ind w:firstLine="709"/>
        <w:jc w:val="both"/>
        <w:rPr>
          <w:rFonts w:ascii="Times New Roman" w:eastAsia="Times New Roman" w:hAnsi="Times New Roman"/>
          <w:color w:val="000000"/>
          <w:sz w:val="28"/>
          <w:szCs w:val="28"/>
          <w:lang w:eastAsia="lv-LV"/>
        </w:rPr>
      </w:pPr>
    </w:p>
    <w:p w14:paraId="3F375E67" w14:textId="77777777" w:rsidR="00B60E05" w:rsidRPr="00DC54D0" w:rsidRDefault="004E2670" w:rsidP="00DC54D0">
      <w:pPr>
        <w:ind w:firstLine="709"/>
        <w:jc w:val="both"/>
        <w:rPr>
          <w:rFonts w:ascii="Times New Roman" w:hAnsi="Times New Roman"/>
          <w:sz w:val="28"/>
          <w:szCs w:val="28"/>
        </w:rPr>
      </w:pPr>
      <w:r>
        <w:rPr>
          <w:rFonts w:ascii="Times New Roman" w:hAnsi="Times New Roman"/>
          <w:sz w:val="28"/>
          <w:szCs w:val="28"/>
        </w:rPr>
        <w:t>2</w:t>
      </w:r>
      <w:r w:rsidR="00974C5C">
        <w:rPr>
          <w:rFonts w:ascii="Times New Roman" w:hAnsi="Times New Roman"/>
          <w:sz w:val="28"/>
          <w:szCs w:val="28"/>
        </w:rPr>
        <w:t xml:space="preserve">. </w:t>
      </w:r>
      <w:r w:rsidR="00B60E05" w:rsidRPr="00DC54D0">
        <w:rPr>
          <w:rFonts w:ascii="Times New Roman" w:hAnsi="Times New Roman"/>
          <w:sz w:val="28"/>
          <w:szCs w:val="28"/>
        </w:rPr>
        <w:t>Veicot bezpilota gaisa kuģa lidojumus augstumā virs 120</w:t>
      </w:r>
      <w:r w:rsidR="00185592">
        <w:rPr>
          <w:rFonts w:ascii="Times New Roman" w:hAnsi="Times New Roman"/>
          <w:sz w:val="28"/>
          <w:szCs w:val="28"/>
        </w:rPr>
        <w:t xml:space="preserve"> </w:t>
      </w:r>
      <w:r w:rsidR="00B60E05" w:rsidRPr="00DC54D0">
        <w:rPr>
          <w:rFonts w:ascii="Times New Roman" w:hAnsi="Times New Roman"/>
          <w:sz w:val="28"/>
          <w:szCs w:val="28"/>
        </w:rPr>
        <w:t>m no zemes vai ūdens virsmas, bezpilota gaisa kuģim ar maksimālo pacelšanās masu virs 4</w:t>
      </w:r>
      <w:r w:rsidR="00B60E05">
        <w:rPr>
          <w:rFonts w:ascii="Times New Roman" w:hAnsi="Times New Roman"/>
          <w:sz w:val="28"/>
          <w:szCs w:val="28"/>
        </w:rPr>
        <w:t xml:space="preserve"> </w:t>
      </w:r>
      <w:r w:rsidR="00B60E05" w:rsidRPr="00DC54D0">
        <w:rPr>
          <w:rFonts w:ascii="Times New Roman" w:hAnsi="Times New Roman"/>
          <w:sz w:val="28"/>
          <w:szCs w:val="28"/>
        </w:rPr>
        <w:t>kg jābūt aprīkotam ar automātisku signāla devēju, kas lidojuma laikā nodrošina iespēju gaisa satiksmes vadības sistēmai nepārtraukti noteikt tā atrašanās vietu.</w:t>
      </w:r>
    </w:p>
    <w:p w14:paraId="4A2D7480" w14:textId="77777777" w:rsidR="00687171" w:rsidRPr="001C77B8" w:rsidRDefault="004E2670"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A31BDB" w:rsidRPr="001C77B8">
        <w:rPr>
          <w:rFonts w:ascii="Times New Roman" w:eastAsia="Times New Roman" w:hAnsi="Times New Roman"/>
          <w:color w:val="000000"/>
          <w:sz w:val="28"/>
          <w:szCs w:val="28"/>
          <w:lang w:eastAsia="lv-LV"/>
        </w:rPr>
        <w:t xml:space="preserve">. </w:t>
      </w:r>
      <w:r w:rsidR="006F2DAE" w:rsidRPr="001C77B8">
        <w:rPr>
          <w:rFonts w:ascii="Times New Roman" w:eastAsia="Times New Roman" w:hAnsi="Times New Roman"/>
          <w:color w:val="000000"/>
          <w:sz w:val="28"/>
          <w:szCs w:val="28"/>
          <w:lang w:eastAsia="lv-LV"/>
        </w:rPr>
        <w:t xml:space="preserve">Veicot lidojumus ar bezpilota gaisa kuģi </w:t>
      </w:r>
      <w:proofErr w:type="spellStart"/>
      <w:r w:rsidR="006F2DAE" w:rsidRPr="001C77B8">
        <w:rPr>
          <w:rFonts w:ascii="Times New Roman" w:eastAsia="Times New Roman" w:hAnsi="Times New Roman"/>
          <w:color w:val="000000"/>
          <w:sz w:val="28"/>
          <w:szCs w:val="28"/>
          <w:lang w:eastAsia="lv-LV"/>
        </w:rPr>
        <w:t>augtumā</w:t>
      </w:r>
      <w:proofErr w:type="spellEnd"/>
      <w:r w:rsidR="006F2DAE" w:rsidRPr="001C77B8">
        <w:rPr>
          <w:rFonts w:ascii="Times New Roman" w:eastAsia="Times New Roman" w:hAnsi="Times New Roman"/>
          <w:color w:val="000000"/>
          <w:sz w:val="28"/>
          <w:szCs w:val="28"/>
          <w:lang w:eastAsia="lv-LV"/>
        </w:rPr>
        <w:t xml:space="preserve"> līdz 120</w:t>
      </w:r>
      <w:r w:rsidR="00860CDF" w:rsidRPr="001C77B8">
        <w:rPr>
          <w:rFonts w:ascii="Times New Roman" w:eastAsia="Times New Roman" w:hAnsi="Times New Roman"/>
          <w:color w:val="000000"/>
          <w:sz w:val="28"/>
          <w:szCs w:val="28"/>
          <w:lang w:eastAsia="lv-LV"/>
        </w:rPr>
        <w:t> </w:t>
      </w:r>
      <w:r w:rsidR="006F2DAE" w:rsidRPr="001C77B8">
        <w:rPr>
          <w:rFonts w:ascii="Times New Roman" w:eastAsia="Times New Roman" w:hAnsi="Times New Roman"/>
          <w:color w:val="000000"/>
          <w:sz w:val="28"/>
          <w:szCs w:val="28"/>
          <w:lang w:eastAsia="lv-LV"/>
        </w:rPr>
        <w:t xml:space="preserve">m no zemes vai ūdens virsmas, </w:t>
      </w:r>
      <w:r w:rsidR="009F6C52" w:rsidRPr="001C77B8">
        <w:rPr>
          <w:rFonts w:ascii="Times New Roman" w:eastAsia="Times New Roman" w:hAnsi="Times New Roman"/>
          <w:color w:val="000000"/>
          <w:sz w:val="28"/>
          <w:szCs w:val="28"/>
          <w:lang w:eastAsia="lv-LV"/>
        </w:rPr>
        <w:t xml:space="preserve"> atļauts pārlidot trešajām personām piederošus īpašumus</w:t>
      </w:r>
      <w:r w:rsidR="009F22F8" w:rsidRPr="001C77B8">
        <w:rPr>
          <w:rFonts w:ascii="Times New Roman" w:eastAsia="Times New Roman" w:hAnsi="Times New Roman"/>
          <w:color w:val="000000"/>
          <w:sz w:val="28"/>
          <w:szCs w:val="28"/>
          <w:lang w:eastAsia="lv-LV"/>
        </w:rPr>
        <w:t xml:space="preserve"> bez saskaņojuma ar īpašnieku, valdītāju vai lietotāju</w:t>
      </w:r>
      <w:r w:rsidR="009F6C52" w:rsidRPr="001C77B8">
        <w:rPr>
          <w:rFonts w:ascii="Times New Roman" w:eastAsia="Times New Roman" w:hAnsi="Times New Roman"/>
          <w:color w:val="000000"/>
          <w:sz w:val="28"/>
          <w:szCs w:val="28"/>
          <w:lang w:eastAsia="lv-LV"/>
        </w:rPr>
        <w:t>, ņemot vērā šādus nosacījumus:</w:t>
      </w:r>
    </w:p>
    <w:p w14:paraId="4CDB3F98" w14:textId="77777777" w:rsidR="008C6749" w:rsidRPr="001C77B8" w:rsidRDefault="004E2670"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8C6749" w:rsidRPr="001C77B8">
        <w:rPr>
          <w:rFonts w:ascii="Times New Roman" w:eastAsia="Times New Roman" w:hAnsi="Times New Roman"/>
          <w:color w:val="000000"/>
          <w:sz w:val="28"/>
          <w:szCs w:val="28"/>
          <w:lang w:eastAsia="lv-LV"/>
        </w:rPr>
        <w:t xml:space="preserve">.1. lidojumam, ciktāl iespējams, izvēlas īsāko un drošāko lidojuma trajektoriju, kā arī saīsina laiku, kurā bezpilota gaisa kuģis pārlido trešajām personām piederošu īpašumu; </w:t>
      </w:r>
    </w:p>
    <w:p w14:paraId="1223960B" w14:textId="77777777" w:rsidR="004F6A49" w:rsidRPr="001C77B8" w:rsidRDefault="004E2670"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206B6F" w:rsidRPr="001C77B8">
        <w:rPr>
          <w:rFonts w:ascii="Times New Roman" w:eastAsia="Times New Roman" w:hAnsi="Times New Roman"/>
          <w:color w:val="000000"/>
          <w:sz w:val="28"/>
          <w:szCs w:val="28"/>
          <w:lang w:eastAsia="lv-LV"/>
        </w:rPr>
        <w:t>.</w:t>
      </w:r>
      <w:r w:rsidR="008C6749" w:rsidRPr="001C77B8">
        <w:rPr>
          <w:rFonts w:ascii="Times New Roman" w:eastAsia="Times New Roman" w:hAnsi="Times New Roman"/>
          <w:color w:val="000000"/>
          <w:sz w:val="28"/>
          <w:szCs w:val="28"/>
          <w:lang w:eastAsia="lv-LV"/>
        </w:rPr>
        <w:t>2</w:t>
      </w:r>
      <w:r w:rsidR="00206B6F" w:rsidRPr="001C77B8">
        <w:rPr>
          <w:rFonts w:ascii="Times New Roman" w:eastAsia="Times New Roman" w:hAnsi="Times New Roman"/>
          <w:color w:val="000000"/>
          <w:sz w:val="28"/>
          <w:szCs w:val="28"/>
          <w:lang w:eastAsia="lv-LV"/>
        </w:rPr>
        <w:t xml:space="preserve">. </w:t>
      </w:r>
      <w:r w:rsidR="000E51E6">
        <w:rPr>
          <w:rFonts w:ascii="Times New Roman" w:eastAsia="Times New Roman" w:hAnsi="Times New Roman"/>
          <w:color w:val="000000"/>
          <w:sz w:val="28"/>
          <w:szCs w:val="28"/>
          <w:lang w:eastAsia="lv-LV"/>
        </w:rPr>
        <w:t xml:space="preserve">lidojumu pāri </w:t>
      </w:r>
      <w:r w:rsidR="00AB3C5F" w:rsidRPr="00E56C03">
        <w:rPr>
          <w:rFonts w:ascii="Times New Roman" w:eastAsia="Times New Roman" w:hAnsi="Times New Roman"/>
          <w:color w:val="000000"/>
          <w:sz w:val="28"/>
          <w:szCs w:val="28"/>
          <w:lang w:eastAsia="lv-LV"/>
        </w:rPr>
        <w:t xml:space="preserve">trešajām personām piederošam īpašumam </w:t>
      </w:r>
      <w:r w:rsidR="000E51E6">
        <w:rPr>
          <w:rFonts w:ascii="Times New Roman" w:eastAsia="Times New Roman" w:hAnsi="Times New Roman"/>
          <w:color w:val="000000"/>
          <w:sz w:val="28"/>
          <w:szCs w:val="28"/>
          <w:lang w:eastAsia="lv-LV"/>
        </w:rPr>
        <w:t>veic</w:t>
      </w:r>
      <w:r w:rsidR="00AB3C5F" w:rsidRPr="00E56C03">
        <w:rPr>
          <w:rFonts w:ascii="Times New Roman" w:eastAsia="Times New Roman" w:hAnsi="Times New Roman"/>
          <w:color w:val="000000"/>
          <w:sz w:val="28"/>
          <w:szCs w:val="28"/>
          <w:lang w:eastAsia="lv-LV"/>
        </w:rPr>
        <w:t xml:space="preserve"> </w:t>
      </w:r>
      <w:r w:rsidR="00AB3C5F" w:rsidRPr="00A91B9B">
        <w:rPr>
          <w:rFonts w:ascii="Times New Roman" w:eastAsia="Times New Roman" w:hAnsi="Times New Roman"/>
          <w:color w:val="000000"/>
          <w:sz w:val="28"/>
          <w:szCs w:val="28"/>
          <w:lang w:eastAsia="lv-LV"/>
        </w:rPr>
        <w:t>ne zemāk kā</w:t>
      </w:r>
      <w:r w:rsidR="001C2119" w:rsidRPr="00E56C03">
        <w:rPr>
          <w:rFonts w:ascii="Times New Roman" w:eastAsia="Times New Roman" w:hAnsi="Times New Roman"/>
          <w:color w:val="000000"/>
          <w:sz w:val="28"/>
          <w:szCs w:val="28"/>
          <w:lang w:eastAsia="lv-LV"/>
        </w:rPr>
        <w:t xml:space="preserve"> 30 m augstumā no zemes vai ūdens virsmas</w:t>
      </w:r>
      <w:r w:rsidR="001C2119" w:rsidRPr="00A91B9B">
        <w:rPr>
          <w:rFonts w:ascii="Times New Roman" w:eastAsia="Times New Roman" w:hAnsi="Times New Roman"/>
          <w:color w:val="000000"/>
          <w:sz w:val="28"/>
          <w:szCs w:val="28"/>
          <w:lang w:eastAsia="lv-LV"/>
        </w:rPr>
        <w:t xml:space="preserve"> </w:t>
      </w:r>
      <w:r w:rsidR="001C2119" w:rsidRPr="00A849E4">
        <w:rPr>
          <w:rFonts w:ascii="Times New Roman" w:eastAsia="Times New Roman" w:hAnsi="Times New Roman"/>
          <w:color w:val="000000"/>
          <w:sz w:val="28"/>
          <w:szCs w:val="28"/>
          <w:lang w:eastAsia="lv-LV"/>
        </w:rPr>
        <w:t>un ne zemāk</w:t>
      </w:r>
      <w:r w:rsidR="001C2119">
        <w:rPr>
          <w:rFonts w:ascii="Times New Roman" w:eastAsia="Times New Roman" w:hAnsi="Times New Roman"/>
          <w:color w:val="000000"/>
          <w:sz w:val="28"/>
          <w:szCs w:val="28"/>
          <w:lang w:eastAsia="lv-LV"/>
        </w:rPr>
        <w:t xml:space="preserve"> kā</w:t>
      </w:r>
      <w:r w:rsidR="001C2119" w:rsidRPr="00A91B9B">
        <w:rPr>
          <w:rFonts w:ascii="Times New Roman" w:eastAsia="Times New Roman" w:hAnsi="Times New Roman"/>
          <w:color w:val="000000"/>
          <w:sz w:val="28"/>
          <w:szCs w:val="28"/>
          <w:lang w:eastAsia="lv-LV"/>
        </w:rPr>
        <w:t xml:space="preserve"> </w:t>
      </w:r>
      <w:r w:rsidR="00D92857" w:rsidRPr="00A91B9B">
        <w:rPr>
          <w:rFonts w:ascii="Times New Roman" w:eastAsia="Times New Roman" w:hAnsi="Times New Roman"/>
          <w:color w:val="000000"/>
          <w:sz w:val="28"/>
          <w:szCs w:val="28"/>
          <w:lang w:eastAsia="lv-LV"/>
        </w:rPr>
        <w:t>10 m augstumā virs šķēršļa</w:t>
      </w:r>
      <w:r w:rsidR="009F6C52" w:rsidRPr="00955C4C">
        <w:rPr>
          <w:rFonts w:ascii="Times New Roman" w:eastAsia="Times New Roman" w:hAnsi="Times New Roman"/>
          <w:color w:val="000000"/>
          <w:sz w:val="28"/>
          <w:szCs w:val="28"/>
          <w:lang w:eastAsia="lv-LV"/>
        </w:rPr>
        <w:t>;</w:t>
      </w:r>
      <w:r w:rsidR="004F6A49" w:rsidRPr="001C77B8">
        <w:rPr>
          <w:rFonts w:ascii="Times New Roman" w:eastAsia="Times New Roman" w:hAnsi="Times New Roman"/>
          <w:color w:val="000000"/>
          <w:sz w:val="28"/>
          <w:szCs w:val="28"/>
          <w:lang w:eastAsia="lv-LV"/>
        </w:rPr>
        <w:t xml:space="preserve"> </w:t>
      </w:r>
      <w:r w:rsidR="003A2A75">
        <w:rPr>
          <w:rFonts w:ascii="Times New Roman" w:eastAsia="Times New Roman" w:hAnsi="Times New Roman"/>
          <w:color w:val="000000"/>
          <w:sz w:val="28"/>
          <w:szCs w:val="28"/>
          <w:lang w:eastAsia="lv-LV"/>
        </w:rPr>
        <w:t xml:space="preserve"> </w:t>
      </w:r>
    </w:p>
    <w:p w14:paraId="7A3FE614" w14:textId="77777777" w:rsidR="008C6749" w:rsidRDefault="004E2670"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8C6749" w:rsidRPr="001C77B8">
        <w:rPr>
          <w:rFonts w:ascii="Times New Roman" w:eastAsia="Times New Roman" w:hAnsi="Times New Roman"/>
          <w:color w:val="000000"/>
          <w:sz w:val="28"/>
          <w:szCs w:val="28"/>
          <w:lang w:eastAsia="lv-LV"/>
        </w:rPr>
        <w:t>.3. lidojum</w:t>
      </w:r>
      <w:r w:rsidR="000E51E6">
        <w:rPr>
          <w:rFonts w:ascii="Times New Roman" w:eastAsia="Times New Roman" w:hAnsi="Times New Roman"/>
          <w:color w:val="000000"/>
          <w:sz w:val="28"/>
          <w:szCs w:val="28"/>
          <w:lang w:eastAsia="lv-LV"/>
        </w:rPr>
        <w:t>us veic</w:t>
      </w:r>
      <w:r w:rsidR="008C6749" w:rsidRPr="001C77B8">
        <w:rPr>
          <w:rFonts w:ascii="Times New Roman" w:eastAsia="Times New Roman" w:hAnsi="Times New Roman"/>
          <w:color w:val="000000"/>
          <w:sz w:val="28"/>
          <w:szCs w:val="28"/>
          <w:lang w:eastAsia="lv-LV"/>
        </w:rPr>
        <w:t xml:space="preserve"> </w:t>
      </w:r>
      <w:r w:rsidR="006F2DAE" w:rsidRPr="001C77B8">
        <w:rPr>
          <w:rFonts w:ascii="Times New Roman" w:eastAsia="Times New Roman" w:hAnsi="Times New Roman"/>
          <w:color w:val="000000"/>
          <w:sz w:val="28"/>
          <w:szCs w:val="28"/>
          <w:lang w:eastAsia="lv-LV"/>
        </w:rPr>
        <w:t>pēc iespējas</w:t>
      </w:r>
      <w:r w:rsidR="000E51E6">
        <w:rPr>
          <w:rFonts w:ascii="Times New Roman" w:eastAsia="Times New Roman" w:hAnsi="Times New Roman"/>
          <w:color w:val="000000"/>
          <w:sz w:val="28"/>
          <w:szCs w:val="28"/>
          <w:lang w:eastAsia="lv-LV"/>
        </w:rPr>
        <w:t>,</w:t>
      </w:r>
      <w:r w:rsidR="006F2DAE" w:rsidRPr="001C77B8">
        <w:rPr>
          <w:rFonts w:ascii="Times New Roman" w:eastAsia="Times New Roman" w:hAnsi="Times New Roman"/>
          <w:color w:val="000000"/>
          <w:sz w:val="28"/>
          <w:szCs w:val="28"/>
          <w:lang w:eastAsia="lv-LV"/>
        </w:rPr>
        <w:t xml:space="preserve"> </w:t>
      </w:r>
      <w:r w:rsidR="008C6749" w:rsidRPr="001C77B8">
        <w:rPr>
          <w:rFonts w:ascii="Times New Roman" w:eastAsia="Times New Roman" w:hAnsi="Times New Roman"/>
          <w:color w:val="000000"/>
          <w:sz w:val="28"/>
          <w:szCs w:val="28"/>
          <w:lang w:eastAsia="lv-LV"/>
        </w:rPr>
        <w:t xml:space="preserve">izvairoties no cilvēku, dzīvnieku, ēku un būvju pārlidošanas. </w:t>
      </w:r>
    </w:p>
    <w:p w14:paraId="006A956A" w14:textId="77777777" w:rsidR="00860CDF" w:rsidRPr="001C77B8" w:rsidRDefault="00860CDF" w:rsidP="003655A6">
      <w:pPr>
        <w:spacing w:after="0" w:line="240" w:lineRule="auto"/>
        <w:ind w:firstLine="709"/>
        <w:jc w:val="both"/>
        <w:rPr>
          <w:rFonts w:ascii="Times New Roman" w:eastAsia="Times New Roman" w:hAnsi="Times New Roman"/>
          <w:strike/>
          <w:sz w:val="28"/>
          <w:szCs w:val="28"/>
          <w:lang w:eastAsia="lv-LV"/>
        </w:rPr>
      </w:pPr>
    </w:p>
    <w:p w14:paraId="13F2B8A3" w14:textId="77777777" w:rsidR="00761A6B" w:rsidRDefault="004E2670"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lastRenderedPageBreak/>
        <w:t>4</w:t>
      </w:r>
      <w:r w:rsidR="003655A6">
        <w:rPr>
          <w:rFonts w:ascii="Times New Roman" w:eastAsia="Times New Roman" w:hAnsi="Times New Roman"/>
          <w:color w:val="000000"/>
          <w:sz w:val="28"/>
          <w:szCs w:val="28"/>
          <w:lang w:eastAsia="lv-LV"/>
        </w:rPr>
        <w:t>.</w:t>
      </w:r>
      <w:r w:rsidR="00CB3205" w:rsidRPr="001C77B8">
        <w:rPr>
          <w:rFonts w:ascii="Times New Roman" w:eastAsia="Times New Roman" w:hAnsi="Times New Roman"/>
          <w:color w:val="000000"/>
          <w:sz w:val="28"/>
          <w:szCs w:val="28"/>
          <w:lang w:eastAsia="lv-LV"/>
        </w:rPr>
        <w:t xml:space="preserve"> </w:t>
      </w:r>
      <w:r w:rsidR="00AA2708" w:rsidRPr="001C77B8">
        <w:rPr>
          <w:rFonts w:ascii="Times New Roman" w:eastAsia="Times New Roman" w:hAnsi="Times New Roman"/>
          <w:color w:val="000000"/>
          <w:sz w:val="28"/>
          <w:szCs w:val="28"/>
          <w:lang w:eastAsia="lv-LV"/>
        </w:rPr>
        <w:t>Tālvadības pilotam</w:t>
      </w:r>
      <w:r w:rsidR="00154351" w:rsidRPr="001C77B8">
        <w:rPr>
          <w:rFonts w:ascii="Times New Roman" w:eastAsia="Times New Roman" w:hAnsi="Times New Roman"/>
          <w:color w:val="000000"/>
          <w:sz w:val="28"/>
          <w:szCs w:val="28"/>
          <w:lang w:eastAsia="lv-LV"/>
        </w:rPr>
        <w:t xml:space="preserve"> (vai </w:t>
      </w:r>
      <w:r w:rsidR="001C2119" w:rsidRPr="001C77B8">
        <w:rPr>
          <w:rFonts w:ascii="Times New Roman" w:eastAsia="Times New Roman" w:hAnsi="Times New Roman"/>
          <w:color w:val="000000"/>
          <w:sz w:val="28"/>
          <w:szCs w:val="28"/>
          <w:lang w:eastAsia="lv-LV"/>
        </w:rPr>
        <w:t>pilnībā autonoma lidojuma gadījumā</w:t>
      </w:r>
      <w:r w:rsidR="001C2119">
        <w:rPr>
          <w:rFonts w:ascii="Times New Roman" w:eastAsia="Times New Roman" w:hAnsi="Times New Roman"/>
          <w:color w:val="000000"/>
          <w:sz w:val="28"/>
          <w:szCs w:val="28"/>
          <w:lang w:eastAsia="lv-LV"/>
        </w:rPr>
        <w:t xml:space="preserve"> -</w:t>
      </w:r>
      <w:r w:rsidR="001C2119" w:rsidRPr="001C77B8">
        <w:rPr>
          <w:rFonts w:ascii="Times New Roman" w:eastAsia="Times New Roman" w:hAnsi="Times New Roman"/>
          <w:color w:val="000000"/>
          <w:sz w:val="28"/>
          <w:szCs w:val="28"/>
          <w:lang w:eastAsia="lv-LV"/>
        </w:rPr>
        <w:t xml:space="preserve"> </w:t>
      </w:r>
      <w:r w:rsidR="00154351" w:rsidRPr="001C77B8">
        <w:rPr>
          <w:rFonts w:ascii="Times New Roman" w:eastAsia="Times New Roman" w:hAnsi="Times New Roman"/>
          <w:color w:val="000000"/>
          <w:sz w:val="28"/>
          <w:szCs w:val="28"/>
          <w:lang w:eastAsia="lv-LV"/>
        </w:rPr>
        <w:t>bezpilota gaisa kuģa sistēmas ekspluatantam)</w:t>
      </w:r>
      <w:r w:rsidR="00AA2708" w:rsidRPr="001C77B8">
        <w:rPr>
          <w:rFonts w:ascii="Times New Roman" w:eastAsia="Times New Roman" w:hAnsi="Times New Roman"/>
          <w:color w:val="000000"/>
          <w:sz w:val="28"/>
          <w:szCs w:val="28"/>
          <w:lang w:eastAsia="lv-LV"/>
        </w:rPr>
        <w:t xml:space="preserve"> ir pienākums pēc</w:t>
      </w:r>
      <w:r>
        <w:rPr>
          <w:rFonts w:ascii="Times New Roman" w:eastAsia="Times New Roman" w:hAnsi="Times New Roman"/>
          <w:color w:val="000000"/>
          <w:sz w:val="28"/>
          <w:szCs w:val="28"/>
          <w:lang w:eastAsia="lv-LV"/>
        </w:rPr>
        <w:t xml:space="preserve"> valsts aģentūras “</w:t>
      </w:r>
      <w:r w:rsidRPr="001C77B8">
        <w:rPr>
          <w:rFonts w:ascii="Times New Roman" w:eastAsia="Times New Roman" w:hAnsi="Times New Roman"/>
          <w:color w:val="000000"/>
          <w:sz w:val="28"/>
          <w:szCs w:val="28"/>
          <w:lang w:eastAsia="lv-LV"/>
        </w:rPr>
        <w:t>Civilās aviācijas aģentūra</w:t>
      </w:r>
      <w:r>
        <w:rPr>
          <w:rFonts w:ascii="Times New Roman" w:eastAsia="Times New Roman" w:hAnsi="Times New Roman"/>
          <w:color w:val="000000"/>
          <w:sz w:val="28"/>
          <w:szCs w:val="28"/>
          <w:lang w:eastAsia="lv-LV"/>
        </w:rPr>
        <w:t xml:space="preserve">” (turpmāk – Civilās aviācijas aģentūra), </w:t>
      </w:r>
      <w:r w:rsidR="00AA2708" w:rsidRPr="001C77B8">
        <w:rPr>
          <w:rFonts w:ascii="Times New Roman" w:eastAsia="Times New Roman" w:hAnsi="Times New Roman"/>
          <w:color w:val="000000"/>
          <w:sz w:val="28"/>
          <w:szCs w:val="28"/>
          <w:lang w:eastAsia="lv-LV"/>
        </w:rPr>
        <w:t xml:space="preserve">Valsts policijas, Pašvaldības policijas, </w:t>
      </w:r>
      <w:r w:rsidR="00AA2708" w:rsidRPr="001C77B8">
        <w:rPr>
          <w:rFonts w:ascii="Times New Roman" w:hAnsi="Times New Roman"/>
          <w:sz w:val="28"/>
          <w:szCs w:val="28"/>
        </w:rPr>
        <w:t>Valsts drošības dienesta</w:t>
      </w:r>
      <w:r w:rsidR="00AA2708" w:rsidRPr="001C77B8">
        <w:rPr>
          <w:rFonts w:ascii="Times New Roman" w:eastAsia="Times New Roman" w:hAnsi="Times New Roman"/>
          <w:color w:val="000000"/>
          <w:sz w:val="28"/>
          <w:szCs w:val="28"/>
          <w:lang w:eastAsia="lv-LV"/>
        </w:rPr>
        <w:t>, Valsts robežsardzes,</w:t>
      </w:r>
      <w:r w:rsidR="00AA2708" w:rsidRPr="001C77B8">
        <w:rPr>
          <w:rFonts w:ascii="Times New Roman" w:hAnsi="Times New Roman"/>
          <w:sz w:val="28"/>
          <w:szCs w:val="28"/>
        </w:rPr>
        <w:t xml:space="preserve"> Ieslodzījuma vietu pārvaldes</w:t>
      </w:r>
      <w:r w:rsidR="00AA2708" w:rsidRPr="001C77B8">
        <w:rPr>
          <w:rFonts w:ascii="Times New Roman" w:eastAsia="Times New Roman" w:hAnsi="Times New Roman"/>
          <w:color w:val="000000"/>
          <w:sz w:val="28"/>
          <w:szCs w:val="28"/>
          <w:lang w:eastAsia="lv-LV"/>
        </w:rPr>
        <w:t xml:space="preserve">, </w:t>
      </w:r>
      <w:r w:rsidR="003A2A75" w:rsidRPr="001C77B8">
        <w:rPr>
          <w:rFonts w:ascii="Times New Roman" w:eastAsia="Times New Roman" w:hAnsi="Times New Roman"/>
          <w:color w:val="000000"/>
          <w:sz w:val="28"/>
          <w:szCs w:val="28"/>
          <w:lang w:eastAsia="lv-LV"/>
        </w:rPr>
        <w:t xml:space="preserve">Valsts ugunsdzēsības un glābšanas dienesta amatpersonas vai </w:t>
      </w:r>
      <w:r w:rsidR="00AA2708" w:rsidRPr="001C77B8">
        <w:rPr>
          <w:rFonts w:ascii="Times New Roman" w:eastAsia="Times New Roman" w:hAnsi="Times New Roman"/>
          <w:color w:val="000000"/>
          <w:sz w:val="28"/>
          <w:szCs w:val="28"/>
          <w:lang w:eastAsia="lv-LV"/>
        </w:rPr>
        <w:t>Nacionālo bruņoto spēku karavīra pieprasījuma</w:t>
      </w:r>
      <w:r w:rsidR="00AA2708" w:rsidRPr="001C77B8">
        <w:rPr>
          <w:rFonts w:ascii="Times New Roman" w:hAnsi="Times New Roman"/>
          <w:sz w:val="28"/>
          <w:szCs w:val="28"/>
        </w:rPr>
        <w:t xml:space="preserve"> </w:t>
      </w:r>
      <w:r w:rsidR="00AA2708" w:rsidRPr="001C77B8">
        <w:rPr>
          <w:rFonts w:ascii="Times New Roman" w:eastAsia="Times New Roman" w:hAnsi="Times New Roman"/>
          <w:color w:val="000000"/>
          <w:sz w:val="28"/>
          <w:szCs w:val="28"/>
          <w:lang w:eastAsia="lv-LV"/>
        </w:rPr>
        <w:t>nekavējoties pārtraukt bezpilota gaisa kuģa lidojumu, kā arī uzrādīt personu apliecinošu dokumentu.</w:t>
      </w:r>
      <w:r w:rsidR="00154351" w:rsidRPr="001C77B8">
        <w:rPr>
          <w:rFonts w:ascii="Times New Roman" w:eastAsia="Times New Roman" w:hAnsi="Times New Roman"/>
          <w:color w:val="000000"/>
          <w:sz w:val="28"/>
          <w:szCs w:val="28"/>
          <w:lang w:eastAsia="lv-LV"/>
        </w:rPr>
        <w:t xml:space="preserve"> </w:t>
      </w:r>
      <w:r w:rsidR="008E4F19">
        <w:rPr>
          <w:rFonts w:ascii="Times New Roman" w:eastAsia="Times New Roman" w:hAnsi="Times New Roman"/>
          <w:color w:val="000000"/>
          <w:sz w:val="28"/>
          <w:szCs w:val="28"/>
          <w:lang w:eastAsia="lv-LV"/>
        </w:rPr>
        <w:t xml:space="preserve">Šajā punktā minētās prasības tiek piemērotas, ja amatpersonai vai karavīram ir pamatotas šaubas par bezpilota gaisa kuģa lidojuma tiesiskumu. </w:t>
      </w:r>
    </w:p>
    <w:p w14:paraId="61A1F05F" w14:textId="77777777" w:rsidR="00761A6B" w:rsidRPr="001C77B8" w:rsidRDefault="00761A6B" w:rsidP="003655A6">
      <w:pPr>
        <w:spacing w:after="0" w:line="240" w:lineRule="auto"/>
        <w:ind w:firstLine="709"/>
        <w:jc w:val="both"/>
        <w:rPr>
          <w:rFonts w:ascii="Times New Roman" w:eastAsia="Times New Roman" w:hAnsi="Times New Roman"/>
          <w:color w:val="000000"/>
          <w:sz w:val="28"/>
          <w:szCs w:val="28"/>
          <w:lang w:eastAsia="lv-LV"/>
        </w:rPr>
      </w:pPr>
    </w:p>
    <w:p w14:paraId="1C8F69D5" w14:textId="77777777" w:rsidR="00560698" w:rsidRDefault="004E2670"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5</w:t>
      </w:r>
      <w:r w:rsidR="00D33F04" w:rsidRPr="001C77B8">
        <w:rPr>
          <w:rFonts w:ascii="Times New Roman" w:eastAsia="Times New Roman" w:hAnsi="Times New Roman"/>
          <w:color w:val="000000"/>
          <w:sz w:val="28"/>
          <w:szCs w:val="28"/>
          <w:lang w:eastAsia="lv-LV"/>
        </w:rPr>
        <w:t xml:space="preserve">. </w:t>
      </w:r>
      <w:r w:rsidR="00FA090F" w:rsidRPr="001C77B8">
        <w:rPr>
          <w:rFonts w:ascii="Times New Roman" w:eastAsia="Times New Roman" w:hAnsi="Times New Roman"/>
          <w:color w:val="000000"/>
          <w:sz w:val="28"/>
          <w:szCs w:val="28"/>
          <w:lang w:eastAsia="lv-LV"/>
        </w:rPr>
        <w:t>B</w:t>
      </w:r>
      <w:r w:rsidR="00560698" w:rsidRPr="001C77B8">
        <w:rPr>
          <w:rFonts w:ascii="Times New Roman" w:eastAsia="Times New Roman" w:hAnsi="Times New Roman"/>
          <w:color w:val="000000"/>
          <w:sz w:val="28"/>
          <w:szCs w:val="28"/>
          <w:lang w:eastAsia="lv-LV"/>
        </w:rPr>
        <w:t>ezpilota gaisa kuģiem, kas minēti</w:t>
      </w:r>
      <w:r w:rsidR="0095018C" w:rsidRPr="001C77B8">
        <w:rPr>
          <w:rFonts w:ascii="Times New Roman" w:eastAsia="Times New Roman" w:hAnsi="Times New Roman"/>
          <w:color w:val="000000"/>
          <w:sz w:val="28"/>
          <w:szCs w:val="28"/>
          <w:lang w:eastAsia="lv-LV"/>
        </w:rPr>
        <w:t xml:space="preserve"> </w:t>
      </w:r>
      <w:r w:rsidR="0095018C" w:rsidRPr="001C77B8">
        <w:rPr>
          <w:rFonts w:ascii="Times New Roman" w:hAnsi="Times New Roman"/>
          <w:sz w:val="28"/>
          <w:szCs w:val="28"/>
        </w:rPr>
        <w:t>Eiropas Parlamenta un Padomes Regulas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560698" w:rsidRPr="001C77B8">
        <w:rPr>
          <w:rFonts w:ascii="Times New Roman" w:eastAsia="Times New Roman" w:hAnsi="Times New Roman"/>
          <w:color w:val="000000"/>
          <w:sz w:val="28"/>
          <w:szCs w:val="28"/>
          <w:lang w:eastAsia="lv-LV"/>
        </w:rPr>
        <w:t xml:space="preserve"> </w:t>
      </w:r>
      <w:r w:rsidR="0095018C" w:rsidRPr="001C77B8">
        <w:rPr>
          <w:rFonts w:ascii="Times New Roman" w:eastAsia="Times New Roman" w:hAnsi="Times New Roman"/>
          <w:color w:val="000000"/>
          <w:sz w:val="28"/>
          <w:szCs w:val="28"/>
          <w:lang w:eastAsia="lv-LV"/>
        </w:rPr>
        <w:t xml:space="preserve">I. </w:t>
      </w:r>
      <w:r w:rsidR="00560698" w:rsidRPr="001C77B8">
        <w:rPr>
          <w:rFonts w:ascii="Times New Roman" w:eastAsia="Times New Roman" w:hAnsi="Times New Roman"/>
          <w:color w:val="000000"/>
          <w:sz w:val="28"/>
          <w:szCs w:val="28"/>
          <w:lang w:eastAsia="lv-LV"/>
        </w:rPr>
        <w:t>pielikuma 2.punkta b) apakšpunktā</w:t>
      </w:r>
      <w:r w:rsidR="003A3C43" w:rsidRPr="001C77B8">
        <w:rPr>
          <w:rFonts w:ascii="Times New Roman" w:eastAsia="Times New Roman" w:hAnsi="Times New Roman"/>
          <w:color w:val="000000"/>
          <w:sz w:val="28"/>
          <w:szCs w:val="28"/>
          <w:lang w:eastAsia="lv-LV"/>
        </w:rPr>
        <w:t xml:space="preserve"> (gaisa kuģi atsaitē ar maksimālo pacelšanās masu, kas nepārsniedz 1 kg)</w:t>
      </w:r>
      <w:r w:rsidR="00560698" w:rsidRPr="001C77B8">
        <w:rPr>
          <w:rFonts w:ascii="Times New Roman" w:eastAsia="Times New Roman" w:hAnsi="Times New Roman"/>
          <w:color w:val="000000"/>
          <w:sz w:val="28"/>
          <w:szCs w:val="28"/>
          <w:lang w:eastAsia="lv-LV"/>
        </w:rPr>
        <w:t>, tiek attiecin</w:t>
      </w:r>
      <w:r w:rsidR="0095018C" w:rsidRPr="001C77B8">
        <w:rPr>
          <w:rFonts w:ascii="Times New Roman" w:eastAsia="Times New Roman" w:hAnsi="Times New Roman"/>
          <w:color w:val="000000"/>
          <w:sz w:val="28"/>
          <w:szCs w:val="28"/>
          <w:lang w:eastAsia="lv-LV"/>
        </w:rPr>
        <w:t>āti</w:t>
      </w:r>
      <w:r w:rsidR="00560698" w:rsidRPr="001C77B8">
        <w:rPr>
          <w:rFonts w:ascii="Times New Roman" w:eastAsia="Times New Roman" w:hAnsi="Times New Roman"/>
          <w:color w:val="000000"/>
          <w:sz w:val="28"/>
          <w:szCs w:val="28"/>
          <w:lang w:eastAsia="lv-LV"/>
        </w:rPr>
        <w:t xml:space="preserve"> </w:t>
      </w:r>
      <w:r w:rsidR="0095018C" w:rsidRPr="001C77B8">
        <w:rPr>
          <w:rFonts w:ascii="Times New Roman" w:hAnsi="Times New Roman"/>
          <w:color w:val="000000"/>
          <w:sz w:val="28"/>
          <w:szCs w:val="28"/>
        </w:rPr>
        <w:t>Komisijas 2019. gada 24. maija Īstenošanas regulas (ES) 2019/947 par bezpilota gaisa kuģu ekspluatācijas noteikumiem un procedūrām</w:t>
      </w:r>
      <w:r w:rsidR="0095018C" w:rsidRPr="001C77B8">
        <w:rPr>
          <w:rFonts w:ascii="Times New Roman" w:eastAsia="Times New Roman" w:hAnsi="Times New Roman"/>
          <w:color w:val="000000"/>
          <w:sz w:val="28"/>
          <w:szCs w:val="28"/>
          <w:lang w:eastAsia="lv-LV"/>
        </w:rPr>
        <w:t xml:space="preserve"> </w:t>
      </w:r>
      <w:r w:rsidR="00FA090F" w:rsidRPr="001C77B8">
        <w:rPr>
          <w:rFonts w:ascii="Times New Roman" w:hAnsi="Times New Roman"/>
          <w:color w:val="000000"/>
          <w:sz w:val="28"/>
          <w:szCs w:val="28"/>
        </w:rPr>
        <w:t xml:space="preserve">(turpmāk - </w:t>
      </w:r>
      <w:r w:rsidR="001F57AD" w:rsidRPr="001C77B8">
        <w:rPr>
          <w:rFonts w:ascii="Times New Roman" w:hAnsi="Times New Roman"/>
          <w:color w:val="000000"/>
          <w:sz w:val="28"/>
          <w:szCs w:val="28"/>
        </w:rPr>
        <w:t>regula Nr.</w:t>
      </w:r>
      <w:r w:rsidR="00FA090F" w:rsidRPr="001C77B8">
        <w:rPr>
          <w:rFonts w:ascii="Times New Roman" w:hAnsi="Times New Roman"/>
          <w:color w:val="000000"/>
          <w:sz w:val="28"/>
          <w:szCs w:val="28"/>
        </w:rPr>
        <w:t xml:space="preserve">2019/947) </w:t>
      </w:r>
      <w:r w:rsidR="00560698" w:rsidRPr="001C77B8">
        <w:rPr>
          <w:rFonts w:ascii="Times New Roman" w:eastAsia="Times New Roman" w:hAnsi="Times New Roman"/>
          <w:color w:val="000000"/>
          <w:sz w:val="28"/>
          <w:szCs w:val="28"/>
          <w:lang w:eastAsia="lv-LV"/>
        </w:rPr>
        <w:t>ekspluatācijas noteikumi un procedūras</w:t>
      </w:r>
      <w:r w:rsidR="00FD1BB5" w:rsidRPr="001C77B8">
        <w:rPr>
          <w:rFonts w:ascii="Times New Roman" w:eastAsia="Times New Roman" w:hAnsi="Times New Roman"/>
          <w:color w:val="000000"/>
          <w:sz w:val="28"/>
          <w:szCs w:val="28"/>
          <w:lang w:eastAsia="lv-LV"/>
        </w:rPr>
        <w:t>, kā arī šie noteikumi</w:t>
      </w:r>
      <w:r w:rsidR="00560698" w:rsidRPr="001C77B8">
        <w:rPr>
          <w:rFonts w:ascii="Times New Roman" w:eastAsia="Times New Roman" w:hAnsi="Times New Roman"/>
          <w:color w:val="000000"/>
          <w:sz w:val="28"/>
          <w:szCs w:val="28"/>
          <w:lang w:eastAsia="lv-LV"/>
        </w:rPr>
        <w:t>.</w:t>
      </w:r>
    </w:p>
    <w:p w14:paraId="44DBCF2B" w14:textId="77777777" w:rsidR="004E2670" w:rsidRPr="001C77B8" w:rsidRDefault="004E2670" w:rsidP="003655A6">
      <w:pPr>
        <w:spacing w:after="0" w:line="240" w:lineRule="auto"/>
        <w:ind w:firstLine="709"/>
        <w:jc w:val="both"/>
        <w:rPr>
          <w:rFonts w:ascii="Times New Roman" w:eastAsia="Times New Roman" w:hAnsi="Times New Roman"/>
          <w:color w:val="000000"/>
          <w:sz w:val="28"/>
          <w:szCs w:val="28"/>
          <w:lang w:eastAsia="lv-LV"/>
        </w:rPr>
      </w:pPr>
    </w:p>
    <w:p w14:paraId="3FA786B4" w14:textId="77777777" w:rsidR="00405EDE" w:rsidRDefault="004E2670" w:rsidP="003655A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005959F8" w:rsidRPr="001C77B8">
        <w:rPr>
          <w:rFonts w:ascii="Times New Roman" w:hAnsi="Times New Roman"/>
          <w:color w:val="000000"/>
          <w:sz w:val="28"/>
          <w:szCs w:val="28"/>
        </w:rPr>
        <w:t xml:space="preserve">. </w:t>
      </w:r>
      <w:r w:rsidR="001F57AD" w:rsidRPr="001C77B8">
        <w:rPr>
          <w:rFonts w:ascii="Times New Roman" w:hAnsi="Times New Roman"/>
          <w:color w:val="000000"/>
          <w:sz w:val="28"/>
          <w:szCs w:val="28"/>
        </w:rPr>
        <w:t>Regulas Nr. </w:t>
      </w:r>
      <w:r w:rsidR="00405EDE" w:rsidRPr="001C77B8">
        <w:rPr>
          <w:rFonts w:ascii="Times New Roman" w:hAnsi="Times New Roman"/>
          <w:color w:val="000000"/>
          <w:sz w:val="28"/>
          <w:szCs w:val="28"/>
        </w:rPr>
        <w:t xml:space="preserve">2019/947 un </w:t>
      </w:r>
      <w:r w:rsidR="005959F8" w:rsidRPr="001C77B8">
        <w:rPr>
          <w:rFonts w:ascii="Times New Roman" w:hAnsi="Times New Roman"/>
          <w:color w:val="000000"/>
          <w:sz w:val="28"/>
          <w:szCs w:val="28"/>
        </w:rPr>
        <w:t xml:space="preserve">Komisijas 2019.gada 12.marta Deleģētās regulas (ES) 2019/945 par bezpilota gaisa kuģu sistēmām un trešo valstu bezpilota gaisa kuģu sistēmu ekspluatantiem (turpmāk </w:t>
      </w:r>
      <w:r w:rsidR="001F57AD" w:rsidRPr="001C77B8">
        <w:rPr>
          <w:rFonts w:ascii="Times New Roman" w:hAnsi="Times New Roman"/>
          <w:color w:val="000000"/>
          <w:sz w:val="28"/>
          <w:szCs w:val="28"/>
        </w:rPr>
        <w:t>–</w:t>
      </w:r>
      <w:r w:rsidR="005959F8" w:rsidRPr="001C77B8">
        <w:rPr>
          <w:rFonts w:ascii="Times New Roman" w:hAnsi="Times New Roman"/>
          <w:color w:val="000000"/>
          <w:sz w:val="28"/>
          <w:szCs w:val="28"/>
        </w:rPr>
        <w:t xml:space="preserve"> </w:t>
      </w:r>
      <w:r w:rsidR="001F57AD" w:rsidRPr="001C77B8">
        <w:rPr>
          <w:rFonts w:ascii="Times New Roman" w:hAnsi="Times New Roman"/>
          <w:color w:val="000000"/>
          <w:sz w:val="28"/>
          <w:szCs w:val="28"/>
        </w:rPr>
        <w:t>r</w:t>
      </w:r>
      <w:r w:rsidR="005959F8" w:rsidRPr="001C77B8">
        <w:rPr>
          <w:rFonts w:ascii="Times New Roman" w:hAnsi="Times New Roman"/>
          <w:color w:val="000000"/>
          <w:sz w:val="28"/>
          <w:szCs w:val="28"/>
        </w:rPr>
        <w:t>egula</w:t>
      </w:r>
      <w:r w:rsidR="001F57AD" w:rsidRPr="001C77B8">
        <w:rPr>
          <w:rFonts w:ascii="Times New Roman" w:hAnsi="Times New Roman"/>
          <w:color w:val="000000"/>
          <w:sz w:val="28"/>
          <w:szCs w:val="28"/>
        </w:rPr>
        <w:t xml:space="preserve"> Nr. </w:t>
      </w:r>
      <w:r w:rsidR="005959F8" w:rsidRPr="001C77B8">
        <w:rPr>
          <w:rFonts w:ascii="Times New Roman" w:hAnsi="Times New Roman"/>
          <w:color w:val="000000"/>
          <w:sz w:val="28"/>
          <w:szCs w:val="28"/>
        </w:rPr>
        <w:t xml:space="preserve">2019/945) </w:t>
      </w:r>
      <w:r w:rsidR="00405EDE" w:rsidRPr="001C77B8">
        <w:rPr>
          <w:rFonts w:ascii="Times New Roman" w:hAnsi="Times New Roman"/>
          <w:color w:val="000000"/>
          <w:sz w:val="28"/>
          <w:szCs w:val="28"/>
        </w:rPr>
        <w:t>prasību ievērošanai tiek piemēroti Eiropas aviācijas drošības aģentūras izstrādātie dokumenti "Attiecīgie līdzekļi atbilstības panākšanai un vadlīnijas”,  kas tulkoti latviešu valodā un publicēti Civilās aviācijas aģentūras tīmekļvietnē.</w:t>
      </w:r>
    </w:p>
    <w:p w14:paraId="18E77851" w14:textId="77777777" w:rsidR="005B13AC" w:rsidRDefault="005B13AC" w:rsidP="003655A6">
      <w:pPr>
        <w:spacing w:after="0" w:line="240" w:lineRule="auto"/>
        <w:ind w:firstLine="709"/>
        <w:jc w:val="both"/>
        <w:rPr>
          <w:rFonts w:ascii="Times New Roman" w:hAnsi="Times New Roman"/>
          <w:color w:val="000000"/>
          <w:sz w:val="28"/>
          <w:szCs w:val="28"/>
        </w:rPr>
      </w:pPr>
    </w:p>
    <w:p w14:paraId="02FF7580" w14:textId="77777777" w:rsidR="005B13AC" w:rsidRPr="001C77B8" w:rsidRDefault="00570292" w:rsidP="003655A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7. </w:t>
      </w:r>
      <w:r w:rsidR="005B13AC">
        <w:rPr>
          <w:rFonts w:ascii="Times New Roman" w:hAnsi="Times New Roman"/>
          <w:color w:val="000000"/>
          <w:sz w:val="28"/>
          <w:szCs w:val="28"/>
        </w:rPr>
        <w:t>Civilās aviācijas aģentūra ir kompetentā iestāde par</w:t>
      </w:r>
      <w:r w:rsidR="00493213">
        <w:rPr>
          <w:rFonts w:ascii="Times New Roman" w:hAnsi="Times New Roman"/>
          <w:color w:val="000000"/>
          <w:sz w:val="28"/>
          <w:szCs w:val="28"/>
        </w:rPr>
        <w:t xml:space="preserve"> bezpilota gaisa kuģu ģeogrāfisko zonu (turpmāk -</w:t>
      </w:r>
      <w:r w:rsidR="005B13AC">
        <w:rPr>
          <w:rFonts w:ascii="Times New Roman" w:hAnsi="Times New Roman"/>
          <w:color w:val="000000"/>
          <w:sz w:val="28"/>
          <w:szCs w:val="28"/>
        </w:rPr>
        <w:t xml:space="preserve"> UAS ģeogrāfisk</w:t>
      </w:r>
      <w:r w:rsidR="00493213">
        <w:rPr>
          <w:rFonts w:ascii="Times New Roman" w:hAnsi="Times New Roman"/>
          <w:color w:val="000000"/>
          <w:sz w:val="28"/>
          <w:szCs w:val="28"/>
        </w:rPr>
        <w:t>ā</w:t>
      </w:r>
      <w:r w:rsidR="005B13AC">
        <w:rPr>
          <w:rFonts w:ascii="Times New Roman" w:hAnsi="Times New Roman"/>
          <w:color w:val="000000"/>
          <w:sz w:val="28"/>
          <w:szCs w:val="28"/>
        </w:rPr>
        <w:t xml:space="preserve"> zon</w:t>
      </w:r>
      <w:r w:rsidR="00493213">
        <w:rPr>
          <w:rFonts w:ascii="Times New Roman" w:hAnsi="Times New Roman"/>
          <w:color w:val="000000"/>
          <w:sz w:val="28"/>
          <w:szCs w:val="28"/>
        </w:rPr>
        <w:t>a)</w:t>
      </w:r>
      <w:r w:rsidR="005B13AC">
        <w:rPr>
          <w:rFonts w:ascii="Times New Roman" w:hAnsi="Times New Roman"/>
          <w:color w:val="000000"/>
          <w:sz w:val="28"/>
          <w:szCs w:val="28"/>
        </w:rPr>
        <w:t xml:space="preserve"> ieviešanu un</w:t>
      </w:r>
      <w:r w:rsidR="00626DA7">
        <w:rPr>
          <w:rFonts w:ascii="Times New Roman" w:hAnsi="Times New Roman"/>
          <w:color w:val="000000"/>
          <w:sz w:val="28"/>
          <w:szCs w:val="28"/>
        </w:rPr>
        <w:t xml:space="preserve"> darbības</w:t>
      </w:r>
      <w:r w:rsidR="005B13AC">
        <w:rPr>
          <w:rFonts w:ascii="Times New Roman" w:hAnsi="Times New Roman"/>
          <w:color w:val="000000"/>
          <w:sz w:val="28"/>
          <w:szCs w:val="28"/>
        </w:rPr>
        <w:t xml:space="preserve"> uzraudzību Latvijas Republikā.</w:t>
      </w:r>
    </w:p>
    <w:p w14:paraId="1D4B5A36" w14:textId="77777777" w:rsidR="00D16E49" w:rsidRPr="001C77B8" w:rsidRDefault="00D16E49" w:rsidP="003655A6">
      <w:pPr>
        <w:spacing w:after="0" w:line="240" w:lineRule="auto"/>
        <w:ind w:firstLine="709"/>
        <w:jc w:val="both"/>
        <w:rPr>
          <w:rFonts w:ascii="Times New Roman" w:eastAsia="Times New Roman" w:hAnsi="Times New Roman"/>
          <w:color w:val="000000"/>
          <w:sz w:val="28"/>
          <w:szCs w:val="28"/>
          <w:lang w:eastAsia="lv-LV"/>
        </w:rPr>
      </w:pPr>
    </w:p>
    <w:p w14:paraId="6ED091A0" w14:textId="77777777" w:rsidR="00D60219" w:rsidRPr="001C77B8" w:rsidRDefault="00570292" w:rsidP="00D60219">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8</w:t>
      </w:r>
      <w:r w:rsidR="00D60219" w:rsidRPr="001C77B8">
        <w:rPr>
          <w:rFonts w:ascii="Times New Roman" w:eastAsia="Times New Roman" w:hAnsi="Times New Roman"/>
          <w:color w:val="000000"/>
          <w:sz w:val="28"/>
          <w:szCs w:val="28"/>
          <w:lang w:eastAsia="lv-LV"/>
        </w:rPr>
        <w:t xml:space="preserve">. </w:t>
      </w:r>
      <w:r w:rsidR="00D60219">
        <w:rPr>
          <w:rFonts w:ascii="Times New Roman" w:eastAsia="Times New Roman" w:hAnsi="Times New Roman"/>
          <w:color w:val="000000"/>
          <w:sz w:val="28"/>
          <w:szCs w:val="28"/>
          <w:lang w:eastAsia="lv-LV"/>
        </w:rPr>
        <w:t>Civilās aviācijas aģentūra</w:t>
      </w:r>
      <w:r w:rsidR="004E2670">
        <w:rPr>
          <w:rFonts w:ascii="Times New Roman" w:eastAsia="Times New Roman" w:hAnsi="Times New Roman"/>
          <w:color w:val="000000"/>
          <w:sz w:val="28"/>
          <w:szCs w:val="28"/>
          <w:lang w:eastAsia="lv-LV"/>
        </w:rPr>
        <w:t>s</w:t>
      </w:r>
      <w:r w:rsidR="00D60219" w:rsidRPr="001C77B8">
        <w:rPr>
          <w:rFonts w:ascii="Times New Roman" w:eastAsia="Times New Roman" w:hAnsi="Times New Roman"/>
          <w:color w:val="000000"/>
          <w:sz w:val="28"/>
          <w:szCs w:val="28"/>
          <w:lang w:eastAsia="lv-LV"/>
        </w:rPr>
        <w:t xml:space="preserve"> lēmumus, kas pieņemti saskaņā ar šiem noteikumiem, var apstrīdēt un pārsūdzēt Administratīvā procesa likumā noteiktajā kārtībā.</w:t>
      </w:r>
    </w:p>
    <w:p w14:paraId="526F86F5" w14:textId="77777777" w:rsidR="00791758" w:rsidRDefault="00791758" w:rsidP="00743D90">
      <w:pPr>
        <w:spacing w:after="0" w:line="240" w:lineRule="auto"/>
        <w:ind w:left="360"/>
        <w:jc w:val="center"/>
        <w:rPr>
          <w:rFonts w:ascii="Times New Roman" w:hAnsi="Times New Roman"/>
          <w:b/>
          <w:color w:val="000000"/>
          <w:sz w:val="28"/>
          <w:szCs w:val="28"/>
        </w:rPr>
      </w:pPr>
    </w:p>
    <w:p w14:paraId="1B994B22" w14:textId="77777777" w:rsidR="00743D90" w:rsidRPr="001C77B8" w:rsidRDefault="00EA7413" w:rsidP="00743D90">
      <w:pPr>
        <w:spacing w:after="0" w:line="240" w:lineRule="auto"/>
        <w:ind w:left="360"/>
        <w:jc w:val="center"/>
        <w:rPr>
          <w:rFonts w:ascii="Times New Roman" w:hAnsi="Times New Roman"/>
          <w:b/>
          <w:color w:val="000000"/>
          <w:sz w:val="28"/>
          <w:szCs w:val="28"/>
        </w:rPr>
      </w:pPr>
      <w:r>
        <w:rPr>
          <w:rFonts w:ascii="Times New Roman" w:hAnsi="Times New Roman"/>
          <w:b/>
          <w:color w:val="000000"/>
          <w:sz w:val="28"/>
          <w:szCs w:val="28"/>
        </w:rPr>
        <w:t>I</w:t>
      </w:r>
      <w:r w:rsidR="00743D90" w:rsidRPr="001C77B8">
        <w:rPr>
          <w:rFonts w:ascii="Times New Roman" w:hAnsi="Times New Roman"/>
          <w:b/>
          <w:color w:val="000000"/>
          <w:sz w:val="28"/>
          <w:szCs w:val="28"/>
        </w:rPr>
        <w:t>I</w:t>
      </w:r>
      <w:r w:rsidR="00195FBB">
        <w:rPr>
          <w:rFonts w:ascii="Times New Roman" w:hAnsi="Times New Roman"/>
          <w:b/>
          <w:color w:val="000000"/>
          <w:sz w:val="28"/>
          <w:szCs w:val="28"/>
        </w:rPr>
        <w:t>.</w:t>
      </w:r>
      <w:r w:rsidR="00743D90" w:rsidRPr="001C77B8">
        <w:rPr>
          <w:rFonts w:ascii="Times New Roman" w:hAnsi="Times New Roman"/>
          <w:b/>
          <w:color w:val="000000"/>
          <w:sz w:val="28"/>
          <w:szCs w:val="28"/>
        </w:rPr>
        <w:t xml:space="preserve"> UAS ģeogrāfisko zonu izveidošanas vispārīgie </w:t>
      </w:r>
      <w:r w:rsidR="005D0407">
        <w:rPr>
          <w:rFonts w:ascii="Times New Roman" w:hAnsi="Times New Roman"/>
          <w:b/>
          <w:color w:val="000000"/>
          <w:sz w:val="28"/>
          <w:szCs w:val="28"/>
        </w:rPr>
        <w:t>noteikumi</w:t>
      </w:r>
    </w:p>
    <w:p w14:paraId="62E420EE" w14:textId="77777777" w:rsidR="00743D90" w:rsidRPr="001C77B8" w:rsidRDefault="00743D90" w:rsidP="00743D90">
      <w:pPr>
        <w:spacing w:after="0" w:line="240" w:lineRule="auto"/>
        <w:ind w:firstLine="709"/>
        <w:jc w:val="both"/>
        <w:rPr>
          <w:rFonts w:ascii="Times New Roman" w:eastAsia="Times New Roman" w:hAnsi="Times New Roman"/>
          <w:color w:val="000000"/>
          <w:sz w:val="28"/>
          <w:szCs w:val="28"/>
          <w:lang w:eastAsia="lv-LV"/>
        </w:rPr>
      </w:pPr>
    </w:p>
    <w:p w14:paraId="64D03289" w14:textId="77777777" w:rsidR="00493213" w:rsidRPr="000E51E6" w:rsidRDefault="00AF6391" w:rsidP="00AA115D">
      <w:pPr>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lv-LV"/>
        </w:rPr>
        <w:t>9</w:t>
      </w:r>
      <w:r w:rsidR="004E2670" w:rsidRPr="00626DA7">
        <w:rPr>
          <w:rFonts w:ascii="Times New Roman" w:eastAsia="Times New Roman" w:hAnsi="Times New Roman"/>
          <w:color w:val="000000"/>
          <w:sz w:val="28"/>
          <w:szCs w:val="28"/>
          <w:lang w:eastAsia="lv-LV"/>
        </w:rPr>
        <w:t xml:space="preserve">. </w:t>
      </w:r>
      <w:r w:rsidR="00493213">
        <w:rPr>
          <w:rFonts w:ascii="Times New Roman" w:eastAsia="Times New Roman" w:hAnsi="Times New Roman"/>
          <w:color w:val="000000"/>
          <w:sz w:val="28"/>
          <w:szCs w:val="28"/>
          <w:lang w:eastAsia="lv-LV"/>
        </w:rPr>
        <w:t>UAS ģ</w:t>
      </w:r>
      <w:r w:rsidR="00493213" w:rsidRPr="000E51E6">
        <w:rPr>
          <w:rFonts w:ascii="Times New Roman" w:hAnsi="Times New Roman"/>
          <w:color w:val="000000"/>
          <w:sz w:val="28"/>
          <w:szCs w:val="28"/>
        </w:rPr>
        <w:t xml:space="preserve">eogrāfiskā zona </w:t>
      </w:r>
      <w:r w:rsidR="00493213" w:rsidRPr="00AA115D">
        <w:rPr>
          <w:rFonts w:ascii="Times New Roman" w:hAnsi="Times New Roman"/>
          <w:color w:val="000000"/>
          <w:sz w:val="28"/>
          <w:szCs w:val="28"/>
        </w:rPr>
        <w:t>ietver</w:t>
      </w:r>
      <w:r w:rsidR="00493213" w:rsidRPr="000E51E6">
        <w:rPr>
          <w:rFonts w:ascii="Times New Roman" w:hAnsi="Times New Roman"/>
          <w:color w:val="000000"/>
          <w:sz w:val="28"/>
          <w:szCs w:val="28"/>
        </w:rPr>
        <w:t xml:space="preserve"> aeronavigācijas datus</w:t>
      </w:r>
      <w:r w:rsidR="00493213">
        <w:rPr>
          <w:rFonts w:ascii="Times New Roman" w:hAnsi="Times New Roman"/>
          <w:color w:val="000000"/>
          <w:sz w:val="28"/>
          <w:szCs w:val="28"/>
        </w:rPr>
        <w:t xml:space="preserve"> un aeronavigācijas informāciju</w:t>
      </w:r>
      <w:r w:rsidR="00493213" w:rsidRPr="000E51E6">
        <w:rPr>
          <w:rFonts w:ascii="Times New Roman" w:hAnsi="Times New Roman"/>
          <w:color w:val="000000"/>
          <w:sz w:val="28"/>
          <w:szCs w:val="28"/>
        </w:rPr>
        <w:t xml:space="preserve"> par gaisa telpas struktūras elementiem, kā arī bezpilota gaisa kuģu </w:t>
      </w:r>
      <w:r w:rsidR="00493213" w:rsidRPr="000E51E6">
        <w:rPr>
          <w:rFonts w:ascii="Times New Roman" w:hAnsi="Times New Roman"/>
          <w:color w:val="000000"/>
          <w:sz w:val="28"/>
          <w:szCs w:val="28"/>
        </w:rPr>
        <w:lastRenderedPageBreak/>
        <w:t>lidojumiem noteiktos nosacījumus saskaņā ar regulas Nr. 2019/947 15.pantā noteikto.</w:t>
      </w:r>
    </w:p>
    <w:p w14:paraId="222F9713" w14:textId="77777777" w:rsidR="00743D90" w:rsidRPr="001C77B8" w:rsidRDefault="001C2119" w:rsidP="00743D90">
      <w:pPr>
        <w:spacing w:after="0" w:line="240" w:lineRule="auto"/>
        <w:ind w:firstLine="709"/>
        <w:jc w:val="both"/>
        <w:rPr>
          <w:rFonts w:ascii="Times New Roman" w:hAnsi="Times New Roman"/>
          <w:sz w:val="28"/>
          <w:szCs w:val="28"/>
        </w:rPr>
      </w:pPr>
      <w:r>
        <w:rPr>
          <w:rFonts w:ascii="Times New Roman" w:hAnsi="Times New Roman"/>
          <w:sz w:val="28"/>
          <w:szCs w:val="28"/>
        </w:rPr>
        <w:t>10</w:t>
      </w:r>
      <w:r w:rsidR="00743D90" w:rsidRPr="001C77B8">
        <w:rPr>
          <w:rFonts w:ascii="Times New Roman" w:hAnsi="Times New Roman"/>
          <w:sz w:val="28"/>
          <w:szCs w:val="28"/>
        </w:rPr>
        <w:t xml:space="preserve">. Civilās aviācijas aģentūras var noteikt UAS ģeogrāfiskās zonas, kurās bezpilota gaisa kuģu lidojumiem nepiemēro vienu vai vairākas atvērtai kategorijai piemērojamās prasības. </w:t>
      </w:r>
      <w:r w:rsidR="00743D90" w:rsidRPr="001C77B8">
        <w:rPr>
          <w:rFonts w:ascii="Times New Roman" w:hAnsi="Times New Roman"/>
          <w:color w:val="000000"/>
          <w:sz w:val="28"/>
          <w:szCs w:val="28"/>
        </w:rPr>
        <w:t>Šādā gadījumā Civilās aviācijas aģentūra</w:t>
      </w:r>
      <w:r w:rsidR="008D4CD8">
        <w:rPr>
          <w:rFonts w:ascii="Times New Roman" w:hAnsi="Times New Roman"/>
          <w:color w:val="000000"/>
          <w:sz w:val="28"/>
          <w:szCs w:val="28"/>
        </w:rPr>
        <w:t xml:space="preserve"> </w:t>
      </w:r>
      <w:r w:rsidR="00743D90" w:rsidRPr="001C77B8">
        <w:rPr>
          <w:rFonts w:ascii="Times New Roman" w:hAnsi="Times New Roman"/>
          <w:color w:val="000000"/>
          <w:sz w:val="28"/>
          <w:szCs w:val="28"/>
        </w:rPr>
        <w:t xml:space="preserve">var lemt par nepieciešamību veidot gaisa telpas struktūras elementu </w:t>
      </w:r>
      <w:r w:rsidR="00743D90" w:rsidRPr="001C77B8">
        <w:rPr>
          <w:rFonts w:ascii="Times New Roman" w:hAnsi="Times New Roman"/>
          <w:sz w:val="28"/>
          <w:szCs w:val="28"/>
        </w:rPr>
        <w:t>saskaņā ar normatīvo aktu, kas regulē gaisa telpas pārvaldības kārtību, gaisa telpas struktūru un tās mainīšanas kārtību.</w:t>
      </w:r>
    </w:p>
    <w:p w14:paraId="16C37D8F" w14:textId="77777777" w:rsidR="00743D90" w:rsidRPr="001C77B8" w:rsidRDefault="00743D90" w:rsidP="00743D90">
      <w:pPr>
        <w:spacing w:after="0" w:line="240" w:lineRule="auto"/>
        <w:jc w:val="both"/>
        <w:rPr>
          <w:rFonts w:ascii="Times New Roman" w:hAnsi="Times New Roman"/>
          <w:color w:val="000000"/>
          <w:sz w:val="28"/>
          <w:szCs w:val="28"/>
        </w:rPr>
      </w:pPr>
    </w:p>
    <w:p w14:paraId="64B49FA1" w14:textId="77777777" w:rsidR="00743D90" w:rsidRDefault="00A83A10" w:rsidP="00743D9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11</w:t>
      </w:r>
      <w:r w:rsidR="00743D90" w:rsidRPr="001C77B8">
        <w:rPr>
          <w:rFonts w:ascii="Times New Roman" w:hAnsi="Times New Roman"/>
          <w:color w:val="000000"/>
          <w:sz w:val="28"/>
          <w:szCs w:val="28"/>
        </w:rPr>
        <w:t xml:space="preserve">. UAS ģeogrāfiskās zonas </w:t>
      </w:r>
      <w:r w:rsidR="000E51E6">
        <w:rPr>
          <w:rFonts w:ascii="Times New Roman" w:hAnsi="Times New Roman"/>
          <w:color w:val="000000"/>
          <w:sz w:val="28"/>
          <w:szCs w:val="28"/>
        </w:rPr>
        <w:t>veido</w:t>
      </w:r>
      <w:r w:rsidR="00743D90" w:rsidRPr="001C77B8">
        <w:rPr>
          <w:rFonts w:ascii="Times New Roman" w:hAnsi="Times New Roman"/>
          <w:color w:val="000000"/>
          <w:sz w:val="28"/>
          <w:szCs w:val="28"/>
        </w:rPr>
        <w:t xml:space="preserve"> augstumā</w:t>
      </w:r>
      <w:r w:rsidR="004A6E30">
        <w:rPr>
          <w:rFonts w:ascii="Times New Roman" w:hAnsi="Times New Roman"/>
          <w:color w:val="000000"/>
          <w:sz w:val="28"/>
          <w:szCs w:val="28"/>
        </w:rPr>
        <w:t xml:space="preserve"> līdz</w:t>
      </w:r>
      <w:r w:rsidR="00743D90" w:rsidRPr="001C77B8">
        <w:rPr>
          <w:rFonts w:ascii="Times New Roman" w:hAnsi="Times New Roman"/>
          <w:color w:val="000000"/>
          <w:sz w:val="28"/>
          <w:szCs w:val="28"/>
        </w:rPr>
        <w:t xml:space="preserve"> 120 m no zemes vai ūdens virsmas. Gadījumos, ja šādas zonas tiek veidotas virs </w:t>
      </w:r>
      <w:r w:rsidR="00743D90" w:rsidRPr="00A31074">
        <w:rPr>
          <w:rFonts w:ascii="Times New Roman" w:hAnsi="Times New Roman"/>
          <w:color w:val="000000"/>
          <w:sz w:val="28"/>
          <w:szCs w:val="28"/>
        </w:rPr>
        <w:t>noteikumu 3</w:t>
      </w:r>
      <w:r w:rsidR="003B74E7" w:rsidRPr="00A31074">
        <w:rPr>
          <w:rFonts w:ascii="Times New Roman" w:hAnsi="Times New Roman"/>
          <w:color w:val="000000"/>
          <w:sz w:val="28"/>
          <w:szCs w:val="28"/>
        </w:rPr>
        <w:t>8</w:t>
      </w:r>
      <w:r w:rsidR="00743D90" w:rsidRPr="00A31074">
        <w:rPr>
          <w:rFonts w:ascii="Times New Roman" w:hAnsi="Times New Roman"/>
          <w:color w:val="000000"/>
          <w:sz w:val="28"/>
          <w:szCs w:val="28"/>
        </w:rPr>
        <w:t>.,</w:t>
      </w:r>
      <w:r w:rsidR="00B00F2A" w:rsidRPr="00A31074">
        <w:rPr>
          <w:rFonts w:ascii="Times New Roman" w:hAnsi="Times New Roman"/>
          <w:color w:val="000000"/>
          <w:sz w:val="28"/>
          <w:szCs w:val="28"/>
        </w:rPr>
        <w:t xml:space="preserve"> 3</w:t>
      </w:r>
      <w:r w:rsidR="003B74E7" w:rsidRPr="00A31074">
        <w:rPr>
          <w:rFonts w:ascii="Times New Roman" w:hAnsi="Times New Roman"/>
          <w:color w:val="000000"/>
          <w:sz w:val="28"/>
          <w:szCs w:val="28"/>
        </w:rPr>
        <w:t>9</w:t>
      </w:r>
      <w:r w:rsidR="00B00F2A" w:rsidRPr="00A31074">
        <w:rPr>
          <w:rFonts w:ascii="Times New Roman" w:hAnsi="Times New Roman"/>
          <w:color w:val="000000"/>
          <w:sz w:val="28"/>
          <w:szCs w:val="28"/>
        </w:rPr>
        <w:t>.,</w:t>
      </w:r>
      <w:r w:rsidR="00743D90" w:rsidRPr="00A31074">
        <w:rPr>
          <w:rFonts w:ascii="Times New Roman" w:hAnsi="Times New Roman"/>
          <w:color w:val="000000"/>
          <w:sz w:val="28"/>
          <w:szCs w:val="28"/>
        </w:rPr>
        <w:t xml:space="preserve"> </w:t>
      </w:r>
      <w:r w:rsidR="003B74E7" w:rsidRPr="00A31074">
        <w:rPr>
          <w:rFonts w:ascii="Times New Roman" w:hAnsi="Times New Roman"/>
          <w:color w:val="000000"/>
          <w:sz w:val="28"/>
          <w:szCs w:val="28"/>
        </w:rPr>
        <w:t>40</w:t>
      </w:r>
      <w:r w:rsidR="00743D90" w:rsidRPr="00A31074">
        <w:rPr>
          <w:rFonts w:ascii="Times New Roman" w:hAnsi="Times New Roman"/>
          <w:color w:val="000000"/>
          <w:sz w:val="28"/>
          <w:szCs w:val="28"/>
        </w:rPr>
        <w:t>., 4</w:t>
      </w:r>
      <w:r w:rsidR="003B74E7" w:rsidRPr="00A31074">
        <w:rPr>
          <w:rFonts w:ascii="Times New Roman" w:hAnsi="Times New Roman"/>
          <w:color w:val="000000"/>
          <w:sz w:val="28"/>
          <w:szCs w:val="28"/>
        </w:rPr>
        <w:t>1</w:t>
      </w:r>
      <w:r w:rsidR="00743D90" w:rsidRPr="00A31074">
        <w:rPr>
          <w:rFonts w:ascii="Times New Roman" w:hAnsi="Times New Roman"/>
          <w:color w:val="000000"/>
          <w:sz w:val="28"/>
          <w:szCs w:val="28"/>
        </w:rPr>
        <w:t>., 4</w:t>
      </w:r>
      <w:r w:rsidR="003B74E7" w:rsidRPr="00A31074">
        <w:rPr>
          <w:rFonts w:ascii="Times New Roman" w:hAnsi="Times New Roman"/>
          <w:color w:val="000000"/>
          <w:sz w:val="28"/>
          <w:szCs w:val="28"/>
        </w:rPr>
        <w:t>2</w:t>
      </w:r>
      <w:r w:rsidR="00743D90" w:rsidRPr="00A31074">
        <w:rPr>
          <w:rFonts w:ascii="Times New Roman" w:hAnsi="Times New Roman"/>
          <w:color w:val="000000"/>
          <w:sz w:val="28"/>
          <w:szCs w:val="28"/>
        </w:rPr>
        <w:t>., 4</w:t>
      </w:r>
      <w:r w:rsidR="003B74E7" w:rsidRPr="00A31074">
        <w:rPr>
          <w:rFonts w:ascii="Times New Roman" w:hAnsi="Times New Roman"/>
          <w:color w:val="000000"/>
          <w:sz w:val="28"/>
          <w:szCs w:val="28"/>
        </w:rPr>
        <w:t>3</w:t>
      </w:r>
      <w:r w:rsidR="00743D90" w:rsidRPr="00A31074">
        <w:rPr>
          <w:rFonts w:ascii="Times New Roman" w:hAnsi="Times New Roman"/>
          <w:color w:val="000000"/>
          <w:sz w:val="28"/>
          <w:szCs w:val="28"/>
        </w:rPr>
        <w:t>., 4</w:t>
      </w:r>
      <w:r w:rsidR="003B74E7" w:rsidRPr="00A31074">
        <w:rPr>
          <w:rFonts w:ascii="Times New Roman" w:hAnsi="Times New Roman"/>
          <w:color w:val="000000"/>
          <w:sz w:val="28"/>
          <w:szCs w:val="28"/>
        </w:rPr>
        <w:t>4</w:t>
      </w:r>
      <w:r w:rsidR="00743D90" w:rsidRPr="00A31074">
        <w:rPr>
          <w:rFonts w:ascii="Times New Roman" w:hAnsi="Times New Roman"/>
          <w:color w:val="000000"/>
          <w:sz w:val="28"/>
          <w:szCs w:val="28"/>
        </w:rPr>
        <w:t>.</w:t>
      </w:r>
      <w:r w:rsidR="00B00F2A" w:rsidRPr="00A31074">
        <w:rPr>
          <w:rFonts w:ascii="Times New Roman" w:hAnsi="Times New Roman"/>
          <w:color w:val="000000"/>
          <w:sz w:val="28"/>
          <w:szCs w:val="28"/>
        </w:rPr>
        <w:t xml:space="preserve"> un</w:t>
      </w:r>
      <w:r w:rsidR="00743D90" w:rsidRPr="00A31074">
        <w:rPr>
          <w:rFonts w:ascii="Times New Roman" w:hAnsi="Times New Roman"/>
          <w:color w:val="000000"/>
          <w:sz w:val="28"/>
          <w:szCs w:val="28"/>
        </w:rPr>
        <w:t xml:space="preserve"> 4</w:t>
      </w:r>
      <w:r w:rsidR="003B74E7" w:rsidRPr="00A31074">
        <w:rPr>
          <w:rFonts w:ascii="Times New Roman" w:hAnsi="Times New Roman"/>
          <w:color w:val="000000"/>
          <w:sz w:val="28"/>
          <w:szCs w:val="28"/>
        </w:rPr>
        <w:t>5</w:t>
      </w:r>
      <w:r w:rsidR="00743D90" w:rsidRPr="00A31074">
        <w:rPr>
          <w:rFonts w:ascii="Times New Roman" w:hAnsi="Times New Roman"/>
          <w:color w:val="000000"/>
          <w:sz w:val="28"/>
          <w:szCs w:val="28"/>
        </w:rPr>
        <w:t>.</w:t>
      </w:r>
      <w:r w:rsidR="003837B7" w:rsidRPr="00A31074">
        <w:rPr>
          <w:rFonts w:ascii="Times New Roman" w:hAnsi="Times New Roman"/>
          <w:color w:val="000000"/>
          <w:sz w:val="28"/>
          <w:szCs w:val="28"/>
        </w:rPr>
        <w:t xml:space="preserve"> </w:t>
      </w:r>
      <w:r w:rsidR="00743D90" w:rsidRPr="00A31074">
        <w:rPr>
          <w:rFonts w:ascii="Times New Roman" w:hAnsi="Times New Roman"/>
          <w:color w:val="000000"/>
          <w:sz w:val="28"/>
          <w:szCs w:val="28"/>
        </w:rPr>
        <w:t>punktā</w:t>
      </w:r>
      <w:r w:rsidR="00743D90" w:rsidRPr="001C77B8">
        <w:rPr>
          <w:rFonts w:ascii="Times New Roman" w:hAnsi="Times New Roman"/>
          <w:color w:val="000000"/>
          <w:sz w:val="28"/>
          <w:szCs w:val="28"/>
        </w:rPr>
        <w:t xml:space="preserve"> minētajiem objektiem vai to tuvumā</w:t>
      </w:r>
      <w:r w:rsidR="00E311D9">
        <w:rPr>
          <w:rFonts w:ascii="Times New Roman" w:hAnsi="Times New Roman"/>
          <w:color w:val="000000"/>
          <w:sz w:val="28"/>
          <w:szCs w:val="28"/>
        </w:rPr>
        <w:t xml:space="preserve"> un</w:t>
      </w:r>
      <w:r w:rsidR="0021136B">
        <w:rPr>
          <w:rFonts w:ascii="Times New Roman" w:hAnsi="Times New Roman"/>
          <w:color w:val="000000"/>
          <w:sz w:val="28"/>
          <w:szCs w:val="28"/>
        </w:rPr>
        <w:t xml:space="preserve"> tie</w:t>
      </w:r>
      <w:r w:rsidR="00E311D9">
        <w:rPr>
          <w:rFonts w:ascii="Times New Roman" w:hAnsi="Times New Roman"/>
          <w:color w:val="000000"/>
          <w:sz w:val="28"/>
          <w:szCs w:val="28"/>
        </w:rPr>
        <w:t xml:space="preserve"> paredz bezpilota gaisa kuģu lidojumu aizliegumu,</w:t>
      </w:r>
      <w:r w:rsidR="002B4C14">
        <w:rPr>
          <w:rFonts w:ascii="Times New Roman" w:hAnsi="Times New Roman"/>
          <w:color w:val="000000"/>
          <w:sz w:val="28"/>
          <w:szCs w:val="28"/>
        </w:rPr>
        <w:t xml:space="preserve"> </w:t>
      </w:r>
      <w:r w:rsidR="004A6E30">
        <w:rPr>
          <w:rFonts w:ascii="Times New Roman" w:hAnsi="Times New Roman"/>
          <w:color w:val="000000"/>
          <w:sz w:val="28"/>
          <w:szCs w:val="28"/>
        </w:rPr>
        <w:t>UAS ģeogrāfiskās zonas</w:t>
      </w:r>
      <w:r w:rsidR="006C76AD">
        <w:rPr>
          <w:rFonts w:ascii="Times New Roman" w:hAnsi="Times New Roman"/>
          <w:color w:val="000000"/>
          <w:sz w:val="28"/>
          <w:szCs w:val="28"/>
        </w:rPr>
        <w:t xml:space="preserve"> </w:t>
      </w:r>
      <w:r w:rsidR="00743D90" w:rsidRPr="001C77B8">
        <w:rPr>
          <w:rFonts w:ascii="Times New Roman" w:hAnsi="Times New Roman"/>
          <w:color w:val="000000"/>
          <w:sz w:val="28"/>
          <w:szCs w:val="28"/>
        </w:rPr>
        <w:t xml:space="preserve">augšējā robeža var tikt noteikta augstumā </w:t>
      </w:r>
      <w:r w:rsidR="00743D90" w:rsidRPr="00132DDB">
        <w:rPr>
          <w:rFonts w:ascii="Times New Roman" w:hAnsi="Times New Roman"/>
          <w:color w:val="000000"/>
          <w:sz w:val="28"/>
          <w:szCs w:val="28"/>
        </w:rPr>
        <w:t>līdz 300 m</w:t>
      </w:r>
      <w:r w:rsidR="00743D90" w:rsidRPr="001C77B8">
        <w:rPr>
          <w:rFonts w:ascii="Times New Roman" w:hAnsi="Times New Roman"/>
          <w:color w:val="000000"/>
          <w:sz w:val="28"/>
          <w:szCs w:val="28"/>
        </w:rPr>
        <w:t xml:space="preserve"> no zemes vai ūdens virsmas.</w:t>
      </w:r>
      <w:r w:rsidR="003F2EC2">
        <w:rPr>
          <w:rFonts w:ascii="Times New Roman" w:hAnsi="Times New Roman"/>
          <w:color w:val="000000"/>
          <w:sz w:val="28"/>
          <w:szCs w:val="28"/>
        </w:rPr>
        <w:t xml:space="preserve"> </w:t>
      </w:r>
    </w:p>
    <w:p w14:paraId="005CC4AD" w14:textId="77777777" w:rsidR="00D10C3C" w:rsidRDefault="00D10C3C" w:rsidP="00743D90">
      <w:pPr>
        <w:spacing w:after="0" w:line="240" w:lineRule="auto"/>
        <w:ind w:firstLine="709"/>
        <w:jc w:val="both"/>
        <w:rPr>
          <w:rFonts w:ascii="Times New Roman" w:hAnsi="Times New Roman"/>
          <w:color w:val="000000"/>
          <w:sz w:val="28"/>
          <w:szCs w:val="28"/>
          <w:highlight w:val="yellow"/>
        </w:rPr>
      </w:pPr>
    </w:p>
    <w:p w14:paraId="01F1C485" w14:textId="77777777" w:rsidR="00743D90" w:rsidRPr="001C77B8" w:rsidRDefault="00743D90" w:rsidP="00743D90">
      <w:pPr>
        <w:spacing w:after="0" w:line="240" w:lineRule="auto"/>
        <w:ind w:firstLine="709"/>
        <w:jc w:val="both"/>
        <w:rPr>
          <w:rFonts w:ascii="Times New Roman" w:hAnsi="Times New Roman"/>
          <w:color w:val="000000"/>
          <w:sz w:val="28"/>
          <w:szCs w:val="28"/>
        </w:rPr>
      </w:pPr>
      <w:r w:rsidRPr="00A50E4A">
        <w:rPr>
          <w:rFonts w:ascii="Times New Roman" w:hAnsi="Times New Roman"/>
          <w:color w:val="000000"/>
          <w:sz w:val="28"/>
          <w:szCs w:val="28"/>
        </w:rPr>
        <w:t>1</w:t>
      </w:r>
      <w:r w:rsidR="00626DA7">
        <w:rPr>
          <w:rFonts w:ascii="Times New Roman" w:hAnsi="Times New Roman"/>
          <w:color w:val="000000"/>
          <w:sz w:val="28"/>
          <w:szCs w:val="28"/>
        </w:rPr>
        <w:t>2</w:t>
      </w:r>
      <w:r w:rsidRPr="00A50E4A">
        <w:rPr>
          <w:rFonts w:ascii="Times New Roman" w:hAnsi="Times New Roman"/>
          <w:color w:val="000000"/>
          <w:sz w:val="28"/>
          <w:szCs w:val="28"/>
        </w:rPr>
        <w:t>. Ja bezpilota gaisa kuģa lidojumus paredzēts veikt augstāk par</w:t>
      </w:r>
      <w:r w:rsidR="000B40F7">
        <w:rPr>
          <w:rFonts w:ascii="Times New Roman" w:hAnsi="Times New Roman"/>
          <w:color w:val="000000"/>
          <w:sz w:val="28"/>
          <w:szCs w:val="28"/>
        </w:rPr>
        <w:t xml:space="preserve"> </w:t>
      </w:r>
      <w:r w:rsidR="00132DDB">
        <w:rPr>
          <w:rFonts w:ascii="Times New Roman" w:hAnsi="Times New Roman"/>
          <w:color w:val="000000"/>
          <w:sz w:val="28"/>
          <w:szCs w:val="28"/>
        </w:rPr>
        <w:t>120 m no zemes vai ūdens virsmas</w:t>
      </w:r>
      <w:r w:rsidRPr="00A50E4A">
        <w:rPr>
          <w:rFonts w:ascii="Times New Roman" w:hAnsi="Times New Roman"/>
          <w:color w:val="000000"/>
          <w:sz w:val="28"/>
          <w:szCs w:val="28"/>
        </w:rPr>
        <w:t>, bezpilota gaisa kuģu lidojumiem piemēro normatīvo aktu, kas regulē gaisa telpas pārvaldības kārtību, gaisa telpas struktūru un tās mainīšanas kārtību.</w:t>
      </w:r>
      <w:r w:rsidRPr="001C77B8">
        <w:rPr>
          <w:rFonts w:ascii="Times New Roman" w:hAnsi="Times New Roman"/>
          <w:color w:val="000000"/>
          <w:sz w:val="28"/>
          <w:szCs w:val="28"/>
        </w:rPr>
        <w:t xml:space="preserve"> </w:t>
      </w:r>
    </w:p>
    <w:p w14:paraId="330CC11D" w14:textId="77777777" w:rsidR="00A50E4A" w:rsidRDefault="00A50E4A" w:rsidP="00743D90">
      <w:pPr>
        <w:spacing w:after="0" w:line="240" w:lineRule="auto"/>
        <w:ind w:firstLine="709"/>
        <w:jc w:val="both"/>
        <w:rPr>
          <w:rFonts w:ascii="Times New Roman" w:hAnsi="Times New Roman"/>
          <w:color w:val="000000"/>
          <w:sz w:val="28"/>
          <w:szCs w:val="28"/>
          <w:highlight w:val="yellow"/>
        </w:rPr>
      </w:pPr>
    </w:p>
    <w:p w14:paraId="0B59507D" w14:textId="77777777" w:rsidR="00743D90" w:rsidRDefault="00743D90" w:rsidP="00743D90">
      <w:pPr>
        <w:pStyle w:val="ListParagraph"/>
        <w:spacing w:after="0" w:line="259" w:lineRule="auto"/>
        <w:ind w:left="0" w:firstLine="709"/>
        <w:jc w:val="both"/>
        <w:rPr>
          <w:rFonts w:ascii="Times New Roman" w:hAnsi="Times New Roman"/>
          <w:sz w:val="28"/>
          <w:szCs w:val="28"/>
        </w:rPr>
      </w:pPr>
      <w:r w:rsidRPr="001C77B8">
        <w:rPr>
          <w:rFonts w:ascii="Times New Roman" w:hAnsi="Times New Roman"/>
          <w:sz w:val="28"/>
          <w:szCs w:val="28"/>
        </w:rPr>
        <w:t>1</w:t>
      </w:r>
      <w:r w:rsidR="00626DA7">
        <w:rPr>
          <w:rFonts w:ascii="Times New Roman" w:hAnsi="Times New Roman"/>
          <w:sz w:val="28"/>
          <w:szCs w:val="28"/>
        </w:rPr>
        <w:t>3</w:t>
      </w:r>
      <w:r w:rsidRPr="001C77B8">
        <w:rPr>
          <w:rFonts w:ascii="Times New Roman" w:hAnsi="Times New Roman"/>
          <w:sz w:val="28"/>
          <w:szCs w:val="28"/>
        </w:rPr>
        <w:t xml:space="preserve"> UAS ģeogrāfiskajās zonās noteiktie nosacījumi attiecas uz</w:t>
      </w:r>
      <w:r w:rsidR="00E60C3E">
        <w:rPr>
          <w:rFonts w:ascii="Times New Roman" w:hAnsi="Times New Roman"/>
          <w:sz w:val="28"/>
          <w:szCs w:val="28"/>
        </w:rPr>
        <w:t xml:space="preserve"> visiem</w:t>
      </w:r>
      <w:r w:rsidRPr="001C77B8">
        <w:rPr>
          <w:rFonts w:ascii="Times New Roman" w:hAnsi="Times New Roman"/>
          <w:sz w:val="28"/>
          <w:szCs w:val="28"/>
        </w:rPr>
        <w:t xml:space="preserve"> bezpilota gaisa kuģu lidojumiem un tie jāievēro kā papildus nosacījumi </w:t>
      </w:r>
      <w:r w:rsidR="004C5F89">
        <w:rPr>
          <w:rFonts w:ascii="Times New Roman" w:hAnsi="Times New Roman"/>
          <w:sz w:val="28"/>
          <w:szCs w:val="28"/>
        </w:rPr>
        <w:t xml:space="preserve">Eiropas Savienības </w:t>
      </w:r>
      <w:r w:rsidR="004664F9">
        <w:rPr>
          <w:rFonts w:ascii="Times New Roman" w:hAnsi="Times New Roman"/>
          <w:sz w:val="28"/>
          <w:szCs w:val="28"/>
        </w:rPr>
        <w:t>normatīvo aktu</w:t>
      </w:r>
      <w:r w:rsidR="002E514D">
        <w:rPr>
          <w:rFonts w:ascii="Times New Roman" w:hAnsi="Times New Roman"/>
          <w:sz w:val="28"/>
          <w:szCs w:val="28"/>
        </w:rPr>
        <w:t xml:space="preserve"> </w:t>
      </w:r>
      <w:r w:rsidR="004C5F89">
        <w:rPr>
          <w:rFonts w:ascii="Times New Roman" w:hAnsi="Times New Roman"/>
          <w:sz w:val="28"/>
          <w:szCs w:val="28"/>
        </w:rPr>
        <w:t xml:space="preserve">un </w:t>
      </w:r>
      <w:r w:rsidR="002E514D">
        <w:rPr>
          <w:rFonts w:ascii="Times New Roman" w:hAnsi="Times New Roman"/>
          <w:sz w:val="28"/>
          <w:szCs w:val="28"/>
        </w:rPr>
        <w:t xml:space="preserve">šo noteikumu </w:t>
      </w:r>
      <w:r w:rsidRPr="00AA115D">
        <w:rPr>
          <w:rFonts w:ascii="Times New Roman" w:hAnsi="Times New Roman"/>
          <w:sz w:val="28"/>
          <w:szCs w:val="28"/>
        </w:rPr>
        <w:t>nosacījumiem</w:t>
      </w:r>
      <w:r w:rsidRPr="001C77B8">
        <w:rPr>
          <w:rFonts w:ascii="Times New Roman" w:hAnsi="Times New Roman"/>
          <w:sz w:val="28"/>
          <w:szCs w:val="28"/>
        </w:rPr>
        <w:t xml:space="preserve"> vai standarta scenārijā, ekspluatācijas atļaujā vai vieglo bezpilota gaisa kuģu ekspluatantu sertifikātā</w:t>
      </w:r>
      <w:r w:rsidR="004A6E30">
        <w:rPr>
          <w:rFonts w:ascii="Times New Roman" w:hAnsi="Times New Roman"/>
          <w:sz w:val="28"/>
          <w:szCs w:val="28"/>
        </w:rPr>
        <w:t xml:space="preserve"> </w:t>
      </w:r>
      <w:r w:rsidR="004A6E30" w:rsidRPr="004E6443">
        <w:rPr>
          <w:rFonts w:ascii="Times New Roman" w:hAnsi="Times New Roman"/>
          <w:sz w:val="28"/>
          <w:szCs w:val="28"/>
        </w:rPr>
        <w:t>(LUC)</w:t>
      </w:r>
      <w:r w:rsidRPr="001C77B8">
        <w:rPr>
          <w:rFonts w:ascii="Times New Roman" w:hAnsi="Times New Roman"/>
          <w:sz w:val="28"/>
          <w:szCs w:val="28"/>
        </w:rPr>
        <w:t xml:space="preserve"> noteiktajiem ekspluatācijas noteikumiem un procedūrām, ja vien UAS ģeogrāfiskajā zonā nav noteikts citādi.</w:t>
      </w:r>
    </w:p>
    <w:p w14:paraId="7C7192A0" w14:textId="77777777" w:rsidR="00D45006" w:rsidRDefault="00D45006" w:rsidP="00743D90">
      <w:pPr>
        <w:pStyle w:val="ListParagraph"/>
        <w:spacing w:after="0" w:line="259" w:lineRule="auto"/>
        <w:ind w:left="0" w:firstLine="709"/>
        <w:jc w:val="both"/>
        <w:rPr>
          <w:rFonts w:ascii="Times New Roman" w:hAnsi="Times New Roman"/>
          <w:sz w:val="28"/>
          <w:szCs w:val="28"/>
        </w:rPr>
      </w:pPr>
    </w:p>
    <w:p w14:paraId="2C130A10" w14:textId="77777777" w:rsidR="00D3383F" w:rsidRPr="00247C5C" w:rsidRDefault="00D3383F" w:rsidP="00D3383F">
      <w:pPr>
        <w:spacing w:after="0"/>
        <w:ind w:firstLine="720"/>
        <w:jc w:val="both"/>
        <w:rPr>
          <w:rFonts w:ascii="Times New Roman" w:hAnsi="Times New Roman"/>
          <w:sz w:val="28"/>
          <w:szCs w:val="28"/>
        </w:rPr>
      </w:pPr>
      <w:r w:rsidRPr="00247C5C">
        <w:rPr>
          <w:rFonts w:ascii="Times New Roman" w:hAnsi="Times New Roman"/>
          <w:sz w:val="28"/>
          <w:szCs w:val="28"/>
        </w:rPr>
        <w:t>1</w:t>
      </w:r>
      <w:r w:rsidR="00626DA7">
        <w:rPr>
          <w:rFonts w:ascii="Times New Roman" w:hAnsi="Times New Roman"/>
          <w:sz w:val="28"/>
          <w:szCs w:val="28"/>
        </w:rPr>
        <w:t>4</w:t>
      </w:r>
      <w:r w:rsidRPr="00247C5C">
        <w:rPr>
          <w:rFonts w:ascii="Times New Roman" w:hAnsi="Times New Roman"/>
          <w:sz w:val="28"/>
          <w:szCs w:val="28"/>
        </w:rPr>
        <w:t>. Ar UAS ģeogrāfiskajām zonām var:</w:t>
      </w:r>
    </w:p>
    <w:p w14:paraId="7175C254" w14:textId="77777777" w:rsidR="00D3383F" w:rsidRDefault="00D3383F" w:rsidP="00D3383F">
      <w:pPr>
        <w:spacing w:after="0"/>
        <w:ind w:firstLine="720"/>
        <w:jc w:val="both"/>
        <w:rPr>
          <w:rFonts w:ascii="Times New Roman" w:hAnsi="Times New Roman"/>
          <w:sz w:val="28"/>
          <w:szCs w:val="28"/>
        </w:rPr>
      </w:pPr>
      <w:r w:rsidRPr="00247C5C">
        <w:rPr>
          <w:rFonts w:ascii="Times New Roman" w:hAnsi="Times New Roman"/>
          <w:sz w:val="28"/>
          <w:szCs w:val="28"/>
        </w:rPr>
        <w:t>1</w:t>
      </w:r>
      <w:r w:rsidR="00626DA7">
        <w:rPr>
          <w:rFonts w:ascii="Times New Roman" w:hAnsi="Times New Roman"/>
          <w:sz w:val="28"/>
          <w:szCs w:val="28"/>
        </w:rPr>
        <w:t>4</w:t>
      </w:r>
      <w:r w:rsidRPr="00247C5C">
        <w:rPr>
          <w:rFonts w:ascii="Times New Roman" w:hAnsi="Times New Roman"/>
          <w:sz w:val="28"/>
          <w:szCs w:val="28"/>
        </w:rPr>
        <w:t>.1. aizliegt</w:t>
      </w:r>
      <w:r w:rsidR="0021136B">
        <w:rPr>
          <w:rFonts w:ascii="Times New Roman" w:hAnsi="Times New Roman"/>
          <w:sz w:val="28"/>
          <w:szCs w:val="28"/>
        </w:rPr>
        <w:t xml:space="preserve"> </w:t>
      </w:r>
      <w:r w:rsidR="0021136B" w:rsidRPr="0021136B">
        <w:rPr>
          <w:rFonts w:ascii="Times New Roman" w:hAnsi="Times New Roman"/>
          <w:sz w:val="28"/>
          <w:szCs w:val="28"/>
        </w:rPr>
        <w:t>bezpilota gaisa kuģu lidojumus</w:t>
      </w:r>
      <w:r w:rsidR="0021136B">
        <w:rPr>
          <w:rFonts w:ascii="Times New Roman" w:hAnsi="Times New Roman"/>
          <w:sz w:val="28"/>
          <w:szCs w:val="28"/>
        </w:rPr>
        <w:t>,</w:t>
      </w:r>
      <w:r w:rsidRPr="00247C5C">
        <w:rPr>
          <w:rFonts w:ascii="Times New Roman" w:hAnsi="Times New Roman"/>
          <w:sz w:val="28"/>
          <w:szCs w:val="28"/>
        </w:rPr>
        <w:t xml:space="preserve"> paredzot, ka bezpilota gaisa kuģu lidojumi UAS ģeogrāfiskajā zonā tās aktīvās darbības laikā ir </w:t>
      </w:r>
      <w:r w:rsidR="000B40F7">
        <w:rPr>
          <w:rFonts w:ascii="Times New Roman" w:hAnsi="Times New Roman"/>
          <w:sz w:val="28"/>
          <w:szCs w:val="28"/>
        </w:rPr>
        <w:t xml:space="preserve">pilnībā </w:t>
      </w:r>
      <w:r w:rsidRPr="00247C5C">
        <w:rPr>
          <w:rFonts w:ascii="Times New Roman" w:hAnsi="Times New Roman"/>
          <w:sz w:val="28"/>
          <w:szCs w:val="28"/>
        </w:rPr>
        <w:t>aizliegti;</w:t>
      </w:r>
    </w:p>
    <w:p w14:paraId="4DAD0B66" w14:textId="77777777" w:rsidR="00166315" w:rsidRPr="00247C5C" w:rsidRDefault="00166315" w:rsidP="00166315">
      <w:pPr>
        <w:spacing w:after="0"/>
        <w:ind w:firstLine="720"/>
        <w:jc w:val="both"/>
        <w:rPr>
          <w:rFonts w:ascii="Times New Roman" w:hAnsi="Times New Roman"/>
          <w:sz w:val="28"/>
          <w:szCs w:val="28"/>
        </w:rPr>
      </w:pPr>
      <w:r w:rsidRPr="00247C5C">
        <w:rPr>
          <w:rFonts w:ascii="Times New Roman" w:hAnsi="Times New Roman"/>
          <w:sz w:val="28"/>
          <w:szCs w:val="28"/>
        </w:rPr>
        <w:t>1</w:t>
      </w:r>
      <w:r w:rsidR="00626DA7">
        <w:rPr>
          <w:rFonts w:ascii="Times New Roman" w:hAnsi="Times New Roman"/>
          <w:sz w:val="28"/>
          <w:szCs w:val="28"/>
        </w:rPr>
        <w:t>4</w:t>
      </w:r>
      <w:r w:rsidRPr="00247C5C">
        <w:rPr>
          <w:rFonts w:ascii="Times New Roman" w:hAnsi="Times New Roman"/>
          <w:sz w:val="28"/>
          <w:szCs w:val="28"/>
        </w:rPr>
        <w:t>.2. ierobežot</w:t>
      </w:r>
      <w:r w:rsidR="0021136B">
        <w:rPr>
          <w:rFonts w:ascii="Times New Roman" w:hAnsi="Times New Roman"/>
          <w:sz w:val="28"/>
          <w:szCs w:val="28"/>
        </w:rPr>
        <w:t xml:space="preserve"> </w:t>
      </w:r>
      <w:r w:rsidR="0021136B" w:rsidRPr="0021136B">
        <w:rPr>
          <w:rFonts w:ascii="Times New Roman" w:hAnsi="Times New Roman"/>
          <w:sz w:val="28"/>
          <w:szCs w:val="28"/>
        </w:rPr>
        <w:t>bezpilota gaisa kuģu lidojumus</w:t>
      </w:r>
      <w:r w:rsidRPr="00247C5C">
        <w:rPr>
          <w:rFonts w:ascii="Times New Roman" w:hAnsi="Times New Roman"/>
          <w:sz w:val="28"/>
          <w:szCs w:val="28"/>
        </w:rPr>
        <w:t>, paredzot</w:t>
      </w:r>
      <w:r>
        <w:rPr>
          <w:rFonts w:ascii="Times New Roman" w:hAnsi="Times New Roman"/>
          <w:sz w:val="28"/>
          <w:szCs w:val="28"/>
        </w:rPr>
        <w:t xml:space="preserve">, ka ir nosacījumi, pie </w:t>
      </w:r>
      <w:r w:rsidRPr="00247C5C">
        <w:rPr>
          <w:rFonts w:ascii="Times New Roman" w:hAnsi="Times New Roman"/>
          <w:sz w:val="28"/>
          <w:szCs w:val="28"/>
        </w:rPr>
        <w:t>bezpilota gaisa kuģu lidojum</w:t>
      </w:r>
      <w:r>
        <w:rPr>
          <w:rFonts w:ascii="Times New Roman" w:hAnsi="Times New Roman"/>
          <w:sz w:val="28"/>
          <w:szCs w:val="28"/>
        </w:rPr>
        <w:t>i</w:t>
      </w:r>
      <w:r w:rsidRPr="00247C5C">
        <w:rPr>
          <w:rFonts w:ascii="Times New Roman" w:hAnsi="Times New Roman"/>
          <w:sz w:val="28"/>
          <w:szCs w:val="28"/>
        </w:rPr>
        <w:t xml:space="preserve"> UAS ģeogrāfiskajā zonā tās aktīvās darbības laikā</w:t>
      </w:r>
      <w:r>
        <w:rPr>
          <w:rFonts w:ascii="Times New Roman" w:hAnsi="Times New Roman"/>
          <w:sz w:val="28"/>
          <w:szCs w:val="28"/>
        </w:rPr>
        <w:t xml:space="preserve"> var tikt atļauti;</w:t>
      </w:r>
    </w:p>
    <w:p w14:paraId="029B1DB4" w14:textId="77777777" w:rsidR="00166315" w:rsidRPr="00247C5C" w:rsidRDefault="00166315" w:rsidP="00166315">
      <w:pPr>
        <w:spacing w:after="0"/>
        <w:ind w:firstLine="720"/>
        <w:jc w:val="both"/>
        <w:rPr>
          <w:rFonts w:ascii="Times New Roman" w:hAnsi="Times New Roman"/>
          <w:sz w:val="28"/>
          <w:szCs w:val="28"/>
        </w:rPr>
      </w:pPr>
      <w:r w:rsidRPr="00247C5C">
        <w:rPr>
          <w:rFonts w:ascii="Times New Roman" w:hAnsi="Times New Roman"/>
          <w:sz w:val="28"/>
          <w:szCs w:val="28"/>
        </w:rPr>
        <w:t>1</w:t>
      </w:r>
      <w:r w:rsidR="00626DA7">
        <w:rPr>
          <w:rFonts w:ascii="Times New Roman" w:hAnsi="Times New Roman"/>
          <w:sz w:val="28"/>
          <w:szCs w:val="28"/>
        </w:rPr>
        <w:t>4</w:t>
      </w:r>
      <w:r>
        <w:rPr>
          <w:rFonts w:ascii="Times New Roman" w:hAnsi="Times New Roman"/>
          <w:sz w:val="28"/>
          <w:szCs w:val="28"/>
        </w:rPr>
        <w:t>.3.</w:t>
      </w:r>
      <w:r w:rsidRPr="00247C5C">
        <w:rPr>
          <w:rFonts w:ascii="Times New Roman" w:hAnsi="Times New Roman"/>
          <w:sz w:val="28"/>
          <w:szCs w:val="28"/>
        </w:rPr>
        <w:t xml:space="preserve"> </w:t>
      </w:r>
      <w:r>
        <w:rPr>
          <w:rFonts w:ascii="Times New Roman" w:hAnsi="Times New Roman"/>
          <w:sz w:val="28"/>
          <w:szCs w:val="28"/>
        </w:rPr>
        <w:t>atļaut</w:t>
      </w:r>
      <w:r w:rsidR="0021136B" w:rsidRPr="0021136B">
        <w:t xml:space="preserve"> </w:t>
      </w:r>
      <w:r w:rsidR="0021136B" w:rsidRPr="0021136B">
        <w:rPr>
          <w:rFonts w:ascii="Times New Roman" w:hAnsi="Times New Roman"/>
          <w:sz w:val="28"/>
          <w:szCs w:val="28"/>
        </w:rPr>
        <w:t>bezpilota gaisa kuģu lidojumus</w:t>
      </w:r>
      <w:r w:rsidR="0021136B">
        <w:rPr>
          <w:rFonts w:ascii="Times New Roman" w:hAnsi="Times New Roman"/>
          <w:sz w:val="28"/>
          <w:szCs w:val="28"/>
        </w:rPr>
        <w:t xml:space="preserve"> </w:t>
      </w:r>
      <w:r>
        <w:rPr>
          <w:rFonts w:ascii="Times New Roman" w:hAnsi="Times New Roman"/>
          <w:sz w:val="28"/>
          <w:szCs w:val="28"/>
        </w:rPr>
        <w:t xml:space="preserve">, paredzot, ka </w:t>
      </w:r>
      <w:r w:rsidRPr="00247C5C">
        <w:rPr>
          <w:rFonts w:ascii="Times New Roman" w:hAnsi="Times New Roman"/>
          <w:sz w:val="28"/>
          <w:szCs w:val="28"/>
        </w:rPr>
        <w:t xml:space="preserve">bezpilota gaisa kuģu lidojumi </w:t>
      </w:r>
      <w:r>
        <w:rPr>
          <w:rFonts w:ascii="Times New Roman" w:hAnsi="Times New Roman"/>
          <w:sz w:val="28"/>
          <w:szCs w:val="28"/>
        </w:rPr>
        <w:t xml:space="preserve">tiek veikti atbilstoši speciāli izvirzītiem </w:t>
      </w:r>
      <w:r w:rsidRPr="00247C5C">
        <w:rPr>
          <w:rFonts w:ascii="Times New Roman" w:hAnsi="Times New Roman"/>
          <w:sz w:val="28"/>
          <w:szCs w:val="28"/>
        </w:rPr>
        <w:t xml:space="preserve"> nosacījum</w:t>
      </w:r>
      <w:r>
        <w:rPr>
          <w:rFonts w:ascii="Times New Roman" w:hAnsi="Times New Roman"/>
          <w:sz w:val="28"/>
          <w:szCs w:val="28"/>
        </w:rPr>
        <w:t>iem.</w:t>
      </w:r>
    </w:p>
    <w:p w14:paraId="13CF271C" w14:textId="77777777" w:rsidR="00166315" w:rsidRPr="00247C5C" w:rsidRDefault="00166315" w:rsidP="00D3383F">
      <w:pPr>
        <w:spacing w:after="0"/>
        <w:ind w:firstLine="720"/>
        <w:jc w:val="both"/>
        <w:rPr>
          <w:rFonts w:ascii="Times New Roman" w:hAnsi="Times New Roman"/>
          <w:sz w:val="28"/>
          <w:szCs w:val="28"/>
        </w:rPr>
      </w:pPr>
    </w:p>
    <w:p w14:paraId="0D1C10CE" w14:textId="77777777" w:rsidR="00743D90" w:rsidRPr="00247C5C" w:rsidRDefault="00743D90" w:rsidP="00166315">
      <w:pPr>
        <w:pStyle w:val="ListParagraph"/>
        <w:spacing w:after="0" w:line="259" w:lineRule="auto"/>
        <w:ind w:left="0" w:firstLine="720"/>
        <w:jc w:val="both"/>
        <w:rPr>
          <w:rFonts w:ascii="Times New Roman" w:hAnsi="Times New Roman"/>
          <w:sz w:val="28"/>
          <w:szCs w:val="28"/>
        </w:rPr>
      </w:pPr>
      <w:r w:rsidRPr="00247C5C">
        <w:rPr>
          <w:rFonts w:ascii="Times New Roman" w:hAnsi="Times New Roman"/>
          <w:sz w:val="28"/>
          <w:szCs w:val="28"/>
        </w:rPr>
        <w:t>1</w:t>
      </w:r>
      <w:r w:rsidR="00B8320D">
        <w:rPr>
          <w:rFonts w:ascii="Times New Roman" w:hAnsi="Times New Roman"/>
          <w:sz w:val="28"/>
          <w:szCs w:val="28"/>
        </w:rPr>
        <w:t>5</w:t>
      </w:r>
      <w:r w:rsidRPr="00247C5C">
        <w:rPr>
          <w:rFonts w:ascii="Times New Roman" w:hAnsi="Times New Roman"/>
          <w:sz w:val="28"/>
          <w:szCs w:val="28"/>
        </w:rPr>
        <w:t>. Ja</w:t>
      </w:r>
      <w:r w:rsidR="0021136B">
        <w:rPr>
          <w:rFonts w:ascii="Times New Roman" w:hAnsi="Times New Roman"/>
          <w:sz w:val="28"/>
          <w:szCs w:val="28"/>
        </w:rPr>
        <w:t xml:space="preserve">, </w:t>
      </w:r>
      <w:r w:rsidR="0021136B" w:rsidRPr="0021136B">
        <w:rPr>
          <w:rFonts w:ascii="Times New Roman" w:hAnsi="Times New Roman"/>
          <w:sz w:val="28"/>
          <w:szCs w:val="28"/>
        </w:rPr>
        <w:t>veicot bezpilota gaisa kuģu lidojumus</w:t>
      </w:r>
      <w:r w:rsidR="0021136B">
        <w:rPr>
          <w:rFonts w:ascii="Times New Roman" w:hAnsi="Times New Roman"/>
          <w:sz w:val="28"/>
          <w:szCs w:val="28"/>
        </w:rPr>
        <w:t>,</w:t>
      </w:r>
      <w:r w:rsidRPr="00247C5C">
        <w:rPr>
          <w:rFonts w:ascii="Times New Roman" w:hAnsi="Times New Roman"/>
          <w:sz w:val="28"/>
          <w:szCs w:val="28"/>
        </w:rPr>
        <w:t xml:space="preserve"> pārklājas vairākas UAS ģeogrāfiskās zonas, </w:t>
      </w:r>
      <w:r w:rsidR="0021136B">
        <w:rPr>
          <w:rFonts w:ascii="Times New Roman" w:hAnsi="Times New Roman"/>
          <w:sz w:val="28"/>
          <w:szCs w:val="28"/>
        </w:rPr>
        <w:t xml:space="preserve">tad </w:t>
      </w:r>
      <w:r w:rsidRPr="00247C5C">
        <w:rPr>
          <w:rFonts w:ascii="Times New Roman" w:hAnsi="Times New Roman"/>
          <w:sz w:val="28"/>
          <w:szCs w:val="28"/>
        </w:rPr>
        <w:t>tiek piemēroti visās UAS ģeogrāfiskajās zonās noteiktie nosacījum</w:t>
      </w:r>
      <w:r w:rsidR="00166315">
        <w:rPr>
          <w:rFonts w:ascii="Times New Roman" w:hAnsi="Times New Roman"/>
          <w:sz w:val="28"/>
          <w:szCs w:val="28"/>
        </w:rPr>
        <w:t>.</w:t>
      </w:r>
    </w:p>
    <w:p w14:paraId="08BD58B9" w14:textId="77777777" w:rsidR="00743D90" w:rsidRPr="001C77B8" w:rsidRDefault="00743D90" w:rsidP="00743D90">
      <w:pPr>
        <w:pStyle w:val="ListParagraph"/>
        <w:spacing w:after="0" w:line="259" w:lineRule="auto"/>
        <w:ind w:left="0"/>
        <w:jc w:val="both"/>
        <w:rPr>
          <w:rFonts w:ascii="Times New Roman" w:hAnsi="Times New Roman"/>
          <w:sz w:val="28"/>
          <w:szCs w:val="28"/>
        </w:rPr>
      </w:pPr>
    </w:p>
    <w:p w14:paraId="63017949" w14:textId="77777777" w:rsidR="00743D90" w:rsidRPr="001C77B8" w:rsidRDefault="00743D90" w:rsidP="00743D90">
      <w:pPr>
        <w:pStyle w:val="ListParagraph"/>
        <w:spacing w:after="0" w:line="259" w:lineRule="auto"/>
        <w:ind w:left="0" w:firstLine="851"/>
        <w:jc w:val="both"/>
        <w:rPr>
          <w:rFonts w:ascii="Times New Roman" w:hAnsi="Times New Roman"/>
          <w:sz w:val="28"/>
          <w:szCs w:val="28"/>
        </w:rPr>
      </w:pPr>
      <w:r w:rsidRPr="001C77B8">
        <w:rPr>
          <w:rFonts w:ascii="Times New Roman" w:eastAsia="Times New Roman" w:hAnsi="Times New Roman"/>
          <w:color w:val="000000"/>
          <w:sz w:val="28"/>
          <w:szCs w:val="28"/>
          <w:lang w:eastAsia="lv-LV"/>
        </w:rPr>
        <w:lastRenderedPageBreak/>
        <w:t>1</w:t>
      </w:r>
      <w:r w:rsidR="005E44B4">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 UAS ģeogrāfiskās zonas izveidošanu</w:t>
      </w:r>
      <w:r w:rsidR="00D83DCD">
        <w:rPr>
          <w:rFonts w:ascii="Times New Roman" w:eastAsia="Times New Roman" w:hAnsi="Times New Roman"/>
          <w:color w:val="000000"/>
          <w:sz w:val="28"/>
          <w:szCs w:val="28"/>
          <w:lang w:eastAsia="lv-LV"/>
        </w:rPr>
        <w:t xml:space="preserve"> šo noteikumu </w:t>
      </w:r>
      <w:r w:rsidR="00B8320D" w:rsidRPr="00A31074">
        <w:rPr>
          <w:rFonts w:ascii="Times New Roman" w:eastAsia="Times New Roman" w:hAnsi="Times New Roman"/>
          <w:color w:val="000000"/>
          <w:sz w:val="28"/>
          <w:szCs w:val="28"/>
          <w:lang w:eastAsia="lv-LV"/>
        </w:rPr>
        <w:t>3</w:t>
      </w:r>
      <w:r w:rsidR="003B74E7" w:rsidRPr="00A31074">
        <w:rPr>
          <w:rFonts w:ascii="Times New Roman" w:eastAsia="Times New Roman" w:hAnsi="Times New Roman"/>
          <w:color w:val="000000"/>
          <w:sz w:val="28"/>
          <w:szCs w:val="28"/>
          <w:lang w:eastAsia="lv-LV"/>
        </w:rPr>
        <w:t>5</w:t>
      </w:r>
      <w:r w:rsidR="00D83DCD" w:rsidRPr="00A31074">
        <w:rPr>
          <w:rFonts w:ascii="Times New Roman" w:eastAsia="Times New Roman" w:hAnsi="Times New Roman"/>
          <w:color w:val="000000"/>
          <w:sz w:val="28"/>
          <w:szCs w:val="28"/>
          <w:lang w:eastAsia="lv-LV"/>
        </w:rPr>
        <w:t xml:space="preserve">. punktā </w:t>
      </w:r>
      <w:r w:rsidR="00D83DCD" w:rsidRPr="00A76AC0">
        <w:rPr>
          <w:rFonts w:ascii="Times New Roman" w:eastAsia="Times New Roman" w:hAnsi="Times New Roman"/>
          <w:color w:val="000000"/>
          <w:sz w:val="28"/>
          <w:szCs w:val="28"/>
          <w:lang w:eastAsia="lv-LV"/>
        </w:rPr>
        <w:t xml:space="preserve">minētās institūcijas var </w:t>
      </w:r>
      <w:r w:rsidRPr="001C77B8">
        <w:rPr>
          <w:rFonts w:ascii="Times New Roman" w:eastAsia="Times New Roman" w:hAnsi="Times New Roman"/>
          <w:color w:val="000000"/>
          <w:sz w:val="28"/>
          <w:szCs w:val="28"/>
          <w:lang w:eastAsia="lv-LV"/>
        </w:rPr>
        <w:t>ierosin</w:t>
      </w:r>
      <w:r w:rsidR="00A76AC0">
        <w:rPr>
          <w:rFonts w:ascii="Times New Roman" w:eastAsia="Times New Roman" w:hAnsi="Times New Roman"/>
          <w:color w:val="000000"/>
          <w:sz w:val="28"/>
          <w:szCs w:val="28"/>
          <w:lang w:eastAsia="lv-LV"/>
        </w:rPr>
        <w:t>āt</w:t>
      </w:r>
      <w:r w:rsidRPr="001C77B8">
        <w:rPr>
          <w:rFonts w:ascii="Times New Roman" w:eastAsia="Times New Roman" w:hAnsi="Times New Roman"/>
          <w:color w:val="000000"/>
          <w:sz w:val="28"/>
          <w:szCs w:val="28"/>
          <w:lang w:eastAsia="lv-LV"/>
        </w:rPr>
        <w:t>, izvērtējot un ņemot vērā šādus nosacījumus:</w:t>
      </w:r>
    </w:p>
    <w:p w14:paraId="4A96DBAE" w14:textId="77777777" w:rsidR="00743D90" w:rsidRPr="006F30D2" w:rsidRDefault="00743D90" w:rsidP="00743D90">
      <w:pPr>
        <w:spacing w:after="0" w:line="240" w:lineRule="auto"/>
        <w:ind w:firstLine="851"/>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1</w:t>
      </w:r>
      <w:r w:rsidR="005E44B4">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 xml:space="preserve">.1. bezpilota gaisa kuģu lidojumu ierobežojumi ir saistīti ar būtiskām </w:t>
      </w:r>
      <w:r w:rsidR="006F30D2">
        <w:rPr>
          <w:rFonts w:ascii="Times New Roman" w:eastAsia="Times New Roman" w:hAnsi="Times New Roman"/>
          <w:color w:val="000000"/>
          <w:sz w:val="28"/>
          <w:szCs w:val="28"/>
          <w:lang w:eastAsia="lv-LV"/>
        </w:rPr>
        <w:t xml:space="preserve"> </w:t>
      </w:r>
      <w:r w:rsidRPr="001C77B8">
        <w:rPr>
          <w:rFonts w:ascii="Times New Roman" w:eastAsia="Times New Roman" w:hAnsi="Times New Roman"/>
          <w:color w:val="000000"/>
          <w:sz w:val="28"/>
          <w:szCs w:val="28"/>
          <w:lang w:eastAsia="lv-LV"/>
        </w:rPr>
        <w:t>valsts</w:t>
      </w:r>
      <w:r w:rsidR="00AF5C98">
        <w:rPr>
          <w:rFonts w:ascii="Times New Roman" w:eastAsia="Times New Roman" w:hAnsi="Times New Roman"/>
          <w:color w:val="000000"/>
          <w:sz w:val="28"/>
          <w:szCs w:val="28"/>
          <w:lang w:eastAsia="lv-LV"/>
        </w:rPr>
        <w:t xml:space="preserve"> un</w:t>
      </w:r>
      <w:r w:rsidRPr="001C77B8">
        <w:rPr>
          <w:rFonts w:ascii="Times New Roman" w:eastAsia="Times New Roman" w:hAnsi="Times New Roman"/>
          <w:color w:val="000000"/>
          <w:sz w:val="28"/>
          <w:szCs w:val="28"/>
          <w:lang w:eastAsia="lv-LV"/>
        </w:rPr>
        <w:t xml:space="preserve"> sabiedrības interesēm</w:t>
      </w:r>
      <w:r w:rsidR="006F30D2" w:rsidRPr="006F30D2">
        <w:t xml:space="preserve"> </w:t>
      </w:r>
      <w:r w:rsidR="006F30D2" w:rsidRPr="00247C5C">
        <w:rPr>
          <w:rFonts w:ascii="Times New Roman" w:hAnsi="Times New Roman"/>
          <w:sz w:val="28"/>
          <w:szCs w:val="28"/>
        </w:rPr>
        <w:t xml:space="preserve">drošības, drošuma, privātuma vai vides </w:t>
      </w:r>
      <w:r w:rsidR="0021136B">
        <w:rPr>
          <w:rFonts w:ascii="Times New Roman" w:hAnsi="Times New Roman"/>
          <w:sz w:val="28"/>
          <w:szCs w:val="28"/>
        </w:rPr>
        <w:t>jomā</w:t>
      </w:r>
      <w:r w:rsidRPr="006F30D2">
        <w:rPr>
          <w:rFonts w:ascii="Times New Roman" w:eastAsia="Times New Roman" w:hAnsi="Times New Roman"/>
          <w:color w:val="000000"/>
          <w:sz w:val="28"/>
          <w:szCs w:val="28"/>
          <w:lang w:eastAsia="lv-LV"/>
        </w:rPr>
        <w:t>;</w:t>
      </w:r>
    </w:p>
    <w:p w14:paraId="18768D36" w14:textId="77777777" w:rsidR="00743D90" w:rsidRPr="00925D58" w:rsidRDefault="00743D90" w:rsidP="00743D90">
      <w:pPr>
        <w:spacing w:after="0" w:line="240" w:lineRule="auto"/>
        <w:ind w:firstLine="851"/>
        <w:jc w:val="both"/>
        <w:rPr>
          <w:rFonts w:ascii="Times New Roman" w:eastAsia="Times New Roman" w:hAnsi="Times New Roman"/>
          <w:strike/>
          <w:color w:val="000000"/>
          <w:sz w:val="28"/>
          <w:szCs w:val="28"/>
          <w:lang w:eastAsia="lv-LV"/>
        </w:rPr>
      </w:pPr>
      <w:r w:rsidRPr="001C77B8">
        <w:rPr>
          <w:rFonts w:ascii="Times New Roman" w:eastAsia="Times New Roman" w:hAnsi="Times New Roman"/>
          <w:color w:val="000000"/>
          <w:sz w:val="28"/>
          <w:szCs w:val="28"/>
          <w:lang w:eastAsia="lv-LV"/>
        </w:rPr>
        <w:t>1</w:t>
      </w:r>
      <w:r w:rsidR="005E44B4">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.2. UAS ģeogrāfiskā zon</w:t>
      </w:r>
      <w:r w:rsidR="00925D58">
        <w:rPr>
          <w:rFonts w:ascii="Times New Roman" w:eastAsia="Times New Roman" w:hAnsi="Times New Roman"/>
          <w:color w:val="000000"/>
          <w:sz w:val="28"/>
          <w:szCs w:val="28"/>
          <w:lang w:eastAsia="lv-LV"/>
        </w:rPr>
        <w:t xml:space="preserve">u  </w:t>
      </w:r>
      <w:r w:rsidR="009A5AF6">
        <w:rPr>
          <w:rFonts w:ascii="Times New Roman" w:eastAsia="Times New Roman" w:hAnsi="Times New Roman"/>
          <w:color w:val="000000"/>
          <w:sz w:val="28"/>
          <w:szCs w:val="28"/>
          <w:lang w:eastAsia="lv-LV"/>
        </w:rPr>
        <w:t xml:space="preserve">izveido mērķa sasniegšanai minimāli nepieciešamā gaisa telpā, </w:t>
      </w:r>
      <w:r w:rsidR="00925D58">
        <w:rPr>
          <w:rFonts w:ascii="Times New Roman" w:eastAsia="Times New Roman" w:hAnsi="Times New Roman"/>
          <w:color w:val="000000"/>
          <w:sz w:val="28"/>
          <w:szCs w:val="28"/>
          <w:lang w:eastAsia="lv-LV"/>
        </w:rPr>
        <w:t xml:space="preserve">uz objektīvi pamatotu </w:t>
      </w:r>
      <w:r w:rsidR="009A5AF6">
        <w:rPr>
          <w:rFonts w:ascii="Times New Roman" w:eastAsia="Times New Roman" w:hAnsi="Times New Roman"/>
          <w:color w:val="000000"/>
          <w:sz w:val="28"/>
          <w:szCs w:val="28"/>
          <w:lang w:eastAsia="lv-LV"/>
        </w:rPr>
        <w:t>darbības lai</w:t>
      </w:r>
      <w:r w:rsidR="00925D58">
        <w:rPr>
          <w:rFonts w:ascii="Times New Roman" w:eastAsia="Times New Roman" w:hAnsi="Times New Roman"/>
          <w:color w:val="000000"/>
          <w:sz w:val="28"/>
          <w:szCs w:val="28"/>
          <w:lang w:eastAsia="lv-LV"/>
        </w:rPr>
        <w:t xml:space="preserve">ku un nosaka </w:t>
      </w:r>
      <w:r w:rsidR="009A5AF6">
        <w:rPr>
          <w:rFonts w:ascii="Times New Roman" w:eastAsia="Times New Roman" w:hAnsi="Times New Roman"/>
          <w:color w:val="000000"/>
          <w:sz w:val="28"/>
          <w:szCs w:val="28"/>
          <w:lang w:eastAsia="lv-LV"/>
        </w:rPr>
        <w:t xml:space="preserve">minimāli nepieciešamus ierobežojumus; </w:t>
      </w:r>
    </w:p>
    <w:p w14:paraId="171412C8" w14:textId="77777777" w:rsidR="00743D90" w:rsidRPr="00B75D12" w:rsidRDefault="00743D90" w:rsidP="00B75D12">
      <w:pPr>
        <w:spacing w:after="0" w:line="240" w:lineRule="auto"/>
        <w:ind w:firstLine="851"/>
        <w:jc w:val="both"/>
        <w:rPr>
          <w:rFonts w:ascii="Times New Roman" w:eastAsia="Times New Roman" w:hAnsi="Times New Roman"/>
          <w:strike/>
          <w:color w:val="000000"/>
          <w:sz w:val="28"/>
          <w:szCs w:val="28"/>
          <w:lang w:eastAsia="lv-LV"/>
        </w:rPr>
      </w:pPr>
      <w:r w:rsidRPr="001C77B8">
        <w:rPr>
          <w:rFonts w:ascii="Times New Roman" w:eastAsia="Times New Roman" w:hAnsi="Times New Roman"/>
          <w:color w:val="000000"/>
          <w:sz w:val="28"/>
          <w:szCs w:val="28"/>
          <w:lang w:eastAsia="lv-LV"/>
        </w:rPr>
        <w:t>1</w:t>
      </w:r>
      <w:r w:rsidR="005E44B4">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 xml:space="preserve">.3. tiek izvērtēta iespēja UAS ģeogrāfiskajā </w:t>
      </w:r>
      <w:r w:rsidRPr="003759DB">
        <w:rPr>
          <w:rFonts w:ascii="Times New Roman" w:eastAsia="Times New Roman" w:hAnsi="Times New Roman"/>
          <w:color w:val="000000"/>
          <w:sz w:val="28"/>
          <w:szCs w:val="28"/>
          <w:lang w:eastAsia="lv-LV"/>
        </w:rPr>
        <w:t>zonā</w:t>
      </w:r>
      <w:r w:rsidR="003759DB" w:rsidRPr="003759DB">
        <w:rPr>
          <w:rFonts w:ascii="Times New Roman" w:eastAsia="Times New Roman" w:hAnsi="Times New Roman"/>
          <w:color w:val="000000"/>
          <w:sz w:val="28"/>
          <w:szCs w:val="28"/>
          <w:lang w:eastAsia="lv-LV"/>
        </w:rPr>
        <w:t xml:space="preserve"> </w:t>
      </w:r>
      <w:proofErr w:type="spellStart"/>
      <w:r w:rsidRPr="002A1B73">
        <w:rPr>
          <w:rFonts w:ascii="Times New Roman" w:eastAsia="Times New Roman" w:hAnsi="Times New Roman"/>
          <w:color w:val="000000"/>
          <w:sz w:val="28"/>
          <w:szCs w:val="28"/>
          <w:lang w:eastAsia="lv-LV"/>
        </w:rPr>
        <w:t>tnoteikt</w:t>
      </w:r>
      <w:proofErr w:type="spellEnd"/>
      <w:r w:rsidRPr="001C77B8">
        <w:rPr>
          <w:rFonts w:ascii="Times New Roman" w:eastAsia="Times New Roman" w:hAnsi="Times New Roman"/>
          <w:color w:val="000000"/>
          <w:sz w:val="28"/>
          <w:szCs w:val="28"/>
          <w:lang w:eastAsia="lv-LV"/>
        </w:rPr>
        <w:t xml:space="preserve"> pakāpeniskus ierobežojumus</w:t>
      </w:r>
      <w:r w:rsidR="00B75D12">
        <w:rPr>
          <w:rFonts w:ascii="Times New Roman" w:eastAsia="Times New Roman" w:hAnsi="Times New Roman"/>
          <w:color w:val="000000"/>
          <w:sz w:val="28"/>
          <w:szCs w:val="28"/>
          <w:lang w:eastAsia="lv-LV"/>
        </w:rPr>
        <w:t>.</w:t>
      </w:r>
    </w:p>
    <w:p w14:paraId="7821450A" w14:textId="77777777" w:rsidR="00EE2311" w:rsidRPr="001C77B8" w:rsidRDefault="00EE2311" w:rsidP="00B75D12">
      <w:pPr>
        <w:spacing w:after="0" w:line="240" w:lineRule="auto"/>
        <w:jc w:val="both"/>
        <w:rPr>
          <w:rFonts w:ascii="Times New Roman" w:eastAsia="Times New Roman" w:hAnsi="Times New Roman"/>
          <w:color w:val="000000"/>
          <w:sz w:val="28"/>
          <w:szCs w:val="28"/>
          <w:lang w:eastAsia="lv-LV"/>
        </w:rPr>
      </w:pPr>
    </w:p>
    <w:p w14:paraId="2F628E4A" w14:textId="77777777" w:rsidR="00743D90" w:rsidRPr="001C77B8" w:rsidRDefault="00743D90" w:rsidP="00743D90">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1</w:t>
      </w:r>
      <w:r w:rsidR="005E44B4">
        <w:rPr>
          <w:rFonts w:ascii="Times New Roman" w:eastAsia="Times New Roman" w:hAnsi="Times New Roman"/>
          <w:color w:val="000000"/>
          <w:sz w:val="28"/>
          <w:szCs w:val="28"/>
          <w:lang w:eastAsia="lv-LV"/>
        </w:rPr>
        <w:t>7</w:t>
      </w:r>
      <w:r w:rsidRPr="001C77B8">
        <w:rPr>
          <w:rFonts w:ascii="Times New Roman" w:eastAsia="Times New Roman" w:hAnsi="Times New Roman"/>
          <w:color w:val="000000"/>
          <w:sz w:val="28"/>
          <w:szCs w:val="28"/>
          <w:lang w:eastAsia="lv-LV"/>
        </w:rPr>
        <w:t>. UAS ģeogrāfiskajās zonās noteiktie ierobežojumi, izņemot UAS lidojumu aizliegu</w:t>
      </w:r>
      <w:r w:rsidR="00A76AC0">
        <w:rPr>
          <w:rFonts w:ascii="Times New Roman" w:eastAsia="Times New Roman" w:hAnsi="Times New Roman"/>
          <w:color w:val="000000"/>
          <w:sz w:val="28"/>
          <w:szCs w:val="28"/>
          <w:lang w:eastAsia="lv-LV"/>
        </w:rPr>
        <w:t>mu</w:t>
      </w:r>
      <w:r w:rsidRPr="001C77B8">
        <w:rPr>
          <w:rFonts w:ascii="Times New Roman" w:eastAsia="Times New Roman" w:hAnsi="Times New Roman"/>
          <w:color w:val="000000"/>
          <w:sz w:val="28"/>
          <w:szCs w:val="28"/>
          <w:lang w:eastAsia="lv-LV"/>
        </w:rPr>
        <w:t xml:space="preserve">, </w:t>
      </w:r>
      <w:r w:rsidR="00A76AC0">
        <w:rPr>
          <w:rFonts w:ascii="Times New Roman" w:eastAsia="Times New Roman" w:hAnsi="Times New Roman"/>
          <w:color w:val="000000"/>
          <w:sz w:val="28"/>
          <w:szCs w:val="28"/>
          <w:lang w:eastAsia="lv-LV"/>
        </w:rPr>
        <w:t xml:space="preserve">nav </w:t>
      </w:r>
      <w:r w:rsidRPr="001C77B8">
        <w:rPr>
          <w:rFonts w:ascii="Times New Roman" w:eastAsia="Times New Roman" w:hAnsi="Times New Roman"/>
          <w:color w:val="000000"/>
          <w:sz w:val="28"/>
          <w:szCs w:val="28"/>
          <w:lang w:eastAsia="lv-LV"/>
        </w:rPr>
        <w:t>attiec</w:t>
      </w:r>
      <w:r w:rsidR="00A76AC0">
        <w:rPr>
          <w:rFonts w:ascii="Times New Roman" w:eastAsia="Times New Roman" w:hAnsi="Times New Roman"/>
          <w:color w:val="000000"/>
          <w:sz w:val="28"/>
          <w:szCs w:val="28"/>
          <w:lang w:eastAsia="lv-LV"/>
        </w:rPr>
        <w:t>ināmi</w:t>
      </w:r>
      <w:r w:rsidRPr="001C77B8">
        <w:rPr>
          <w:rFonts w:ascii="Times New Roman" w:eastAsia="Times New Roman" w:hAnsi="Times New Roman"/>
          <w:color w:val="000000"/>
          <w:sz w:val="28"/>
          <w:szCs w:val="28"/>
          <w:lang w:eastAsia="lv-LV"/>
        </w:rPr>
        <w:t xml:space="preserve"> uz lidojumiem ar bezpilota gaisa kuģi, kura maksimālā pacelšanās masa ir mazāka par 250 g un kas ir rotaļlieta Eiropas Parlamenta un Padomes Direktīvas 2009/48/EK (2009. gada 18. jūnijs) par rotaļlietu drošumu izpratnē.</w:t>
      </w:r>
    </w:p>
    <w:p w14:paraId="72F977E2" w14:textId="77777777" w:rsidR="00743D90" w:rsidRPr="001C77B8" w:rsidRDefault="00743D90" w:rsidP="00743D90">
      <w:pPr>
        <w:spacing w:after="0" w:line="240" w:lineRule="auto"/>
        <w:jc w:val="both"/>
        <w:rPr>
          <w:rFonts w:ascii="Times New Roman" w:eastAsia="Times New Roman" w:hAnsi="Times New Roman"/>
          <w:color w:val="000000"/>
          <w:sz w:val="28"/>
          <w:szCs w:val="28"/>
          <w:lang w:eastAsia="lv-LV"/>
        </w:rPr>
      </w:pPr>
    </w:p>
    <w:p w14:paraId="6779127C" w14:textId="77777777" w:rsidR="00743D90" w:rsidRPr="001C77B8" w:rsidRDefault="00743D90" w:rsidP="00743D90">
      <w:pPr>
        <w:spacing w:after="0" w:line="240" w:lineRule="auto"/>
        <w:ind w:left="720"/>
        <w:jc w:val="center"/>
        <w:rPr>
          <w:rFonts w:ascii="Times New Roman" w:hAnsi="Times New Roman"/>
          <w:color w:val="000000"/>
          <w:sz w:val="28"/>
          <w:szCs w:val="28"/>
        </w:rPr>
      </w:pPr>
      <w:r w:rsidRPr="001C77B8">
        <w:rPr>
          <w:rFonts w:ascii="Times New Roman" w:hAnsi="Times New Roman"/>
          <w:b/>
          <w:color w:val="000000"/>
          <w:sz w:val="28"/>
          <w:szCs w:val="28"/>
        </w:rPr>
        <w:t>I</w:t>
      </w:r>
      <w:r w:rsidR="00EF4CAC">
        <w:rPr>
          <w:rFonts w:ascii="Times New Roman" w:hAnsi="Times New Roman"/>
          <w:b/>
          <w:color w:val="000000"/>
          <w:sz w:val="28"/>
          <w:szCs w:val="28"/>
        </w:rPr>
        <w:t>II</w:t>
      </w:r>
      <w:r w:rsidR="00195FBB">
        <w:rPr>
          <w:rFonts w:ascii="Times New Roman" w:hAnsi="Times New Roman"/>
          <w:b/>
          <w:color w:val="000000"/>
          <w:sz w:val="28"/>
          <w:szCs w:val="28"/>
        </w:rPr>
        <w:t>.</w:t>
      </w:r>
      <w:r w:rsidRPr="001C77B8">
        <w:rPr>
          <w:rFonts w:ascii="Times New Roman" w:hAnsi="Times New Roman"/>
          <w:b/>
          <w:color w:val="000000"/>
          <w:sz w:val="28"/>
          <w:szCs w:val="28"/>
        </w:rPr>
        <w:t xml:space="preserve"> Bezpilota gaisa kuģu lidojumu </w:t>
      </w:r>
      <w:r w:rsidR="00B75D12">
        <w:rPr>
          <w:rFonts w:ascii="Times New Roman" w:hAnsi="Times New Roman"/>
          <w:b/>
          <w:color w:val="000000"/>
          <w:sz w:val="28"/>
          <w:szCs w:val="28"/>
        </w:rPr>
        <w:t xml:space="preserve">nosacījumi </w:t>
      </w:r>
      <w:r w:rsidRPr="001C77B8">
        <w:rPr>
          <w:rFonts w:ascii="Times New Roman" w:hAnsi="Times New Roman"/>
          <w:b/>
          <w:color w:val="000000"/>
          <w:sz w:val="28"/>
          <w:szCs w:val="28"/>
        </w:rPr>
        <w:t xml:space="preserve">virs civilās aviācijas objektiem un to tuvumā </w:t>
      </w:r>
    </w:p>
    <w:p w14:paraId="2AC702C7" w14:textId="77777777" w:rsidR="00743D90" w:rsidRPr="001C77B8" w:rsidRDefault="00743D90" w:rsidP="00743D90">
      <w:pPr>
        <w:spacing w:after="0" w:line="240" w:lineRule="auto"/>
        <w:ind w:firstLine="709"/>
        <w:jc w:val="both"/>
        <w:rPr>
          <w:rFonts w:ascii="Times New Roman" w:hAnsi="Times New Roman"/>
          <w:color w:val="000000"/>
          <w:sz w:val="28"/>
          <w:szCs w:val="28"/>
        </w:rPr>
      </w:pPr>
    </w:p>
    <w:p w14:paraId="2FC25D11" w14:textId="77777777" w:rsidR="00743D90" w:rsidRPr="001C77B8" w:rsidRDefault="00576D30" w:rsidP="00076446">
      <w:pPr>
        <w:pStyle w:val="ListParagraph"/>
        <w:spacing w:after="0" w:line="240" w:lineRule="auto"/>
        <w:ind w:left="0" w:firstLine="720"/>
        <w:jc w:val="both"/>
        <w:rPr>
          <w:rFonts w:ascii="Times New Roman" w:hAnsi="Times New Roman"/>
          <w:strike/>
          <w:sz w:val="28"/>
          <w:szCs w:val="28"/>
        </w:rPr>
      </w:pPr>
      <w:r>
        <w:rPr>
          <w:rFonts w:ascii="Times New Roman" w:hAnsi="Times New Roman"/>
          <w:sz w:val="28"/>
          <w:szCs w:val="28"/>
        </w:rPr>
        <w:t>1</w:t>
      </w:r>
      <w:r w:rsidR="0020166B">
        <w:rPr>
          <w:rFonts w:ascii="Times New Roman" w:hAnsi="Times New Roman"/>
          <w:sz w:val="28"/>
          <w:szCs w:val="28"/>
        </w:rPr>
        <w:t>8</w:t>
      </w:r>
      <w:r w:rsidR="00743D90" w:rsidRPr="001C77B8">
        <w:rPr>
          <w:rFonts w:ascii="Times New Roman" w:hAnsi="Times New Roman"/>
          <w:sz w:val="28"/>
          <w:szCs w:val="28"/>
        </w:rPr>
        <w:t>. UAS ģeogrāfiskās zonas</w:t>
      </w:r>
      <w:r w:rsidR="00291501" w:rsidRPr="00291501">
        <w:rPr>
          <w:rFonts w:ascii="Times New Roman" w:hAnsi="Times New Roman"/>
          <w:sz w:val="28"/>
          <w:szCs w:val="28"/>
        </w:rPr>
        <w:t xml:space="preserve"> </w:t>
      </w:r>
      <w:r w:rsidR="00291501">
        <w:rPr>
          <w:rFonts w:ascii="Times New Roman" w:hAnsi="Times New Roman"/>
          <w:sz w:val="28"/>
          <w:szCs w:val="28"/>
        </w:rPr>
        <w:t xml:space="preserve">šo noteikumu </w:t>
      </w:r>
      <w:r w:rsidR="00291501" w:rsidRPr="00A31074">
        <w:rPr>
          <w:rFonts w:ascii="Times New Roman" w:hAnsi="Times New Roman"/>
          <w:sz w:val="28"/>
          <w:szCs w:val="28"/>
        </w:rPr>
        <w:t>1</w:t>
      </w:r>
      <w:r w:rsidR="0020166B" w:rsidRPr="00A31074">
        <w:rPr>
          <w:rFonts w:ascii="Times New Roman" w:hAnsi="Times New Roman"/>
          <w:sz w:val="28"/>
          <w:szCs w:val="28"/>
        </w:rPr>
        <w:t>4</w:t>
      </w:r>
      <w:r w:rsidR="00291501" w:rsidRPr="00A31074">
        <w:rPr>
          <w:rFonts w:ascii="Times New Roman" w:hAnsi="Times New Roman"/>
          <w:sz w:val="28"/>
          <w:szCs w:val="28"/>
        </w:rPr>
        <w:t>.punkta</w:t>
      </w:r>
      <w:r w:rsidR="00291501">
        <w:rPr>
          <w:rFonts w:ascii="Times New Roman" w:hAnsi="Times New Roman"/>
          <w:sz w:val="28"/>
          <w:szCs w:val="28"/>
        </w:rPr>
        <w:t xml:space="preserve"> izpratnē</w:t>
      </w:r>
      <w:r w:rsidR="00291501" w:rsidRPr="001C77B8">
        <w:rPr>
          <w:rFonts w:ascii="Times New Roman" w:hAnsi="Times New Roman"/>
          <w:sz w:val="28"/>
          <w:szCs w:val="28"/>
        </w:rPr>
        <w:t xml:space="preserve"> </w:t>
      </w:r>
      <w:r w:rsidR="00291501">
        <w:rPr>
          <w:rFonts w:ascii="Times New Roman" w:hAnsi="Times New Roman"/>
          <w:sz w:val="28"/>
          <w:szCs w:val="28"/>
        </w:rPr>
        <w:t xml:space="preserve">tiek </w:t>
      </w:r>
      <w:r w:rsidR="00291501" w:rsidRPr="001C77B8">
        <w:rPr>
          <w:rFonts w:ascii="Times New Roman" w:hAnsi="Times New Roman"/>
          <w:sz w:val="28"/>
          <w:szCs w:val="28"/>
        </w:rPr>
        <w:t xml:space="preserve"> </w:t>
      </w:r>
      <w:r w:rsidR="00743D90" w:rsidRPr="001C77B8">
        <w:rPr>
          <w:rFonts w:ascii="Times New Roman" w:hAnsi="Times New Roman"/>
          <w:sz w:val="28"/>
          <w:szCs w:val="28"/>
        </w:rPr>
        <w:t xml:space="preserve"> veidotas virs šādiem civilās aviācijas objektiem un to tuvumā:</w:t>
      </w:r>
    </w:p>
    <w:p w14:paraId="4E7927AC" w14:textId="77777777" w:rsidR="00743D90" w:rsidRPr="001C77B8" w:rsidRDefault="00576D30" w:rsidP="00AF5C98">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1</w:t>
      </w:r>
      <w:r w:rsidR="0020166B">
        <w:rPr>
          <w:rFonts w:ascii="Times New Roman" w:hAnsi="Times New Roman"/>
          <w:sz w:val="28"/>
          <w:szCs w:val="28"/>
        </w:rPr>
        <w:t>8</w:t>
      </w:r>
      <w:r w:rsidR="00743D90" w:rsidRPr="001C77B8">
        <w:rPr>
          <w:rFonts w:ascii="Times New Roman" w:hAnsi="Times New Roman"/>
          <w:sz w:val="28"/>
          <w:szCs w:val="28"/>
        </w:rPr>
        <w:t>.1. lidlauki</w:t>
      </w:r>
      <w:r w:rsidR="0050636C">
        <w:rPr>
          <w:rFonts w:ascii="Times New Roman" w:hAnsi="Times New Roman"/>
          <w:sz w:val="28"/>
          <w:szCs w:val="28"/>
        </w:rPr>
        <w:t>em</w:t>
      </w:r>
      <w:r w:rsidR="00743D90" w:rsidRPr="001C77B8">
        <w:rPr>
          <w:rFonts w:ascii="Times New Roman" w:hAnsi="Times New Roman"/>
          <w:sz w:val="28"/>
          <w:szCs w:val="28"/>
        </w:rPr>
        <w:t>;</w:t>
      </w:r>
    </w:p>
    <w:p w14:paraId="18F3CACD" w14:textId="77777777" w:rsidR="00743D90" w:rsidRDefault="00576D30" w:rsidP="00076446">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1</w:t>
      </w:r>
      <w:r w:rsidR="0020166B">
        <w:rPr>
          <w:rFonts w:ascii="Times New Roman" w:hAnsi="Times New Roman"/>
          <w:sz w:val="28"/>
          <w:szCs w:val="28"/>
        </w:rPr>
        <w:t>8</w:t>
      </w:r>
      <w:r w:rsidR="00743D90" w:rsidRPr="001C77B8">
        <w:rPr>
          <w:rFonts w:ascii="Times New Roman" w:hAnsi="Times New Roman"/>
          <w:sz w:val="28"/>
          <w:szCs w:val="28"/>
        </w:rPr>
        <w:t>.2. citi</w:t>
      </w:r>
      <w:r w:rsidR="0050636C">
        <w:rPr>
          <w:rFonts w:ascii="Times New Roman" w:hAnsi="Times New Roman"/>
          <w:sz w:val="28"/>
          <w:szCs w:val="28"/>
        </w:rPr>
        <w:t>em</w:t>
      </w:r>
      <w:r w:rsidR="00743D90" w:rsidRPr="001C77B8">
        <w:rPr>
          <w:rFonts w:ascii="Times New Roman" w:hAnsi="Times New Roman"/>
          <w:sz w:val="28"/>
          <w:szCs w:val="28"/>
        </w:rPr>
        <w:t xml:space="preserve"> objekti</w:t>
      </w:r>
      <w:r w:rsidR="0050636C">
        <w:rPr>
          <w:rFonts w:ascii="Times New Roman" w:hAnsi="Times New Roman"/>
          <w:sz w:val="28"/>
          <w:szCs w:val="28"/>
        </w:rPr>
        <w:t>em</w:t>
      </w:r>
      <w:r w:rsidR="00743D90" w:rsidRPr="001C77B8">
        <w:rPr>
          <w:rFonts w:ascii="Times New Roman" w:hAnsi="Times New Roman"/>
          <w:sz w:val="28"/>
          <w:szCs w:val="28"/>
        </w:rPr>
        <w:t>, kas saistīti ar civilo aviāciju un ietekmē lidojumu drošumu un drošību.</w:t>
      </w:r>
    </w:p>
    <w:p w14:paraId="5BB7E1BA" w14:textId="77777777" w:rsidR="00743D90" w:rsidRPr="001C77B8" w:rsidRDefault="00743D90" w:rsidP="00076446">
      <w:pPr>
        <w:pStyle w:val="ListParagraph"/>
        <w:spacing w:after="0" w:line="240" w:lineRule="auto"/>
        <w:ind w:left="0" w:firstLine="720"/>
        <w:jc w:val="both"/>
        <w:rPr>
          <w:rFonts w:ascii="Times New Roman" w:hAnsi="Times New Roman"/>
          <w:sz w:val="28"/>
          <w:szCs w:val="28"/>
        </w:rPr>
      </w:pPr>
    </w:p>
    <w:p w14:paraId="385B92CF" w14:textId="77777777" w:rsidR="00743D90" w:rsidRPr="001C77B8" w:rsidRDefault="00576D30" w:rsidP="00076446">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1</w:t>
      </w:r>
      <w:r w:rsidR="0020166B">
        <w:rPr>
          <w:rFonts w:ascii="Times New Roman" w:hAnsi="Times New Roman"/>
          <w:sz w:val="28"/>
          <w:szCs w:val="28"/>
        </w:rPr>
        <w:t>9</w:t>
      </w:r>
      <w:r w:rsidR="00743D90" w:rsidRPr="001C77B8">
        <w:rPr>
          <w:rFonts w:ascii="Times New Roman" w:hAnsi="Times New Roman"/>
          <w:sz w:val="28"/>
          <w:szCs w:val="28"/>
        </w:rPr>
        <w:t xml:space="preserve">. Papildus </w:t>
      </w:r>
      <w:r w:rsidR="00FF3F74" w:rsidRPr="00A31074">
        <w:rPr>
          <w:rFonts w:ascii="Times New Roman" w:hAnsi="Times New Roman"/>
          <w:sz w:val="28"/>
          <w:szCs w:val="28"/>
        </w:rPr>
        <w:t>1</w:t>
      </w:r>
      <w:r w:rsidR="0020166B" w:rsidRPr="00A31074">
        <w:rPr>
          <w:rFonts w:ascii="Times New Roman" w:hAnsi="Times New Roman"/>
          <w:sz w:val="28"/>
          <w:szCs w:val="28"/>
        </w:rPr>
        <w:t>8</w:t>
      </w:r>
      <w:r w:rsidR="00743D90" w:rsidRPr="00A31074">
        <w:rPr>
          <w:rFonts w:ascii="Times New Roman" w:hAnsi="Times New Roman"/>
          <w:sz w:val="28"/>
          <w:szCs w:val="28"/>
        </w:rPr>
        <w:t>.punktā</w:t>
      </w:r>
      <w:r w:rsidR="00743D90" w:rsidRPr="001C77B8">
        <w:rPr>
          <w:rFonts w:ascii="Times New Roman" w:hAnsi="Times New Roman"/>
          <w:sz w:val="28"/>
          <w:szCs w:val="28"/>
        </w:rPr>
        <w:t xml:space="preserve"> minētajiem gadījumiem, Civilās aviācijas aģentūrai ir tiesības </w:t>
      </w:r>
      <w:r w:rsidR="00B51D24">
        <w:rPr>
          <w:rFonts w:ascii="Times New Roman" w:hAnsi="Times New Roman"/>
          <w:sz w:val="28"/>
          <w:szCs w:val="28"/>
        </w:rPr>
        <w:t>izveidot</w:t>
      </w:r>
      <w:r w:rsidR="00B51D24" w:rsidRPr="001C77B8">
        <w:rPr>
          <w:rFonts w:ascii="Times New Roman" w:hAnsi="Times New Roman"/>
          <w:sz w:val="28"/>
          <w:szCs w:val="28"/>
        </w:rPr>
        <w:t xml:space="preserve"> </w:t>
      </w:r>
      <w:r w:rsidR="00743D90" w:rsidRPr="001C77B8">
        <w:rPr>
          <w:rFonts w:ascii="Times New Roman" w:hAnsi="Times New Roman"/>
          <w:sz w:val="28"/>
          <w:szCs w:val="28"/>
        </w:rPr>
        <w:t xml:space="preserve">UAS ģeogrāfiskās zonas jebkurā citā gadījumā, ja </w:t>
      </w:r>
      <w:r w:rsidR="00647459">
        <w:rPr>
          <w:rFonts w:ascii="Times New Roman" w:hAnsi="Times New Roman"/>
          <w:sz w:val="28"/>
          <w:szCs w:val="28"/>
        </w:rPr>
        <w:t xml:space="preserve">tas nepieciešams </w:t>
      </w:r>
      <w:r w:rsidR="00743D90" w:rsidRPr="001C77B8">
        <w:rPr>
          <w:rFonts w:ascii="Times New Roman" w:hAnsi="Times New Roman"/>
          <w:sz w:val="28"/>
          <w:szCs w:val="28"/>
        </w:rPr>
        <w:t>lidojumu drošum</w:t>
      </w:r>
      <w:r w:rsidR="00647459">
        <w:rPr>
          <w:rFonts w:ascii="Times New Roman" w:hAnsi="Times New Roman"/>
          <w:sz w:val="28"/>
          <w:szCs w:val="28"/>
        </w:rPr>
        <w:t>a</w:t>
      </w:r>
      <w:r w:rsidR="00743D90" w:rsidRPr="001C77B8">
        <w:rPr>
          <w:rFonts w:ascii="Times New Roman" w:hAnsi="Times New Roman"/>
          <w:sz w:val="28"/>
          <w:szCs w:val="28"/>
        </w:rPr>
        <w:t xml:space="preserve"> un drošība</w:t>
      </w:r>
      <w:r w:rsidR="00647459">
        <w:rPr>
          <w:rFonts w:ascii="Times New Roman" w:hAnsi="Times New Roman"/>
          <w:sz w:val="28"/>
          <w:szCs w:val="28"/>
        </w:rPr>
        <w:t>s nodrošināšanai</w:t>
      </w:r>
      <w:r w:rsidR="00743D90" w:rsidRPr="001C77B8">
        <w:rPr>
          <w:rFonts w:ascii="Times New Roman" w:hAnsi="Times New Roman"/>
          <w:sz w:val="28"/>
          <w:szCs w:val="28"/>
        </w:rPr>
        <w:t>.</w:t>
      </w:r>
    </w:p>
    <w:p w14:paraId="2C1BDACE" w14:textId="77777777" w:rsidR="00743D90" w:rsidRPr="001C77B8" w:rsidRDefault="00743D90" w:rsidP="00076446">
      <w:pPr>
        <w:spacing w:after="0" w:line="240" w:lineRule="auto"/>
        <w:jc w:val="both"/>
        <w:rPr>
          <w:rFonts w:ascii="Times New Roman" w:hAnsi="Times New Roman"/>
          <w:sz w:val="28"/>
          <w:szCs w:val="28"/>
        </w:rPr>
      </w:pPr>
    </w:p>
    <w:p w14:paraId="43A5CEE0" w14:textId="77777777" w:rsidR="00743D90" w:rsidRPr="001C77B8" w:rsidRDefault="0020166B" w:rsidP="00076446">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20</w:t>
      </w:r>
      <w:r w:rsidR="00EA7413">
        <w:rPr>
          <w:rFonts w:ascii="Times New Roman" w:hAnsi="Times New Roman"/>
          <w:sz w:val="28"/>
          <w:szCs w:val="28"/>
        </w:rPr>
        <w:t>.</w:t>
      </w:r>
      <w:r w:rsidR="00743D90" w:rsidRPr="001C77B8">
        <w:rPr>
          <w:rFonts w:ascii="Times New Roman" w:hAnsi="Times New Roman"/>
          <w:sz w:val="28"/>
          <w:szCs w:val="28"/>
        </w:rPr>
        <w:t xml:space="preserve"> UAS ģeogrāfiskās zonas izveidošanu</w:t>
      </w:r>
      <w:r w:rsidR="00AF5C98" w:rsidRPr="0020166B">
        <w:rPr>
          <w:rFonts w:ascii="Times New Roman" w:hAnsi="Times New Roman"/>
          <w:color w:val="000000"/>
          <w:sz w:val="28"/>
          <w:szCs w:val="28"/>
        </w:rPr>
        <w:t xml:space="preserve">, </w:t>
      </w:r>
      <w:r w:rsidR="00EC4FD9" w:rsidRPr="0020166B">
        <w:rPr>
          <w:rFonts w:ascii="Times New Roman" w:hAnsi="Times New Roman"/>
          <w:color w:val="000000"/>
          <w:sz w:val="28"/>
          <w:szCs w:val="28"/>
        </w:rPr>
        <w:t>izmaiņas UAS ģeogrāfiskās zonas nosacījumos</w:t>
      </w:r>
      <w:r w:rsidR="00AF5C98" w:rsidRPr="0020166B">
        <w:rPr>
          <w:rFonts w:ascii="Times New Roman" w:hAnsi="Times New Roman"/>
          <w:color w:val="000000"/>
          <w:sz w:val="28"/>
          <w:szCs w:val="28"/>
        </w:rPr>
        <w:t xml:space="preserve"> un tās darbības izbeigšanu</w:t>
      </w:r>
      <w:r w:rsidR="00743D90" w:rsidRPr="001C77B8">
        <w:rPr>
          <w:rFonts w:ascii="Times New Roman" w:hAnsi="Times New Roman"/>
          <w:sz w:val="28"/>
          <w:szCs w:val="28"/>
        </w:rPr>
        <w:t xml:space="preserve"> </w:t>
      </w:r>
      <w:r w:rsidR="001C20F2" w:rsidRPr="00A31074">
        <w:rPr>
          <w:rFonts w:ascii="Times New Roman" w:hAnsi="Times New Roman"/>
          <w:sz w:val="28"/>
          <w:szCs w:val="28"/>
        </w:rPr>
        <w:t>1</w:t>
      </w:r>
      <w:r w:rsidRPr="00A31074">
        <w:rPr>
          <w:rFonts w:ascii="Times New Roman" w:hAnsi="Times New Roman"/>
          <w:sz w:val="28"/>
          <w:szCs w:val="28"/>
        </w:rPr>
        <w:t>8</w:t>
      </w:r>
      <w:r w:rsidR="00743D90" w:rsidRPr="00A31074">
        <w:rPr>
          <w:rFonts w:ascii="Times New Roman" w:hAnsi="Times New Roman"/>
          <w:sz w:val="28"/>
          <w:szCs w:val="28"/>
        </w:rPr>
        <w:t xml:space="preserve">. un </w:t>
      </w:r>
      <w:r w:rsidR="001C20F2" w:rsidRPr="00A31074">
        <w:rPr>
          <w:rFonts w:ascii="Times New Roman" w:hAnsi="Times New Roman"/>
          <w:sz w:val="28"/>
          <w:szCs w:val="28"/>
        </w:rPr>
        <w:t>1</w:t>
      </w:r>
      <w:r w:rsidRPr="00A31074">
        <w:rPr>
          <w:rFonts w:ascii="Times New Roman" w:hAnsi="Times New Roman"/>
          <w:sz w:val="28"/>
          <w:szCs w:val="28"/>
        </w:rPr>
        <w:t>9</w:t>
      </w:r>
      <w:r w:rsidR="00743D90" w:rsidRPr="00A31074">
        <w:rPr>
          <w:rFonts w:ascii="Times New Roman" w:hAnsi="Times New Roman"/>
          <w:sz w:val="28"/>
          <w:szCs w:val="28"/>
        </w:rPr>
        <w:t>. punktā</w:t>
      </w:r>
      <w:r w:rsidR="00743D90" w:rsidRPr="001C77B8">
        <w:rPr>
          <w:rFonts w:ascii="Times New Roman" w:hAnsi="Times New Roman"/>
          <w:sz w:val="28"/>
          <w:szCs w:val="28"/>
        </w:rPr>
        <w:t xml:space="preserve"> minētajos gadījumos ir tiesības ierosināt:</w:t>
      </w:r>
    </w:p>
    <w:p w14:paraId="4AFE5080" w14:textId="77777777" w:rsidR="00743D90" w:rsidRPr="001C77B8" w:rsidRDefault="0020166B" w:rsidP="00AF5C98">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20</w:t>
      </w:r>
      <w:r w:rsidR="00743D90" w:rsidRPr="001C77B8">
        <w:rPr>
          <w:rFonts w:ascii="Times New Roman" w:hAnsi="Times New Roman"/>
          <w:sz w:val="28"/>
          <w:szCs w:val="28"/>
        </w:rPr>
        <w:t xml:space="preserve">.1. attiecīgā objekta īpašniekam, valdītājam un </w:t>
      </w:r>
      <w:r w:rsidR="001B02EB">
        <w:rPr>
          <w:rFonts w:ascii="Times New Roman" w:hAnsi="Times New Roman"/>
          <w:sz w:val="28"/>
          <w:szCs w:val="28"/>
        </w:rPr>
        <w:t>lietotājam</w:t>
      </w:r>
      <w:r w:rsidR="00743D90" w:rsidRPr="001C77B8">
        <w:rPr>
          <w:rFonts w:ascii="Times New Roman" w:hAnsi="Times New Roman"/>
          <w:sz w:val="28"/>
          <w:szCs w:val="28"/>
        </w:rPr>
        <w:t>;</w:t>
      </w:r>
    </w:p>
    <w:p w14:paraId="19631246" w14:textId="77777777" w:rsidR="00743D90" w:rsidRPr="001C77B8" w:rsidRDefault="0020166B" w:rsidP="00AF5C98">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20</w:t>
      </w:r>
      <w:r w:rsidR="00743D90" w:rsidRPr="001C77B8">
        <w:rPr>
          <w:rFonts w:ascii="Times New Roman" w:hAnsi="Times New Roman"/>
          <w:sz w:val="28"/>
          <w:szCs w:val="28"/>
        </w:rPr>
        <w:t>.2. Civilās aviācijas aģentūrai.</w:t>
      </w:r>
    </w:p>
    <w:p w14:paraId="08C0BDC2" w14:textId="77777777" w:rsidR="00743D90" w:rsidRPr="001C77B8" w:rsidRDefault="00743D90" w:rsidP="00076446">
      <w:pPr>
        <w:pStyle w:val="ListParagraph"/>
        <w:spacing w:after="0" w:line="240" w:lineRule="auto"/>
        <w:ind w:left="0"/>
        <w:jc w:val="both"/>
        <w:rPr>
          <w:rFonts w:ascii="Times New Roman" w:hAnsi="Times New Roman"/>
          <w:sz w:val="28"/>
          <w:szCs w:val="28"/>
        </w:rPr>
      </w:pPr>
    </w:p>
    <w:p w14:paraId="653C6309" w14:textId="77777777" w:rsidR="00743D90" w:rsidRDefault="00743D90" w:rsidP="00076446">
      <w:pPr>
        <w:pStyle w:val="ListParagraph"/>
        <w:spacing w:after="0" w:line="240" w:lineRule="auto"/>
        <w:ind w:left="0" w:firstLine="720"/>
        <w:jc w:val="both"/>
        <w:rPr>
          <w:rFonts w:ascii="Times New Roman" w:hAnsi="Times New Roman"/>
          <w:sz w:val="28"/>
          <w:szCs w:val="28"/>
        </w:rPr>
      </w:pPr>
      <w:r w:rsidRPr="001C77B8">
        <w:rPr>
          <w:rFonts w:ascii="Times New Roman" w:hAnsi="Times New Roman"/>
          <w:sz w:val="28"/>
          <w:szCs w:val="28"/>
        </w:rPr>
        <w:t>2</w:t>
      </w:r>
      <w:r w:rsidR="0020166B">
        <w:rPr>
          <w:rFonts w:ascii="Times New Roman" w:hAnsi="Times New Roman"/>
          <w:sz w:val="28"/>
          <w:szCs w:val="28"/>
        </w:rPr>
        <w:t>1</w:t>
      </w:r>
      <w:r w:rsidRPr="001C77B8">
        <w:rPr>
          <w:rFonts w:ascii="Times New Roman" w:hAnsi="Times New Roman"/>
          <w:sz w:val="28"/>
          <w:szCs w:val="28"/>
        </w:rPr>
        <w:t>. UAS ģeogrāfiskās zonas</w:t>
      </w:r>
      <w:r w:rsidR="00B51D24">
        <w:rPr>
          <w:rFonts w:ascii="Times New Roman" w:hAnsi="Times New Roman"/>
          <w:sz w:val="28"/>
          <w:szCs w:val="28"/>
        </w:rPr>
        <w:t xml:space="preserve"> virs civilās aviācijas objektiem un to tuvumā</w:t>
      </w:r>
      <w:r w:rsidRPr="001C77B8">
        <w:rPr>
          <w:rFonts w:ascii="Times New Roman" w:hAnsi="Times New Roman"/>
          <w:sz w:val="28"/>
          <w:szCs w:val="28"/>
        </w:rPr>
        <w:t xml:space="preserve"> tiek noteiktas</w:t>
      </w:r>
      <w:r w:rsidR="00FD1BA1">
        <w:rPr>
          <w:rFonts w:ascii="Times New Roman" w:hAnsi="Times New Roman"/>
          <w:sz w:val="28"/>
          <w:szCs w:val="28"/>
        </w:rPr>
        <w:t>,</w:t>
      </w:r>
      <w:r w:rsidRPr="001C77B8">
        <w:rPr>
          <w:rFonts w:ascii="Times New Roman" w:hAnsi="Times New Roman"/>
          <w:sz w:val="28"/>
          <w:szCs w:val="28"/>
        </w:rPr>
        <w:t xml:space="preserve"> ņemot vērā lidojumu drošuma</w:t>
      </w:r>
      <w:r w:rsidR="00155AB9">
        <w:rPr>
          <w:rFonts w:ascii="Times New Roman" w:hAnsi="Times New Roman"/>
          <w:sz w:val="28"/>
          <w:szCs w:val="28"/>
        </w:rPr>
        <w:t>,</w:t>
      </w:r>
      <w:r w:rsidR="00AF5C98">
        <w:rPr>
          <w:rFonts w:ascii="Times New Roman" w:hAnsi="Times New Roman"/>
          <w:sz w:val="28"/>
          <w:szCs w:val="28"/>
        </w:rPr>
        <w:t xml:space="preserve"> </w:t>
      </w:r>
      <w:r w:rsidRPr="001C77B8">
        <w:rPr>
          <w:rFonts w:ascii="Times New Roman" w:hAnsi="Times New Roman"/>
          <w:sz w:val="28"/>
          <w:szCs w:val="28"/>
        </w:rPr>
        <w:t>drošības aspektus</w:t>
      </w:r>
      <w:r w:rsidR="00155AB9">
        <w:rPr>
          <w:rFonts w:ascii="Times New Roman" w:hAnsi="Times New Roman"/>
          <w:sz w:val="28"/>
          <w:szCs w:val="28"/>
        </w:rPr>
        <w:t xml:space="preserve"> un nacionālo un Eiropas Savienības normatīvo tiesību aktu prasības aeronavigācijas un gaisa satiksmes pārvaldības jomā. </w:t>
      </w:r>
    </w:p>
    <w:p w14:paraId="58B04CE0" w14:textId="77777777" w:rsidR="0015531F" w:rsidRDefault="0015531F" w:rsidP="00076446">
      <w:pPr>
        <w:pStyle w:val="ListParagraph"/>
        <w:spacing w:after="0" w:line="240" w:lineRule="auto"/>
        <w:ind w:left="0" w:firstLine="720"/>
        <w:jc w:val="both"/>
        <w:rPr>
          <w:rFonts w:ascii="Times New Roman" w:hAnsi="Times New Roman"/>
          <w:sz w:val="28"/>
          <w:szCs w:val="28"/>
        </w:rPr>
      </w:pPr>
    </w:p>
    <w:p w14:paraId="7E8209D5" w14:textId="77777777" w:rsidR="0015531F" w:rsidRPr="00E45B30" w:rsidRDefault="00B66BD5" w:rsidP="00076446">
      <w:pPr>
        <w:spacing w:after="0" w:line="240" w:lineRule="auto"/>
        <w:ind w:firstLine="720"/>
        <w:jc w:val="both"/>
        <w:rPr>
          <w:rFonts w:ascii="Times New Roman" w:eastAsia="Times New Roman" w:hAnsi="Times New Roman"/>
          <w:sz w:val="28"/>
          <w:szCs w:val="28"/>
          <w:lang w:eastAsia="lv-LV"/>
        </w:rPr>
      </w:pPr>
      <w:r w:rsidRPr="00AF5C98">
        <w:rPr>
          <w:rFonts w:ascii="Times New Roman" w:eastAsia="Times New Roman" w:hAnsi="Times New Roman"/>
          <w:sz w:val="28"/>
          <w:szCs w:val="28"/>
          <w:lang w:eastAsia="lv-LV"/>
        </w:rPr>
        <w:t>2</w:t>
      </w:r>
      <w:r w:rsidR="0020166B">
        <w:rPr>
          <w:rFonts w:ascii="Times New Roman" w:eastAsia="Times New Roman" w:hAnsi="Times New Roman"/>
          <w:sz w:val="28"/>
          <w:szCs w:val="28"/>
          <w:lang w:eastAsia="lv-LV"/>
        </w:rPr>
        <w:t>2</w:t>
      </w:r>
      <w:r w:rsidR="0015531F" w:rsidRPr="00AF5C98">
        <w:rPr>
          <w:rFonts w:ascii="Times New Roman" w:eastAsia="Times New Roman" w:hAnsi="Times New Roman"/>
          <w:sz w:val="28"/>
          <w:szCs w:val="28"/>
          <w:lang w:eastAsia="lv-LV"/>
        </w:rPr>
        <w:t xml:space="preserve">. Sertificētiem lidlaukiem ir pienākums noteikt UAS ģeogrāfiskās zonas </w:t>
      </w:r>
      <w:r w:rsidR="00155AB9" w:rsidRPr="00AF5C98">
        <w:rPr>
          <w:rFonts w:ascii="Times New Roman" w:eastAsia="Times New Roman" w:hAnsi="Times New Roman"/>
          <w:sz w:val="28"/>
          <w:szCs w:val="28"/>
          <w:lang w:eastAsia="lv-LV"/>
        </w:rPr>
        <w:t>lidlauka gaisa satiksmei paredzētajā gaisa telpā.</w:t>
      </w:r>
      <w:r w:rsidR="0015531F" w:rsidRPr="00AF5C98">
        <w:rPr>
          <w:rFonts w:ascii="Times New Roman" w:eastAsia="Times New Roman" w:hAnsi="Times New Roman"/>
          <w:sz w:val="28"/>
          <w:szCs w:val="28"/>
          <w:lang w:eastAsia="lv-LV"/>
        </w:rPr>
        <w:t xml:space="preserve"> </w:t>
      </w:r>
      <w:r w:rsidR="0015531F" w:rsidRPr="0020166B">
        <w:rPr>
          <w:rFonts w:ascii="Times New Roman" w:eastAsia="Times New Roman" w:hAnsi="Times New Roman"/>
          <w:sz w:val="28"/>
          <w:szCs w:val="28"/>
          <w:lang w:eastAsia="lv-LV"/>
        </w:rPr>
        <w:t>Ja ap lidlauku izveido</w:t>
      </w:r>
      <w:r w:rsidR="005D5A57" w:rsidRPr="0020166B">
        <w:rPr>
          <w:rFonts w:ascii="Times New Roman" w:eastAsia="Times New Roman" w:hAnsi="Times New Roman"/>
          <w:sz w:val="28"/>
          <w:szCs w:val="28"/>
          <w:lang w:eastAsia="lv-LV"/>
        </w:rPr>
        <w:t>tajā</w:t>
      </w:r>
      <w:r w:rsidR="0015531F" w:rsidRPr="0020166B">
        <w:rPr>
          <w:rFonts w:ascii="Times New Roman" w:eastAsia="Times New Roman" w:hAnsi="Times New Roman"/>
          <w:sz w:val="28"/>
          <w:szCs w:val="28"/>
          <w:lang w:eastAsia="lv-LV"/>
        </w:rPr>
        <w:t xml:space="preserve"> UAS ģeogrāfiskajā zonā nav noteikts citādi</w:t>
      </w:r>
      <w:r w:rsidR="00B7676C" w:rsidRPr="0020166B">
        <w:rPr>
          <w:rFonts w:ascii="Times New Roman" w:eastAsia="Times New Roman" w:hAnsi="Times New Roman"/>
          <w:sz w:val="28"/>
          <w:szCs w:val="28"/>
          <w:lang w:eastAsia="lv-LV"/>
        </w:rPr>
        <w:t xml:space="preserve"> vai arī UAS </w:t>
      </w:r>
      <w:r w:rsidR="005708E4" w:rsidRPr="0020166B">
        <w:rPr>
          <w:rFonts w:ascii="Times New Roman" w:eastAsia="Times New Roman" w:hAnsi="Times New Roman"/>
          <w:sz w:val="28"/>
          <w:szCs w:val="28"/>
          <w:lang w:eastAsia="lv-LV"/>
        </w:rPr>
        <w:t>ģeogrāfiskā zona</w:t>
      </w:r>
      <w:r w:rsidR="00B7676C" w:rsidRPr="0020166B">
        <w:rPr>
          <w:rFonts w:ascii="Times New Roman" w:eastAsia="Times New Roman" w:hAnsi="Times New Roman"/>
          <w:sz w:val="28"/>
          <w:szCs w:val="28"/>
          <w:lang w:eastAsia="lv-LV"/>
        </w:rPr>
        <w:t xml:space="preserve"> nav izveidota</w:t>
      </w:r>
      <w:r w:rsidR="0015531F" w:rsidRPr="0020166B">
        <w:rPr>
          <w:rFonts w:ascii="Times New Roman" w:eastAsia="Times New Roman" w:hAnsi="Times New Roman"/>
          <w:sz w:val="28"/>
          <w:szCs w:val="28"/>
          <w:lang w:eastAsia="lv-LV"/>
        </w:rPr>
        <w:t xml:space="preserve">, </w:t>
      </w:r>
      <w:r w:rsidR="0015531F" w:rsidRPr="0020166B">
        <w:rPr>
          <w:rFonts w:ascii="Times New Roman" w:eastAsia="Times New Roman" w:hAnsi="Times New Roman"/>
          <w:sz w:val="28"/>
          <w:szCs w:val="28"/>
          <w:lang w:eastAsia="lv-LV"/>
        </w:rPr>
        <w:lastRenderedPageBreak/>
        <w:t>bezpilota gaisa kuģu lidojumi</w:t>
      </w:r>
      <w:r w:rsidR="00B90B24" w:rsidRPr="0020166B">
        <w:rPr>
          <w:rFonts w:ascii="Times New Roman" w:eastAsia="Times New Roman" w:hAnsi="Times New Roman"/>
          <w:sz w:val="28"/>
          <w:szCs w:val="28"/>
          <w:lang w:eastAsia="lv-LV"/>
        </w:rPr>
        <w:t xml:space="preserve"> atvērtajā kategorijā ir aizliegti un specifiskajā kategorijā </w:t>
      </w:r>
      <w:r w:rsidR="00693C9C" w:rsidRPr="0020166B">
        <w:rPr>
          <w:rFonts w:ascii="Times New Roman" w:eastAsia="Times New Roman" w:hAnsi="Times New Roman"/>
          <w:sz w:val="28"/>
          <w:szCs w:val="28"/>
          <w:lang w:eastAsia="lv-LV"/>
        </w:rPr>
        <w:t>ir ierobežoti</w:t>
      </w:r>
      <w:r w:rsidR="0050636C">
        <w:rPr>
          <w:rFonts w:ascii="Times New Roman" w:eastAsia="Times New Roman" w:hAnsi="Times New Roman"/>
          <w:sz w:val="28"/>
          <w:szCs w:val="28"/>
          <w:lang w:eastAsia="lv-LV"/>
        </w:rPr>
        <w:t xml:space="preserve">, ievērojot šādu </w:t>
      </w:r>
      <w:proofErr w:type="spellStart"/>
      <w:r w:rsidR="0050636C">
        <w:rPr>
          <w:rFonts w:ascii="Times New Roman" w:eastAsia="Times New Roman" w:hAnsi="Times New Roman"/>
          <w:sz w:val="28"/>
          <w:szCs w:val="28"/>
          <w:lang w:eastAsia="lv-LV"/>
        </w:rPr>
        <w:t>kārtūbu</w:t>
      </w:r>
      <w:proofErr w:type="spellEnd"/>
      <w:r w:rsidR="0050636C">
        <w:rPr>
          <w:rFonts w:ascii="Times New Roman" w:eastAsia="Times New Roman" w:hAnsi="Times New Roman"/>
          <w:sz w:val="28"/>
          <w:szCs w:val="28"/>
          <w:lang w:eastAsia="lv-LV"/>
        </w:rPr>
        <w:t xml:space="preserve">: </w:t>
      </w:r>
    </w:p>
    <w:p w14:paraId="5DC03620" w14:textId="77777777" w:rsidR="0015531F" w:rsidRPr="004E2D1F" w:rsidRDefault="00B66BD5" w:rsidP="00076446">
      <w:pPr>
        <w:spacing w:after="0" w:line="240" w:lineRule="auto"/>
        <w:ind w:firstLine="720"/>
        <w:jc w:val="both"/>
        <w:rPr>
          <w:rFonts w:ascii="Times New Roman" w:eastAsia="Times New Roman" w:hAnsi="Times New Roman"/>
          <w:sz w:val="28"/>
          <w:szCs w:val="28"/>
          <w:lang w:eastAsia="lv-LV"/>
        </w:rPr>
      </w:pPr>
      <w:r w:rsidRPr="004E2D1F">
        <w:rPr>
          <w:rFonts w:ascii="Times New Roman" w:eastAsia="Times New Roman" w:hAnsi="Times New Roman"/>
          <w:sz w:val="28"/>
          <w:szCs w:val="28"/>
          <w:lang w:eastAsia="lv-LV"/>
        </w:rPr>
        <w:t>2</w:t>
      </w:r>
      <w:r w:rsidR="0020166B">
        <w:rPr>
          <w:rFonts w:ascii="Times New Roman" w:eastAsia="Times New Roman" w:hAnsi="Times New Roman"/>
          <w:sz w:val="28"/>
          <w:szCs w:val="28"/>
          <w:lang w:eastAsia="lv-LV"/>
        </w:rPr>
        <w:t>2</w:t>
      </w:r>
      <w:r w:rsidR="0015531F" w:rsidRPr="004E2D1F">
        <w:rPr>
          <w:rFonts w:ascii="Times New Roman" w:eastAsia="Times New Roman" w:hAnsi="Times New Roman"/>
          <w:sz w:val="28"/>
          <w:szCs w:val="28"/>
          <w:lang w:eastAsia="lv-LV"/>
        </w:rPr>
        <w:t xml:space="preserve">.1. tuvāk par 5000 m horizontālajā plaknē no tāda sertificēta lidlauka skrejceļa sliekšņa vai helikoptera lidlauka kontrolpunkta, kurā veic lidojumus saskaņā ar instrumentālo lidojumu procedūru (IFR); </w:t>
      </w:r>
    </w:p>
    <w:p w14:paraId="31E94C4F" w14:textId="77777777" w:rsidR="0015531F" w:rsidRPr="004E2D1F" w:rsidRDefault="00B66BD5" w:rsidP="00076446">
      <w:pPr>
        <w:spacing w:after="0" w:line="240" w:lineRule="auto"/>
        <w:ind w:firstLine="720"/>
        <w:jc w:val="both"/>
        <w:rPr>
          <w:rFonts w:ascii="Times New Roman" w:eastAsia="Times New Roman" w:hAnsi="Times New Roman"/>
          <w:sz w:val="28"/>
          <w:szCs w:val="28"/>
          <w:lang w:eastAsia="lv-LV"/>
        </w:rPr>
      </w:pPr>
      <w:r w:rsidRPr="004E2D1F">
        <w:rPr>
          <w:rFonts w:ascii="Times New Roman" w:eastAsia="Times New Roman" w:hAnsi="Times New Roman"/>
          <w:sz w:val="28"/>
          <w:szCs w:val="28"/>
          <w:lang w:eastAsia="lv-LV"/>
        </w:rPr>
        <w:t>2</w:t>
      </w:r>
      <w:r w:rsidR="0020166B">
        <w:rPr>
          <w:rFonts w:ascii="Times New Roman" w:eastAsia="Times New Roman" w:hAnsi="Times New Roman"/>
          <w:sz w:val="28"/>
          <w:szCs w:val="28"/>
          <w:lang w:eastAsia="lv-LV"/>
        </w:rPr>
        <w:t>2</w:t>
      </w:r>
      <w:r w:rsidR="0015531F" w:rsidRPr="004E2D1F">
        <w:rPr>
          <w:rFonts w:ascii="Times New Roman" w:eastAsia="Times New Roman" w:hAnsi="Times New Roman"/>
          <w:sz w:val="28"/>
          <w:szCs w:val="28"/>
          <w:lang w:eastAsia="lv-LV"/>
        </w:rPr>
        <w:t xml:space="preserve">.2. tuvāk par 3000 m horizontālajā plaknē no tāda sertificēta lidlauka skrejceļa sliekšņa, kurā veic lidojumus saskaņā ar vizuālo lidojumu procedūru (VFR); </w:t>
      </w:r>
    </w:p>
    <w:p w14:paraId="5E212EA4" w14:textId="77777777" w:rsidR="0015531F" w:rsidRDefault="00B66BD5" w:rsidP="00076446">
      <w:pPr>
        <w:spacing w:after="0" w:line="240" w:lineRule="auto"/>
        <w:ind w:firstLine="720"/>
        <w:jc w:val="both"/>
        <w:rPr>
          <w:rFonts w:ascii="Times New Roman" w:eastAsia="Times New Roman" w:hAnsi="Times New Roman"/>
          <w:sz w:val="28"/>
          <w:szCs w:val="28"/>
          <w:lang w:eastAsia="lv-LV"/>
        </w:rPr>
      </w:pPr>
      <w:r w:rsidRPr="004E2D1F">
        <w:rPr>
          <w:rFonts w:ascii="Times New Roman" w:eastAsia="Times New Roman" w:hAnsi="Times New Roman"/>
          <w:sz w:val="28"/>
          <w:szCs w:val="28"/>
          <w:lang w:eastAsia="lv-LV"/>
        </w:rPr>
        <w:t>2</w:t>
      </w:r>
      <w:r w:rsidR="0020166B">
        <w:rPr>
          <w:rFonts w:ascii="Times New Roman" w:eastAsia="Times New Roman" w:hAnsi="Times New Roman"/>
          <w:sz w:val="28"/>
          <w:szCs w:val="28"/>
          <w:lang w:eastAsia="lv-LV"/>
        </w:rPr>
        <w:t>2</w:t>
      </w:r>
      <w:r w:rsidR="0015531F" w:rsidRPr="004E2D1F">
        <w:rPr>
          <w:rFonts w:ascii="Times New Roman" w:eastAsia="Times New Roman" w:hAnsi="Times New Roman"/>
          <w:sz w:val="28"/>
          <w:szCs w:val="28"/>
          <w:lang w:eastAsia="lv-LV"/>
        </w:rPr>
        <w:t>.3. tuvāk par 1000 m horizontālajā plaknē no tāda sertificēta helikopteru lidlauka kontrolpunkta, kurā veic lidojumus saskaņā ar vizuālo lidojumu procedūru (VFR).​</w:t>
      </w:r>
    </w:p>
    <w:p w14:paraId="3A072F68" w14:textId="77777777" w:rsidR="005E5406" w:rsidRDefault="005E5406" w:rsidP="00076446">
      <w:pPr>
        <w:spacing w:after="0" w:line="240" w:lineRule="auto"/>
        <w:ind w:firstLine="720"/>
        <w:jc w:val="both"/>
        <w:rPr>
          <w:rFonts w:ascii="Times New Roman" w:eastAsia="Times New Roman" w:hAnsi="Times New Roman"/>
          <w:sz w:val="28"/>
          <w:szCs w:val="28"/>
          <w:lang w:eastAsia="lv-LV"/>
        </w:rPr>
      </w:pPr>
    </w:p>
    <w:p w14:paraId="40B27CDA" w14:textId="77777777" w:rsidR="00363585" w:rsidRPr="00E45B30" w:rsidRDefault="00363585" w:rsidP="00076446">
      <w:pPr>
        <w:pStyle w:val="ListParagraph"/>
        <w:spacing w:after="0" w:line="240" w:lineRule="auto"/>
        <w:ind w:left="0" w:firstLine="720"/>
        <w:jc w:val="both"/>
        <w:rPr>
          <w:rFonts w:ascii="Times New Roman" w:hAnsi="Times New Roman"/>
          <w:sz w:val="28"/>
          <w:szCs w:val="28"/>
        </w:rPr>
      </w:pPr>
      <w:r w:rsidRPr="00E45B30">
        <w:rPr>
          <w:rFonts w:ascii="Times New Roman" w:hAnsi="Times New Roman"/>
          <w:sz w:val="28"/>
          <w:szCs w:val="28"/>
        </w:rPr>
        <w:t>2</w:t>
      </w:r>
      <w:r w:rsidR="0020166B">
        <w:rPr>
          <w:rFonts w:ascii="Times New Roman" w:hAnsi="Times New Roman"/>
          <w:sz w:val="28"/>
          <w:szCs w:val="28"/>
        </w:rPr>
        <w:t>3</w:t>
      </w:r>
      <w:r w:rsidRPr="00E45B30">
        <w:rPr>
          <w:rFonts w:ascii="Times New Roman" w:hAnsi="Times New Roman"/>
          <w:sz w:val="28"/>
          <w:szCs w:val="28"/>
        </w:rPr>
        <w:t xml:space="preserve">. </w:t>
      </w:r>
      <w:r w:rsidR="00445D63" w:rsidRPr="00E45B30">
        <w:rPr>
          <w:rFonts w:ascii="Times New Roman" w:hAnsi="Times New Roman"/>
          <w:sz w:val="28"/>
          <w:szCs w:val="28"/>
        </w:rPr>
        <w:t xml:space="preserve"> </w:t>
      </w:r>
      <w:r w:rsidR="00445D63" w:rsidRPr="00A250CA">
        <w:rPr>
          <w:rFonts w:ascii="Times New Roman" w:eastAsia="Times New Roman" w:hAnsi="Times New Roman"/>
          <w:sz w:val="28"/>
          <w:szCs w:val="28"/>
          <w:lang w:eastAsia="lv-LV"/>
        </w:rPr>
        <w:t>Ja ap lidlauku izveidotajā UAS ģeogrāfiskajā zonā nav noteikts citādi vai arī UAS ģeogrāfiskā zona nav izveidota, bezpilota gaisa kuģu lidojumi atvērtajā kategorijā un specifiskajā kategorijā ir ierobežoti</w:t>
      </w:r>
      <w:r w:rsidRPr="0020166B">
        <w:rPr>
          <w:rFonts w:ascii="Times New Roman" w:hAnsi="Times New Roman"/>
          <w:sz w:val="28"/>
          <w:szCs w:val="28"/>
        </w:rPr>
        <w:t xml:space="preserve"> gaisa satiksmes</w:t>
      </w:r>
      <w:r w:rsidRPr="00E45B30">
        <w:rPr>
          <w:rFonts w:ascii="Times New Roman" w:hAnsi="Times New Roman"/>
          <w:sz w:val="28"/>
          <w:szCs w:val="28"/>
        </w:rPr>
        <w:t xml:space="preserve"> zonā (ATZ), izņemot gadījumus, </w:t>
      </w:r>
      <w:r w:rsidR="0020166B">
        <w:rPr>
          <w:rFonts w:ascii="Times New Roman" w:hAnsi="Times New Roman"/>
          <w:sz w:val="28"/>
          <w:szCs w:val="28"/>
        </w:rPr>
        <w:t>ja</w:t>
      </w:r>
      <w:r w:rsidRPr="00E45B30">
        <w:rPr>
          <w:rFonts w:ascii="Times New Roman" w:hAnsi="Times New Roman"/>
          <w:sz w:val="28"/>
          <w:szCs w:val="28"/>
        </w:rPr>
        <w:t xml:space="preserve"> lidojumi tiek veikti:</w:t>
      </w:r>
    </w:p>
    <w:p w14:paraId="1A6C8965" w14:textId="77777777" w:rsidR="00363585" w:rsidRPr="00E45B30" w:rsidRDefault="00363585" w:rsidP="00076446">
      <w:pPr>
        <w:pStyle w:val="ListParagraph"/>
        <w:spacing w:after="0" w:line="240" w:lineRule="auto"/>
        <w:ind w:left="0" w:firstLine="720"/>
        <w:jc w:val="both"/>
        <w:rPr>
          <w:rFonts w:ascii="Times New Roman" w:hAnsi="Times New Roman"/>
          <w:sz w:val="28"/>
          <w:szCs w:val="28"/>
        </w:rPr>
      </w:pPr>
      <w:r w:rsidRPr="00E45B30">
        <w:rPr>
          <w:rFonts w:ascii="Times New Roman" w:hAnsi="Times New Roman"/>
          <w:sz w:val="28"/>
          <w:szCs w:val="28"/>
        </w:rPr>
        <w:t>2</w:t>
      </w:r>
      <w:r w:rsidR="00AE5C61">
        <w:rPr>
          <w:rFonts w:ascii="Times New Roman" w:hAnsi="Times New Roman"/>
          <w:sz w:val="28"/>
          <w:szCs w:val="28"/>
        </w:rPr>
        <w:t>3</w:t>
      </w:r>
      <w:r w:rsidRPr="00E45B30">
        <w:rPr>
          <w:rFonts w:ascii="Times New Roman" w:hAnsi="Times New Roman"/>
          <w:sz w:val="28"/>
          <w:szCs w:val="28"/>
        </w:rPr>
        <w:t>.1. atvērtās kategorijas ietvaros augstumā līdz 50 m no zemes vai ūdens virsmas ārpus ap lidlauku noteiktās UAS ģeogrāfiskās zonas, kurā bezpilota gaisa kuģa lidojumi nav atļauti; vai</w:t>
      </w:r>
    </w:p>
    <w:p w14:paraId="50DFA522" w14:textId="77777777" w:rsidR="00363585" w:rsidRDefault="00363585" w:rsidP="00076446">
      <w:pPr>
        <w:pStyle w:val="ListParagraph"/>
        <w:spacing w:after="0" w:line="240" w:lineRule="auto"/>
        <w:ind w:left="0" w:firstLine="720"/>
        <w:jc w:val="both"/>
        <w:rPr>
          <w:rFonts w:ascii="Times New Roman" w:hAnsi="Times New Roman"/>
          <w:sz w:val="28"/>
          <w:szCs w:val="28"/>
        </w:rPr>
      </w:pPr>
      <w:r w:rsidRPr="00E45B30">
        <w:rPr>
          <w:rFonts w:ascii="Times New Roman" w:hAnsi="Times New Roman"/>
          <w:sz w:val="28"/>
          <w:szCs w:val="28"/>
        </w:rPr>
        <w:t>2</w:t>
      </w:r>
      <w:r w:rsidR="00AE5C61">
        <w:rPr>
          <w:rFonts w:ascii="Times New Roman" w:hAnsi="Times New Roman"/>
          <w:sz w:val="28"/>
          <w:szCs w:val="28"/>
        </w:rPr>
        <w:t>3</w:t>
      </w:r>
      <w:r w:rsidRPr="00E45B30">
        <w:rPr>
          <w:rFonts w:ascii="Times New Roman" w:hAnsi="Times New Roman"/>
          <w:sz w:val="28"/>
          <w:szCs w:val="28"/>
        </w:rPr>
        <w:t>.2. ievērojot aeronavigācijas informācijas publikācijā (</w:t>
      </w:r>
      <w:r w:rsidRPr="00A250CA">
        <w:rPr>
          <w:rFonts w:ascii="Times New Roman" w:hAnsi="Times New Roman"/>
          <w:sz w:val="28"/>
          <w:szCs w:val="28"/>
        </w:rPr>
        <w:t>AIP)</w:t>
      </w:r>
      <w:r w:rsidR="00377366" w:rsidRPr="00A250CA">
        <w:rPr>
          <w:rFonts w:ascii="Times New Roman" w:hAnsi="Times New Roman"/>
          <w:sz w:val="28"/>
          <w:szCs w:val="28"/>
        </w:rPr>
        <w:t xml:space="preserve"> vai UAS ģeogrāfiskajā zonā</w:t>
      </w:r>
      <w:r w:rsidRPr="00A250CA">
        <w:rPr>
          <w:rFonts w:ascii="Times New Roman" w:hAnsi="Times New Roman"/>
          <w:sz w:val="28"/>
          <w:szCs w:val="28"/>
        </w:rPr>
        <w:t xml:space="preserve"> publicētās procedūras, kas attiecas uz bezpilota gaisa</w:t>
      </w:r>
      <w:r w:rsidRPr="00E45B30">
        <w:rPr>
          <w:rFonts w:ascii="Times New Roman" w:hAnsi="Times New Roman"/>
          <w:sz w:val="28"/>
          <w:szCs w:val="28"/>
        </w:rPr>
        <w:t xml:space="preserve"> kuģu lidojumu veikšanu konkrētajā lidlauka gaisa satiksmes zonā (ATZ).</w:t>
      </w:r>
    </w:p>
    <w:p w14:paraId="2ECEE118" w14:textId="77777777" w:rsidR="00600A38" w:rsidRDefault="00600A38" w:rsidP="00076446">
      <w:pPr>
        <w:pStyle w:val="ListParagraph"/>
        <w:spacing w:after="0" w:line="240" w:lineRule="auto"/>
        <w:ind w:left="0" w:firstLine="720"/>
        <w:jc w:val="both"/>
        <w:rPr>
          <w:rFonts w:ascii="Times New Roman" w:hAnsi="Times New Roman"/>
          <w:color w:val="FF0000"/>
          <w:sz w:val="28"/>
          <w:szCs w:val="28"/>
        </w:rPr>
      </w:pPr>
    </w:p>
    <w:p w14:paraId="519E2418" w14:textId="77777777" w:rsidR="00363585" w:rsidRPr="001C77B8" w:rsidRDefault="00363585" w:rsidP="00076446">
      <w:pPr>
        <w:pStyle w:val="ListParagraph"/>
        <w:spacing w:after="0" w:line="240" w:lineRule="auto"/>
        <w:ind w:left="0" w:firstLine="720"/>
        <w:jc w:val="both"/>
        <w:rPr>
          <w:rFonts w:ascii="Times New Roman" w:hAnsi="Times New Roman"/>
          <w:sz w:val="28"/>
          <w:szCs w:val="28"/>
        </w:rPr>
      </w:pPr>
      <w:r w:rsidRPr="001C77B8">
        <w:rPr>
          <w:rFonts w:ascii="Times New Roman" w:hAnsi="Times New Roman"/>
          <w:sz w:val="28"/>
          <w:szCs w:val="28"/>
        </w:rPr>
        <w:t>2</w:t>
      </w:r>
      <w:r w:rsidR="00A250CA">
        <w:rPr>
          <w:rFonts w:ascii="Times New Roman" w:hAnsi="Times New Roman"/>
          <w:sz w:val="28"/>
          <w:szCs w:val="28"/>
        </w:rPr>
        <w:t>4</w:t>
      </w:r>
      <w:r w:rsidRPr="001C77B8">
        <w:rPr>
          <w:rFonts w:ascii="Times New Roman" w:hAnsi="Times New Roman"/>
          <w:sz w:val="28"/>
          <w:szCs w:val="28"/>
        </w:rPr>
        <w:t xml:space="preserve">. </w:t>
      </w:r>
      <w:r w:rsidR="009570B4" w:rsidRPr="00A250CA">
        <w:rPr>
          <w:rFonts w:ascii="Times New Roman" w:hAnsi="Times New Roman"/>
          <w:sz w:val="28"/>
          <w:szCs w:val="28"/>
        </w:rPr>
        <w:t xml:space="preserve"> </w:t>
      </w:r>
      <w:r w:rsidR="009570B4" w:rsidRPr="00A250CA">
        <w:rPr>
          <w:rFonts w:ascii="Times New Roman" w:eastAsia="Times New Roman" w:hAnsi="Times New Roman"/>
          <w:sz w:val="28"/>
          <w:szCs w:val="28"/>
          <w:lang w:eastAsia="lv-LV"/>
        </w:rPr>
        <w:t>Ja ap lidlauku izveidotajā UAS ģeogrāfiskajā zonā nav noteikts citādi vai arī UAS ģeogrāfiskā zona nav izveidota, bezpilota gaisa kuģu lidojumi atvērtajā kategorijā un specifiskajā kategorijā ir ierobežoti</w:t>
      </w:r>
      <w:r w:rsidR="005D0407">
        <w:rPr>
          <w:rFonts w:ascii="Times New Roman" w:hAnsi="Times New Roman"/>
          <w:sz w:val="28"/>
          <w:szCs w:val="28"/>
        </w:rPr>
        <w:t xml:space="preserve"> </w:t>
      </w:r>
      <w:r w:rsidRPr="001C77B8">
        <w:rPr>
          <w:rFonts w:ascii="Times New Roman" w:hAnsi="Times New Roman"/>
          <w:sz w:val="28"/>
          <w:szCs w:val="28"/>
        </w:rPr>
        <w:t>gaisa telp</w:t>
      </w:r>
      <w:r>
        <w:rPr>
          <w:rFonts w:ascii="Times New Roman" w:hAnsi="Times New Roman"/>
          <w:sz w:val="28"/>
          <w:szCs w:val="28"/>
        </w:rPr>
        <w:t>ā</w:t>
      </w:r>
      <w:r w:rsidRPr="001C77B8">
        <w:rPr>
          <w:rFonts w:ascii="Times New Roman" w:hAnsi="Times New Roman"/>
          <w:sz w:val="28"/>
          <w:szCs w:val="28"/>
        </w:rPr>
        <w:t>, kurā tiek nodrošināti gaisa satiksmes pakalpojumi (piemēram, gaisa satiksmes vadības zonā (CTR), satiksmes informācijas zonā</w:t>
      </w:r>
      <w:r w:rsidRPr="001C77B8" w:rsidDel="002E4FA5">
        <w:rPr>
          <w:rFonts w:ascii="Times New Roman" w:hAnsi="Times New Roman"/>
          <w:sz w:val="28"/>
          <w:szCs w:val="28"/>
        </w:rPr>
        <w:t xml:space="preserve"> </w:t>
      </w:r>
      <w:r w:rsidRPr="001C77B8">
        <w:rPr>
          <w:rFonts w:ascii="Times New Roman" w:hAnsi="Times New Roman"/>
          <w:sz w:val="28"/>
          <w:szCs w:val="28"/>
        </w:rPr>
        <w:t xml:space="preserve">(TIZ)), izņemot gadījumus, </w:t>
      </w:r>
      <w:r w:rsidR="007B4CE3">
        <w:rPr>
          <w:rFonts w:ascii="Times New Roman" w:hAnsi="Times New Roman"/>
          <w:sz w:val="28"/>
          <w:szCs w:val="28"/>
        </w:rPr>
        <w:t>ja</w:t>
      </w:r>
      <w:r w:rsidRPr="001C77B8">
        <w:rPr>
          <w:rFonts w:ascii="Times New Roman" w:hAnsi="Times New Roman"/>
          <w:sz w:val="28"/>
          <w:szCs w:val="28"/>
        </w:rPr>
        <w:t xml:space="preserve"> lidojumi tiek veikti:</w:t>
      </w:r>
    </w:p>
    <w:p w14:paraId="3ADB8669" w14:textId="77777777" w:rsidR="00363585" w:rsidRPr="001C77B8" w:rsidRDefault="00363585" w:rsidP="00076446">
      <w:pPr>
        <w:pStyle w:val="ListParagraph"/>
        <w:spacing w:after="0" w:line="240" w:lineRule="auto"/>
        <w:ind w:left="0" w:firstLine="720"/>
        <w:jc w:val="both"/>
        <w:rPr>
          <w:rFonts w:ascii="Times New Roman" w:hAnsi="Times New Roman"/>
          <w:sz w:val="28"/>
          <w:szCs w:val="28"/>
        </w:rPr>
      </w:pPr>
      <w:r w:rsidRPr="001C77B8">
        <w:rPr>
          <w:rFonts w:ascii="Times New Roman" w:hAnsi="Times New Roman"/>
          <w:sz w:val="28"/>
          <w:szCs w:val="28"/>
        </w:rPr>
        <w:t>2</w:t>
      </w:r>
      <w:r w:rsidR="00A250CA">
        <w:rPr>
          <w:rFonts w:ascii="Times New Roman" w:hAnsi="Times New Roman"/>
          <w:sz w:val="28"/>
          <w:szCs w:val="28"/>
        </w:rPr>
        <w:t>4</w:t>
      </w:r>
      <w:r w:rsidRPr="001C77B8">
        <w:rPr>
          <w:rFonts w:ascii="Times New Roman" w:hAnsi="Times New Roman"/>
          <w:sz w:val="28"/>
          <w:szCs w:val="28"/>
        </w:rPr>
        <w:t>.1. atvērtās kategorijas ietvaros augstumā līdz 50 m no zemes vai ūdens virsmas ārpus ap lidlauku noteiktās UAS ģeogrāfiskās zonas, kurā bezpilota gaisa kuģa lidojumi nav atļauti; vai</w:t>
      </w:r>
    </w:p>
    <w:p w14:paraId="12C02DE2" w14:textId="77777777" w:rsidR="00363585" w:rsidRDefault="00363585" w:rsidP="00076446">
      <w:pPr>
        <w:pStyle w:val="ListParagraph"/>
        <w:spacing w:after="0" w:line="240" w:lineRule="auto"/>
        <w:ind w:left="0" w:firstLine="720"/>
        <w:jc w:val="both"/>
        <w:rPr>
          <w:rFonts w:ascii="Times New Roman" w:hAnsi="Times New Roman"/>
          <w:sz w:val="28"/>
          <w:szCs w:val="28"/>
        </w:rPr>
      </w:pPr>
      <w:r w:rsidRPr="001C77B8">
        <w:rPr>
          <w:rFonts w:ascii="Times New Roman" w:hAnsi="Times New Roman"/>
          <w:sz w:val="28"/>
          <w:szCs w:val="28"/>
        </w:rPr>
        <w:t>2</w:t>
      </w:r>
      <w:r w:rsidR="00A250CA">
        <w:rPr>
          <w:rFonts w:ascii="Times New Roman" w:hAnsi="Times New Roman"/>
          <w:sz w:val="28"/>
          <w:szCs w:val="28"/>
        </w:rPr>
        <w:t>4</w:t>
      </w:r>
      <w:r w:rsidRPr="001C77B8">
        <w:rPr>
          <w:rFonts w:ascii="Times New Roman" w:hAnsi="Times New Roman"/>
          <w:sz w:val="28"/>
          <w:szCs w:val="28"/>
        </w:rPr>
        <w:t>.2. ievērojot gaisa satiksmes pakalpojumu sniedzēja izstrādātās procedūras.</w:t>
      </w:r>
    </w:p>
    <w:p w14:paraId="71ACF25E" w14:textId="77777777" w:rsidR="00F6124E" w:rsidRPr="001C77B8" w:rsidRDefault="00F6124E" w:rsidP="00076446">
      <w:pPr>
        <w:pStyle w:val="ListParagraph"/>
        <w:spacing w:after="0" w:line="240" w:lineRule="auto"/>
        <w:ind w:left="0" w:firstLine="720"/>
        <w:jc w:val="both"/>
        <w:rPr>
          <w:rFonts w:ascii="Times New Roman" w:hAnsi="Times New Roman"/>
          <w:sz w:val="28"/>
          <w:szCs w:val="28"/>
        </w:rPr>
      </w:pPr>
    </w:p>
    <w:p w14:paraId="12DAF3FE" w14:textId="77777777" w:rsidR="00F6124E" w:rsidRPr="001113FA" w:rsidRDefault="00F6124E" w:rsidP="00D65F59">
      <w:pPr>
        <w:pStyle w:val="ListParagraph"/>
        <w:spacing w:after="0" w:line="240" w:lineRule="auto"/>
        <w:ind w:left="0" w:firstLine="720"/>
        <w:jc w:val="both"/>
        <w:rPr>
          <w:rFonts w:ascii="Times New Roman" w:hAnsi="Times New Roman"/>
          <w:sz w:val="28"/>
          <w:szCs w:val="28"/>
        </w:rPr>
      </w:pPr>
      <w:r w:rsidRPr="007B4CE3">
        <w:rPr>
          <w:rFonts w:ascii="Times New Roman" w:hAnsi="Times New Roman"/>
          <w:sz w:val="28"/>
          <w:szCs w:val="28"/>
        </w:rPr>
        <w:t>2</w:t>
      </w:r>
      <w:r w:rsidR="00A250CA">
        <w:rPr>
          <w:rFonts w:ascii="Times New Roman" w:hAnsi="Times New Roman"/>
          <w:sz w:val="28"/>
          <w:szCs w:val="28"/>
        </w:rPr>
        <w:t>5</w:t>
      </w:r>
      <w:r w:rsidRPr="001113FA">
        <w:rPr>
          <w:rFonts w:ascii="Times New Roman" w:hAnsi="Times New Roman"/>
          <w:sz w:val="28"/>
          <w:szCs w:val="28"/>
        </w:rPr>
        <w:t>. Bezpilota gaisa kuģu lidojumi nav atļauti īslaicīgi rezervētajā zonā (TRA), īslaicīgi norobežotajā zonā (TSA), bīstamajā zonā (D), ierobežotu lidojumu zonā (R) un aizliegtajā zonā (P), izņemot</w:t>
      </w:r>
      <w:r w:rsidR="00D65F59" w:rsidRPr="001113FA">
        <w:rPr>
          <w:rFonts w:ascii="Times New Roman" w:hAnsi="Times New Roman"/>
          <w:sz w:val="28"/>
          <w:szCs w:val="28"/>
        </w:rPr>
        <w:t xml:space="preserve"> gadījumu, ja </w:t>
      </w:r>
      <w:r w:rsidRPr="001113FA">
        <w:rPr>
          <w:rFonts w:ascii="Times New Roman" w:hAnsi="Times New Roman"/>
          <w:sz w:val="28"/>
          <w:szCs w:val="28"/>
        </w:rPr>
        <w:t xml:space="preserve"> tiek ievēroti zonai noteiktie nosacījumi un ierobežojumi attiecībā uz bezpilota gaisa kuģu lidojumiem;</w:t>
      </w:r>
      <w:r w:rsidR="007503D5" w:rsidRPr="001113FA">
        <w:rPr>
          <w:rFonts w:ascii="Times New Roman" w:hAnsi="Times New Roman"/>
          <w:sz w:val="28"/>
          <w:szCs w:val="28"/>
        </w:rPr>
        <w:t xml:space="preserve"> </w:t>
      </w:r>
    </w:p>
    <w:p w14:paraId="74CF03DA" w14:textId="77777777" w:rsidR="00363585" w:rsidRPr="001C77B8" w:rsidRDefault="00363585" w:rsidP="00076446">
      <w:pPr>
        <w:pStyle w:val="ListParagraph"/>
        <w:spacing w:after="0" w:line="240" w:lineRule="auto"/>
        <w:ind w:left="0"/>
        <w:jc w:val="both"/>
        <w:rPr>
          <w:rFonts w:ascii="Times New Roman" w:hAnsi="Times New Roman"/>
          <w:sz w:val="28"/>
          <w:szCs w:val="28"/>
        </w:rPr>
      </w:pPr>
    </w:p>
    <w:p w14:paraId="44D3C552" w14:textId="77777777" w:rsidR="00363585" w:rsidRPr="00C8621B" w:rsidRDefault="00363585" w:rsidP="00076446">
      <w:pPr>
        <w:pStyle w:val="ListParagraph"/>
        <w:spacing w:after="0" w:line="240" w:lineRule="auto"/>
        <w:ind w:left="0" w:firstLine="720"/>
        <w:jc w:val="both"/>
        <w:rPr>
          <w:rFonts w:ascii="Times New Roman" w:hAnsi="Times New Roman"/>
          <w:sz w:val="28"/>
          <w:szCs w:val="28"/>
        </w:rPr>
      </w:pPr>
      <w:r w:rsidRPr="001C77B8">
        <w:rPr>
          <w:rFonts w:ascii="Times New Roman" w:hAnsi="Times New Roman"/>
          <w:sz w:val="28"/>
          <w:szCs w:val="28"/>
        </w:rPr>
        <w:t>2</w:t>
      </w:r>
      <w:r w:rsidR="00A250CA">
        <w:rPr>
          <w:rFonts w:ascii="Times New Roman" w:hAnsi="Times New Roman"/>
          <w:sz w:val="28"/>
          <w:szCs w:val="28"/>
        </w:rPr>
        <w:t>6</w:t>
      </w:r>
      <w:r w:rsidRPr="001C77B8">
        <w:rPr>
          <w:rFonts w:ascii="Times New Roman" w:hAnsi="Times New Roman"/>
          <w:sz w:val="28"/>
          <w:szCs w:val="28"/>
        </w:rPr>
        <w:t>. Bezpilota gaisa kuģu lidojumu saskaņošana un koordinēšana gaisa telp</w:t>
      </w:r>
      <w:r>
        <w:rPr>
          <w:rFonts w:ascii="Times New Roman" w:hAnsi="Times New Roman"/>
          <w:sz w:val="28"/>
          <w:szCs w:val="28"/>
        </w:rPr>
        <w:t>ā</w:t>
      </w:r>
      <w:r w:rsidR="00C8621B">
        <w:rPr>
          <w:rFonts w:ascii="Times New Roman" w:hAnsi="Times New Roman"/>
          <w:sz w:val="28"/>
          <w:szCs w:val="28"/>
        </w:rPr>
        <w:t>,</w:t>
      </w:r>
      <w:r>
        <w:rPr>
          <w:rFonts w:ascii="Times New Roman" w:hAnsi="Times New Roman"/>
          <w:sz w:val="28"/>
          <w:szCs w:val="28"/>
        </w:rPr>
        <w:t xml:space="preserve"> </w:t>
      </w:r>
      <w:r w:rsidRPr="001C77B8">
        <w:rPr>
          <w:rFonts w:ascii="Times New Roman" w:hAnsi="Times New Roman"/>
          <w:sz w:val="28"/>
          <w:szCs w:val="28"/>
        </w:rPr>
        <w:t xml:space="preserve">kurā tiek nodrošināti gaisa satiksmes pakalpojumi, tiek veikta noteikumu </w:t>
      </w:r>
      <w:r w:rsidR="005708E4" w:rsidRPr="00A31074">
        <w:rPr>
          <w:rFonts w:ascii="Times New Roman" w:hAnsi="Times New Roman"/>
          <w:sz w:val="28"/>
          <w:szCs w:val="28"/>
        </w:rPr>
        <w:t>I</w:t>
      </w:r>
      <w:r w:rsidR="00C8621B" w:rsidRPr="00A31074">
        <w:rPr>
          <w:rFonts w:ascii="Times New Roman" w:hAnsi="Times New Roman"/>
          <w:sz w:val="28"/>
          <w:szCs w:val="28"/>
        </w:rPr>
        <w:t xml:space="preserve">V nodaļā </w:t>
      </w:r>
      <w:r w:rsidRPr="00C8621B">
        <w:rPr>
          <w:rFonts w:ascii="Times New Roman" w:hAnsi="Times New Roman"/>
          <w:sz w:val="28"/>
          <w:szCs w:val="28"/>
        </w:rPr>
        <w:t xml:space="preserve">noteiktajā kārtībā. </w:t>
      </w:r>
    </w:p>
    <w:p w14:paraId="0B45AFD6" w14:textId="77777777" w:rsidR="00743D90" w:rsidRPr="001C77B8" w:rsidRDefault="00743D90" w:rsidP="00076446">
      <w:pPr>
        <w:pStyle w:val="ListParagraph"/>
        <w:spacing w:after="0" w:line="240" w:lineRule="auto"/>
        <w:ind w:left="0"/>
        <w:jc w:val="both"/>
        <w:rPr>
          <w:rFonts w:ascii="Times New Roman" w:hAnsi="Times New Roman"/>
          <w:color w:val="000000"/>
          <w:sz w:val="28"/>
          <w:szCs w:val="28"/>
        </w:rPr>
      </w:pPr>
    </w:p>
    <w:p w14:paraId="0B775E71" w14:textId="77777777" w:rsidR="00743D90" w:rsidRPr="001C77B8" w:rsidRDefault="00743D90" w:rsidP="00076446">
      <w:pPr>
        <w:pStyle w:val="ListParagraph"/>
        <w:spacing w:after="0" w:line="240" w:lineRule="auto"/>
        <w:ind w:left="0" w:firstLine="567"/>
        <w:jc w:val="both"/>
        <w:rPr>
          <w:rFonts w:ascii="Times New Roman" w:hAnsi="Times New Roman"/>
          <w:color w:val="000000"/>
          <w:sz w:val="28"/>
          <w:szCs w:val="28"/>
        </w:rPr>
      </w:pPr>
      <w:r w:rsidRPr="001C77B8">
        <w:rPr>
          <w:rFonts w:ascii="Times New Roman" w:hAnsi="Times New Roman"/>
          <w:color w:val="000000"/>
          <w:sz w:val="28"/>
          <w:szCs w:val="28"/>
        </w:rPr>
        <w:t>2</w:t>
      </w:r>
      <w:r w:rsidR="001113FA">
        <w:rPr>
          <w:rFonts w:ascii="Times New Roman" w:hAnsi="Times New Roman"/>
          <w:color w:val="000000"/>
          <w:sz w:val="28"/>
          <w:szCs w:val="28"/>
        </w:rPr>
        <w:t>7</w:t>
      </w:r>
      <w:r w:rsidRPr="001C77B8">
        <w:rPr>
          <w:rFonts w:ascii="Times New Roman" w:hAnsi="Times New Roman"/>
          <w:color w:val="000000"/>
          <w:sz w:val="28"/>
          <w:szCs w:val="28"/>
        </w:rPr>
        <w:t>. Gaisa telpas struktūras elementi, kas izveidoti Latvijas Republikas gaisa telpā saskaņā ar normatīvo aktu, kas regulē gaisa telpas pārvaldības kārtību, gaisa telpas struktūru un tās mainīšanas kārtību, augstumā līdz 120 m no ūdens vai zemes virsmas tiek transformēti par UAS ģeogrāfiskajām zonām.</w:t>
      </w:r>
      <w:r w:rsidR="008F2BCA">
        <w:rPr>
          <w:rFonts w:ascii="Times New Roman" w:hAnsi="Times New Roman"/>
          <w:color w:val="000000"/>
          <w:sz w:val="28"/>
          <w:szCs w:val="28"/>
        </w:rPr>
        <w:t xml:space="preserve"> </w:t>
      </w:r>
      <w:r w:rsidR="008F2BCA" w:rsidRPr="00CB4D6F">
        <w:rPr>
          <w:rFonts w:ascii="Times New Roman" w:hAnsi="Times New Roman"/>
          <w:color w:val="000000"/>
          <w:sz w:val="28"/>
          <w:szCs w:val="28"/>
        </w:rPr>
        <w:t>Gaisa telpas struktūras elementu transform</w:t>
      </w:r>
      <w:r w:rsidR="00EB3126">
        <w:rPr>
          <w:rFonts w:ascii="Times New Roman" w:hAnsi="Times New Roman"/>
          <w:color w:val="000000"/>
          <w:sz w:val="28"/>
          <w:szCs w:val="28"/>
        </w:rPr>
        <w:t>ē</w:t>
      </w:r>
      <w:r w:rsidR="008F2BCA" w:rsidRPr="00CB4D6F">
        <w:rPr>
          <w:rFonts w:ascii="Times New Roman" w:hAnsi="Times New Roman"/>
          <w:color w:val="000000"/>
          <w:sz w:val="28"/>
          <w:szCs w:val="28"/>
        </w:rPr>
        <w:t xml:space="preserve">šanu par UAS ģeogrāfiskajām zonām nodrošina </w:t>
      </w:r>
      <w:r w:rsidR="006D3EF6">
        <w:rPr>
          <w:rFonts w:ascii="Times New Roman" w:hAnsi="Times New Roman"/>
          <w:color w:val="000000"/>
          <w:sz w:val="28"/>
          <w:szCs w:val="28"/>
        </w:rPr>
        <w:t>valsts akciju sabiedrība “</w:t>
      </w:r>
      <w:r w:rsidR="008F2BCA" w:rsidRPr="00CB4D6F">
        <w:rPr>
          <w:rFonts w:ascii="Times New Roman" w:hAnsi="Times New Roman"/>
          <w:color w:val="000000"/>
          <w:sz w:val="28"/>
          <w:szCs w:val="28"/>
        </w:rPr>
        <w:t>Latvijas gaisa satiksme</w:t>
      </w:r>
      <w:r w:rsidR="006D3EF6">
        <w:rPr>
          <w:rFonts w:ascii="Times New Roman" w:hAnsi="Times New Roman"/>
          <w:color w:val="000000"/>
          <w:sz w:val="28"/>
          <w:szCs w:val="28"/>
        </w:rPr>
        <w:t>” (turpmāk – Latvijas gaisa satiksme)</w:t>
      </w:r>
      <w:r w:rsidR="008F2BCA" w:rsidRPr="00CB4D6F">
        <w:rPr>
          <w:rFonts w:ascii="Times New Roman" w:hAnsi="Times New Roman"/>
          <w:color w:val="000000"/>
          <w:sz w:val="28"/>
          <w:szCs w:val="28"/>
        </w:rPr>
        <w:t>.</w:t>
      </w:r>
    </w:p>
    <w:p w14:paraId="7D6EC347" w14:textId="77777777" w:rsidR="00743D90" w:rsidRPr="001C77B8" w:rsidRDefault="00743D90" w:rsidP="00076446">
      <w:pPr>
        <w:spacing w:after="0" w:line="240" w:lineRule="auto"/>
        <w:jc w:val="both"/>
        <w:rPr>
          <w:rFonts w:ascii="Times New Roman" w:hAnsi="Times New Roman"/>
          <w:sz w:val="28"/>
          <w:szCs w:val="28"/>
        </w:rPr>
      </w:pPr>
    </w:p>
    <w:p w14:paraId="1D467DC5" w14:textId="77777777" w:rsidR="00743D90" w:rsidRDefault="00EF4CAC" w:rsidP="00076446">
      <w:pPr>
        <w:spacing w:after="0" w:line="240" w:lineRule="auto"/>
        <w:jc w:val="center"/>
        <w:rPr>
          <w:rFonts w:ascii="Times New Roman" w:hAnsi="Times New Roman"/>
          <w:b/>
          <w:bCs/>
          <w:sz w:val="28"/>
          <w:szCs w:val="28"/>
        </w:rPr>
      </w:pPr>
      <w:r>
        <w:rPr>
          <w:rFonts w:ascii="Times New Roman" w:hAnsi="Times New Roman"/>
          <w:b/>
          <w:bCs/>
          <w:sz w:val="28"/>
          <w:szCs w:val="28"/>
        </w:rPr>
        <w:t>I</w:t>
      </w:r>
      <w:r w:rsidR="00743D90" w:rsidRPr="001C77B8">
        <w:rPr>
          <w:rFonts w:ascii="Times New Roman" w:hAnsi="Times New Roman"/>
          <w:b/>
          <w:bCs/>
          <w:sz w:val="28"/>
          <w:szCs w:val="28"/>
        </w:rPr>
        <w:t>V</w:t>
      </w:r>
      <w:r w:rsidR="00195FBB">
        <w:rPr>
          <w:rFonts w:ascii="Times New Roman" w:hAnsi="Times New Roman"/>
          <w:b/>
          <w:bCs/>
          <w:sz w:val="28"/>
          <w:szCs w:val="28"/>
        </w:rPr>
        <w:t>.</w:t>
      </w:r>
      <w:r w:rsidR="00743D90" w:rsidRPr="001C77B8">
        <w:rPr>
          <w:rFonts w:ascii="Times New Roman" w:hAnsi="Times New Roman"/>
          <w:b/>
          <w:bCs/>
          <w:sz w:val="28"/>
          <w:szCs w:val="28"/>
        </w:rPr>
        <w:t xml:space="preserve"> Lidojumu koordinācija ar lidlauka pārstāvi vai gaisa satiksmes pakalpojumu sniedzēju</w:t>
      </w:r>
    </w:p>
    <w:p w14:paraId="3453B586" w14:textId="77777777" w:rsidR="009D15CA" w:rsidRPr="001C77B8" w:rsidRDefault="009D15CA" w:rsidP="00076446">
      <w:pPr>
        <w:spacing w:after="0" w:line="240" w:lineRule="auto"/>
        <w:jc w:val="center"/>
        <w:rPr>
          <w:rFonts w:ascii="Times New Roman" w:hAnsi="Times New Roman"/>
          <w:b/>
          <w:bCs/>
          <w:sz w:val="28"/>
          <w:szCs w:val="28"/>
        </w:rPr>
      </w:pPr>
    </w:p>
    <w:p w14:paraId="0A67B00C"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8</w:t>
      </w:r>
      <w:r w:rsidR="00743D90" w:rsidRPr="001C77B8">
        <w:rPr>
          <w:rFonts w:ascii="Times New Roman" w:hAnsi="Times New Roman"/>
          <w:sz w:val="28"/>
          <w:szCs w:val="28"/>
        </w:rPr>
        <w:t>. Lidlauka pārstāvja vai gaisa satiksmes pakalpojumu sniedzēja kontaktinformācija un nosacījumi bezpilota gaisa kuģu lidojumu koordinācijai ir publicēti UAS ģeogrāfiskajā zonā.</w:t>
      </w:r>
    </w:p>
    <w:p w14:paraId="46D97215" w14:textId="77777777" w:rsidR="00743D90" w:rsidRPr="001C77B8" w:rsidRDefault="00743D90" w:rsidP="00076446">
      <w:pPr>
        <w:pStyle w:val="ListParagraph"/>
        <w:spacing w:after="0" w:line="240" w:lineRule="auto"/>
        <w:ind w:left="0"/>
        <w:jc w:val="both"/>
        <w:rPr>
          <w:rFonts w:ascii="Times New Roman" w:hAnsi="Times New Roman"/>
          <w:sz w:val="28"/>
          <w:szCs w:val="28"/>
        </w:rPr>
      </w:pPr>
    </w:p>
    <w:p w14:paraId="1EFA7289"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 UAS ekspluatants lidojumu koordināciju ar lidlauku pārstāvi vai gaisa satiksmes pakalpojumu sniedzēju veic, sniedzot par sevi vismaz šādu informāciju:</w:t>
      </w:r>
    </w:p>
    <w:p w14:paraId="0908C29F"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.1. vārds un uzvārds (juridiskajām personām – nosaukums un pilnvarotā pārstāvja vārds un uzvārds);</w:t>
      </w:r>
    </w:p>
    <w:p w14:paraId="301F00DD"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.2. kontaktinformācija</w:t>
      </w:r>
      <w:r w:rsidR="00B11761">
        <w:rPr>
          <w:rFonts w:ascii="Times New Roman" w:hAnsi="Times New Roman"/>
          <w:sz w:val="28"/>
          <w:szCs w:val="28"/>
        </w:rPr>
        <w:t xml:space="preserve"> </w:t>
      </w:r>
      <w:r w:rsidR="00B11761" w:rsidRPr="00A25396">
        <w:rPr>
          <w:rFonts w:ascii="Times New Roman" w:hAnsi="Times New Roman"/>
          <w:sz w:val="28"/>
          <w:szCs w:val="28"/>
        </w:rPr>
        <w:t>(e-pasta adrese</w:t>
      </w:r>
      <w:r w:rsidR="000A2677" w:rsidRPr="00A25396">
        <w:rPr>
          <w:rFonts w:ascii="Times New Roman" w:hAnsi="Times New Roman"/>
          <w:sz w:val="28"/>
          <w:szCs w:val="28"/>
        </w:rPr>
        <w:t xml:space="preserve"> un</w:t>
      </w:r>
      <w:r w:rsidR="00B11761" w:rsidRPr="00A25396">
        <w:rPr>
          <w:rFonts w:ascii="Times New Roman" w:hAnsi="Times New Roman"/>
          <w:sz w:val="28"/>
          <w:szCs w:val="28"/>
        </w:rPr>
        <w:t xml:space="preserve"> tālruņa numurs)</w:t>
      </w:r>
      <w:r w:rsidR="00743D90" w:rsidRPr="00A25396">
        <w:rPr>
          <w:rFonts w:ascii="Times New Roman" w:hAnsi="Times New Roman"/>
          <w:sz w:val="28"/>
          <w:szCs w:val="28"/>
        </w:rPr>
        <w:t>;</w:t>
      </w:r>
    </w:p>
    <w:p w14:paraId="3070F37B"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 xml:space="preserve">.3. bezpilota gaisa kuģa sistēmas ekspluatanta numurs, kas tiek piešķirts atbilstoši Regulas </w:t>
      </w:r>
      <w:r w:rsidR="004332AB">
        <w:rPr>
          <w:rFonts w:ascii="Times New Roman" w:hAnsi="Times New Roman"/>
          <w:sz w:val="28"/>
          <w:szCs w:val="28"/>
        </w:rPr>
        <w:t>Nr.</w:t>
      </w:r>
      <w:r w:rsidR="00743D90" w:rsidRPr="001C77B8">
        <w:rPr>
          <w:rFonts w:ascii="Times New Roman" w:hAnsi="Times New Roman"/>
          <w:sz w:val="28"/>
          <w:szCs w:val="28"/>
        </w:rPr>
        <w:t xml:space="preserve"> 2019/947 14.panta prasībām;</w:t>
      </w:r>
    </w:p>
    <w:p w14:paraId="78397D50"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.4. unikāls sērijas numurs (“sertificētās” kategorijas gadījumā – bezpilota gaisa kuģim piešķirto reģistrācijas zīmi), kas identificē bezpilota gaisa kuģi, ar kuru plānots veikt lidojumu, kā arī informācija vai un, kā tiek nodrošināta attālinātā identifikācija</w:t>
      </w:r>
      <w:r w:rsidR="00304301">
        <w:rPr>
          <w:rFonts w:ascii="Times New Roman" w:hAnsi="Times New Roman"/>
          <w:sz w:val="28"/>
          <w:szCs w:val="28"/>
        </w:rPr>
        <w:t>;</w:t>
      </w:r>
    </w:p>
    <w:p w14:paraId="508958C7"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.5. personas kods vai pases numurs</w:t>
      </w:r>
      <w:r w:rsidR="009F36F4">
        <w:rPr>
          <w:rFonts w:ascii="Times New Roman" w:hAnsi="Times New Roman"/>
          <w:sz w:val="28"/>
          <w:szCs w:val="28"/>
        </w:rPr>
        <w:t>, gadījumā, ja personai nav Latvijas Republikas personas koda</w:t>
      </w:r>
      <w:r w:rsidR="00743D90" w:rsidRPr="001C77B8">
        <w:rPr>
          <w:rFonts w:ascii="Times New Roman" w:hAnsi="Times New Roman"/>
          <w:sz w:val="28"/>
          <w:szCs w:val="28"/>
        </w:rPr>
        <w:t>;</w:t>
      </w:r>
    </w:p>
    <w:p w14:paraId="401FA7BB"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.6. deklarētās dzīvesvietas adrese (juridiskajām personām – juridiskā adresi);</w:t>
      </w:r>
    </w:p>
    <w:p w14:paraId="197277D2" w14:textId="77777777" w:rsidR="00743D90" w:rsidRPr="001C77B8" w:rsidRDefault="00EA7413"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A25396">
        <w:rPr>
          <w:rFonts w:ascii="Times New Roman" w:hAnsi="Times New Roman"/>
          <w:sz w:val="28"/>
          <w:szCs w:val="28"/>
        </w:rPr>
        <w:t>9</w:t>
      </w:r>
      <w:r w:rsidR="00743D90" w:rsidRPr="001C77B8">
        <w:rPr>
          <w:rFonts w:ascii="Times New Roman" w:hAnsi="Times New Roman"/>
          <w:sz w:val="28"/>
          <w:szCs w:val="28"/>
        </w:rPr>
        <w:t>.</w:t>
      </w:r>
      <w:r w:rsidR="00B11761">
        <w:rPr>
          <w:rFonts w:ascii="Times New Roman" w:hAnsi="Times New Roman"/>
          <w:sz w:val="28"/>
          <w:szCs w:val="28"/>
        </w:rPr>
        <w:t>7</w:t>
      </w:r>
      <w:r w:rsidR="00743D90" w:rsidRPr="001C77B8">
        <w:rPr>
          <w:rFonts w:ascii="Times New Roman" w:hAnsi="Times New Roman"/>
          <w:sz w:val="28"/>
          <w:szCs w:val="28"/>
        </w:rPr>
        <w:t>. plānoto lidojumu mērķi</w:t>
      </w:r>
      <w:r w:rsidR="00C14DD8">
        <w:rPr>
          <w:rFonts w:ascii="Times New Roman" w:hAnsi="Times New Roman"/>
          <w:sz w:val="28"/>
          <w:szCs w:val="28"/>
        </w:rPr>
        <w:t>s</w:t>
      </w:r>
      <w:r w:rsidR="00743D90" w:rsidRPr="001C77B8">
        <w:rPr>
          <w:rFonts w:ascii="Times New Roman" w:hAnsi="Times New Roman"/>
          <w:sz w:val="28"/>
          <w:szCs w:val="28"/>
        </w:rPr>
        <w:t>, veid</w:t>
      </w:r>
      <w:r w:rsidR="00C14DD8">
        <w:rPr>
          <w:rFonts w:ascii="Times New Roman" w:hAnsi="Times New Roman"/>
          <w:sz w:val="28"/>
          <w:szCs w:val="28"/>
        </w:rPr>
        <w:t>s</w:t>
      </w:r>
      <w:r w:rsidR="00743D90" w:rsidRPr="001C77B8">
        <w:rPr>
          <w:rFonts w:ascii="Times New Roman" w:hAnsi="Times New Roman"/>
          <w:sz w:val="28"/>
          <w:szCs w:val="28"/>
        </w:rPr>
        <w:t xml:space="preserve"> un rakstur</w:t>
      </w:r>
      <w:r w:rsidR="00C14DD8">
        <w:rPr>
          <w:rFonts w:ascii="Times New Roman" w:hAnsi="Times New Roman"/>
          <w:sz w:val="28"/>
          <w:szCs w:val="28"/>
        </w:rPr>
        <w:t>s</w:t>
      </w:r>
      <w:r w:rsidR="00743D90" w:rsidRPr="001C77B8">
        <w:rPr>
          <w:rFonts w:ascii="Times New Roman" w:hAnsi="Times New Roman"/>
          <w:sz w:val="28"/>
          <w:szCs w:val="28"/>
        </w:rPr>
        <w:t xml:space="preserve">. </w:t>
      </w:r>
    </w:p>
    <w:p w14:paraId="576B6052" w14:textId="77777777" w:rsidR="00743D90" w:rsidRPr="001C77B8" w:rsidRDefault="00743D90" w:rsidP="00076446">
      <w:pPr>
        <w:pStyle w:val="ListParagraph"/>
        <w:spacing w:after="0" w:line="240" w:lineRule="auto"/>
        <w:ind w:left="0"/>
        <w:jc w:val="both"/>
        <w:rPr>
          <w:rFonts w:ascii="Times New Roman" w:hAnsi="Times New Roman"/>
          <w:sz w:val="28"/>
          <w:szCs w:val="28"/>
        </w:rPr>
      </w:pPr>
    </w:p>
    <w:p w14:paraId="4D5B09FF" w14:textId="77777777" w:rsidR="00743D90" w:rsidRPr="001C77B8" w:rsidRDefault="00A25396" w:rsidP="00076446">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30</w:t>
      </w:r>
      <w:r w:rsidR="00743D90" w:rsidRPr="001C77B8">
        <w:rPr>
          <w:rFonts w:ascii="Times New Roman" w:hAnsi="Times New Roman"/>
          <w:sz w:val="28"/>
          <w:szCs w:val="28"/>
        </w:rPr>
        <w:t xml:space="preserve">. Ja plānotais lidojums atbilst lidlauka vai gaisa satiksmes pakalpojumu sniedzēja izstrādātajām procedūrām, pēc koordinācijas pieprasījuma saņemšanas </w:t>
      </w:r>
      <w:r w:rsidR="00743D90" w:rsidRPr="00AF2569">
        <w:rPr>
          <w:rFonts w:ascii="Times New Roman" w:hAnsi="Times New Roman"/>
          <w:sz w:val="28"/>
          <w:szCs w:val="28"/>
        </w:rPr>
        <w:t xml:space="preserve">lidlauka pārstāvim vai gaisa satiksmes pakalpojumu sniedzējam ir pienākums </w:t>
      </w:r>
      <w:r w:rsidR="0050636C">
        <w:rPr>
          <w:rFonts w:ascii="Times New Roman" w:hAnsi="Times New Roman"/>
          <w:sz w:val="28"/>
          <w:szCs w:val="28"/>
        </w:rPr>
        <w:t xml:space="preserve">piecu </w:t>
      </w:r>
      <w:r w:rsidR="00743D90" w:rsidRPr="00AF2569">
        <w:rPr>
          <w:rFonts w:ascii="Times New Roman" w:hAnsi="Times New Roman"/>
          <w:sz w:val="28"/>
          <w:szCs w:val="28"/>
        </w:rPr>
        <w:t> darba</w:t>
      </w:r>
      <w:r w:rsidR="0050636C">
        <w:rPr>
          <w:rFonts w:ascii="Times New Roman" w:hAnsi="Times New Roman"/>
          <w:sz w:val="28"/>
          <w:szCs w:val="28"/>
        </w:rPr>
        <w:t xml:space="preserve"> </w:t>
      </w:r>
      <w:r w:rsidR="00743D90" w:rsidRPr="00AF2569">
        <w:rPr>
          <w:rFonts w:ascii="Times New Roman" w:hAnsi="Times New Roman"/>
          <w:sz w:val="28"/>
          <w:szCs w:val="28"/>
        </w:rPr>
        <w:t xml:space="preserve">dienu laikā sniegt informāciju par turpmākajām nepieciešamajām darbībām. Gadījumā, </w:t>
      </w:r>
      <w:r w:rsidR="0050636C">
        <w:rPr>
          <w:rFonts w:ascii="Times New Roman" w:hAnsi="Times New Roman"/>
          <w:sz w:val="28"/>
          <w:szCs w:val="28"/>
        </w:rPr>
        <w:t xml:space="preserve">ja </w:t>
      </w:r>
      <w:r w:rsidR="00743D90" w:rsidRPr="00AF2569">
        <w:rPr>
          <w:rFonts w:ascii="Times New Roman" w:hAnsi="Times New Roman"/>
          <w:sz w:val="28"/>
          <w:szCs w:val="28"/>
        </w:rPr>
        <w:t>neatbilst</w:t>
      </w:r>
      <w:r w:rsidR="00743D90" w:rsidRPr="001C77B8">
        <w:rPr>
          <w:rFonts w:ascii="Times New Roman" w:hAnsi="Times New Roman"/>
          <w:sz w:val="28"/>
          <w:szCs w:val="28"/>
        </w:rPr>
        <w:t xml:space="preserve"> lidlauka vai gaisa satiksmes pakalpojumu sniedzēja izstrādātajām procedūrām vai ja procedūru nav, šo termiņu ir atļauts pagarināt līdz 30 dienām, kuru laikā jāsniedz informācija par turpmākajām nepieciešamajām darbībām vai lēmumu par atteikumu lidojumu koordinēšanai. </w:t>
      </w:r>
    </w:p>
    <w:p w14:paraId="389B5E2B" w14:textId="77777777" w:rsidR="00743D90" w:rsidRPr="001C77B8" w:rsidRDefault="00743D90" w:rsidP="00076446">
      <w:pPr>
        <w:pStyle w:val="ListParagraph"/>
        <w:spacing w:after="0" w:line="240" w:lineRule="auto"/>
        <w:ind w:left="0" w:firstLine="567"/>
        <w:jc w:val="both"/>
        <w:rPr>
          <w:rFonts w:ascii="Times New Roman" w:hAnsi="Times New Roman"/>
          <w:sz w:val="28"/>
          <w:szCs w:val="28"/>
        </w:rPr>
      </w:pPr>
    </w:p>
    <w:p w14:paraId="3B786BFE" w14:textId="77777777" w:rsidR="00743D90" w:rsidRPr="001C77B8" w:rsidRDefault="00743D90" w:rsidP="00076446">
      <w:pPr>
        <w:pStyle w:val="ListParagraph"/>
        <w:spacing w:after="0" w:line="240" w:lineRule="auto"/>
        <w:ind w:left="0" w:firstLine="567"/>
        <w:jc w:val="both"/>
        <w:rPr>
          <w:rFonts w:ascii="Times New Roman" w:hAnsi="Times New Roman"/>
          <w:sz w:val="28"/>
          <w:szCs w:val="28"/>
        </w:rPr>
      </w:pPr>
      <w:r w:rsidRPr="001C77B8">
        <w:rPr>
          <w:rFonts w:ascii="Times New Roman" w:hAnsi="Times New Roman"/>
          <w:sz w:val="28"/>
          <w:szCs w:val="28"/>
        </w:rPr>
        <w:t>3</w:t>
      </w:r>
      <w:r w:rsidR="00A25396">
        <w:rPr>
          <w:rFonts w:ascii="Times New Roman" w:hAnsi="Times New Roman"/>
          <w:sz w:val="28"/>
          <w:szCs w:val="28"/>
        </w:rPr>
        <w:t>1</w:t>
      </w:r>
      <w:r w:rsidRPr="001C77B8">
        <w:rPr>
          <w:rFonts w:ascii="Times New Roman" w:hAnsi="Times New Roman"/>
          <w:sz w:val="28"/>
          <w:szCs w:val="28"/>
        </w:rPr>
        <w:t xml:space="preserve">. </w:t>
      </w:r>
      <w:r w:rsidR="0050636C">
        <w:rPr>
          <w:rFonts w:ascii="Times New Roman" w:hAnsi="Times New Roman"/>
          <w:sz w:val="28"/>
          <w:szCs w:val="28"/>
        </w:rPr>
        <w:t xml:space="preserve">Lidojumu </w:t>
      </w:r>
      <w:r w:rsidR="00F478DF">
        <w:rPr>
          <w:rFonts w:ascii="Times New Roman" w:hAnsi="Times New Roman"/>
          <w:sz w:val="28"/>
          <w:szCs w:val="28"/>
        </w:rPr>
        <w:t>k</w:t>
      </w:r>
      <w:r w:rsidRPr="001C77B8">
        <w:rPr>
          <w:rFonts w:ascii="Times New Roman" w:hAnsi="Times New Roman"/>
          <w:sz w:val="28"/>
          <w:szCs w:val="28"/>
        </w:rPr>
        <w:t xml:space="preserve">oordinācijas procesā lidlauka pārstāvis vai gaisa satiksmes pakalpojumu sniedzējs var lūgt bezpilota gaisa kuģa sistēmas ekspluatantu veikt </w:t>
      </w:r>
      <w:r w:rsidRPr="001C77B8">
        <w:rPr>
          <w:rFonts w:ascii="Times New Roman" w:hAnsi="Times New Roman"/>
          <w:sz w:val="28"/>
          <w:szCs w:val="28"/>
        </w:rPr>
        <w:lastRenderedPageBreak/>
        <w:t>izmaiņas plānotajās darbībās, tajā skaitā - mainīt lidojuma laiku un vietu, kā arī ieviest pamatotus un attiecināmus papildus riska mazināšanas pasākumus.</w:t>
      </w:r>
    </w:p>
    <w:p w14:paraId="15D3B6FC" w14:textId="77777777" w:rsidR="00743D90" w:rsidRPr="001C77B8" w:rsidRDefault="00743D90" w:rsidP="00076446">
      <w:pPr>
        <w:pStyle w:val="ListParagraph"/>
        <w:spacing w:after="0" w:line="240" w:lineRule="auto"/>
        <w:ind w:left="0"/>
        <w:jc w:val="both"/>
        <w:rPr>
          <w:rFonts w:ascii="Times New Roman" w:hAnsi="Times New Roman"/>
          <w:sz w:val="28"/>
          <w:szCs w:val="28"/>
        </w:rPr>
      </w:pPr>
    </w:p>
    <w:p w14:paraId="761F8E80" w14:textId="77777777" w:rsidR="00743D90" w:rsidRPr="001C77B8" w:rsidRDefault="00743D90" w:rsidP="00076446">
      <w:pPr>
        <w:pStyle w:val="ListParagraph"/>
        <w:spacing w:after="0" w:line="240" w:lineRule="auto"/>
        <w:ind w:left="0" w:firstLine="567"/>
        <w:jc w:val="both"/>
        <w:rPr>
          <w:rFonts w:ascii="Times New Roman" w:hAnsi="Times New Roman"/>
          <w:sz w:val="28"/>
          <w:szCs w:val="28"/>
        </w:rPr>
      </w:pPr>
      <w:r w:rsidRPr="001C77B8">
        <w:rPr>
          <w:rFonts w:ascii="Times New Roman" w:hAnsi="Times New Roman"/>
          <w:sz w:val="28"/>
          <w:szCs w:val="28"/>
        </w:rPr>
        <w:t>3</w:t>
      </w:r>
      <w:r w:rsidR="00A25396">
        <w:rPr>
          <w:rFonts w:ascii="Times New Roman" w:hAnsi="Times New Roman"/>
          <w:sz w:val="28"/>
          <w:szCs w:val="28"/>
        </w:rPr>
        <w:t>2</w:t>
      </w:r>
      <w:r w:rsidRPr="001C77B8">
        <w:rPr>
          <w:rFonts w:ascii="Times New Roman" w:hAnsi="Times New Roman"/>
          <w:sz w:val="28"/>
          <w:szCs w:val="28"/>
        </w:rPr>
        <w:t>. Koordinācijas procedūras izpildei starp lidlauka pārstāvi vai gaisa satiksmes pakalpojumu sniedzēju un bezpilota gaisa kuģa sistēmas ekspluatantu jābūt dokumentētai.</w:t>
      </w:r>
    </w:p>
    <w:p w14:paraId="33AAC41B" w14:textId="77777777" w:rsidR="00743D90" w:rsidRPr="001C77B8" w:rsidRDefault="00743D90" w:rsidP="00076446">
      <w:pPr>
        <w:pStyle w:val="ListParagraph"/>
        <w:spacing w:after="0" w:line="240" w:lineRule="auto"/>
        <w:ind w:left="0"/>
        <w:jc w:val="both"/>
        <w:rPr>
          <w:rFonts w:ascii="Times New Roman" w:hAnsi="Times New Roman"/>
          <w:sz w:val="28"/>
          <w:szCs w:val="28"/>
        </w:rPr>
      </w:pPr>
    </w:p>
    <w:p w14:paraId="3932002C" w14:textId="77777777" w:rsidR="00743D90" w:rsidRPr="001C77B8" w:rsidRDefault="00743D90" w:rsidP="00076446">
      <w:pPr>
        <w:pStyle w:val="ListParagraph"/>
        <w:spacing w:after="0" w:line="240" w:lineRule="auto"/>
        <w:ind w:left="0" w:firstLine="567"/>
        <w:jc w:val="both"/>
        <w:rPr>
          <w:rFonts w:ascii="Times New Roman" w:hAnsi="Times New Roman"/>
          <w:sz w:val="28"/>
          <w:szCs w:val="28"/>
        </w:rPr>
      </w:pPr>
      <w:r w:rsidRPr="001C77B8">
        <w:rPr>
          <w:rFonts w:ascii="Times New Roman" w:hAnsi="Times New Roman"/>
          <w:sz w:val="28"/>
          <w:szCs w:val="28"/>
        </w:rPr>
        <w:t>3</w:t>
      </w:r>
      <w:r w:rsidR="00A25396">
        <w:rPr>
          <w:rFonts w:ascii="Times New Roman" w:hAnsi="Times New Roman"/>
          <w:sz w:val="28"/>
          <w:szCs w:val="28"/>
        </w:rPr>
        <w:t>3</w:t>
      </w:r>
      <w:r w:rsidRPr="001C77B8">
        <w:rPr>
          <w:rFonts w:ascii="Times New Roman" w:hAnsi="Times New Roman"/>
          <w:sz w:val="28"/>
          <w:szCs w:val="28"/>
        </w:rPr>
        <w:t xml:space="preserve">. Koordinācijas atteikuma gadījumā lidlauka </w:t>
      </w:r>
      <w:proofErr w:type="spellStart"/>
      <w:r w:rsidRPr="001C77B8">
        <w:rPr>
          <w:rFonts w:ascii="Times New Roman" w:hAnsi="Times New Roman"/>
          <w:sz w:val="28"/>
          <w:szCs w:val="28"/>
        </w:rPr>
        <w:t>parstāvim</w:t>
      </w:r>
      <w:proofErr w:type="spellEnd"/>
      <w:r w:rsidRPr="001C77B8">
        <w:rPr>
          <w:rFonts w:ascii="Times New Roman" w:hAnsi="Times New Roman"/>
          <w:sz w:val="28"/>
          <w:szCs w:val="28"/>
        </w:rPr>
        <w:t xml:space="preserve"> vai gaisa satiksmes pakalpojumu sniedzējam jāsniedz</w:t>
      </w:r>
      <w:r w:rsidR="002C1497">
        <w:rPr>
          <w:rFonts w:ascii="Times New Roman" w:hAnsi="Times New Roman"/>
          <w:sz w:val="28"/>
          <w:szCs w:val="28"/>
        </w:rPr>
        <w:t xml:space="preserve"> bezpilota gaisa kuģa sistēmas ekspluatantam</w:t>
      </w:r>
      <w:r w:rsidRPr="001C77B8">
        <w:rPr>
          <w:rFonts w:ascii="Times New Roman" w:hAnsi="Times New Roman"/>
          <w:sz w:val="28"/>
          <w:szCs w:val="28"/>
        </w:rPr>
        <w:t xml:space="preserve"> rakstisks </w:t>
      </w:r>
      <w:r w:rsidR="0050636C">
        <w:rPr>
          <w:rFonts w:ascii="Times New Roman" w:hAnsi="Times New Roman"/>
          <w:sz w:val="28"/>
          <w:szCs w:val="28"/>
        </w:rPr>
        <w:t xml:space="preserve">atteikuma pamatojums. </w:t>
      </w:r>
    </w:p>
    <w:p w14:paraId="4E3D72F2" w14:textId="77777777" w:rsidR="00743D90" w:rsidRPr="001C77B8" w:rsidRDefault="00743D90" w:rsidP="00076446">
      <w:pPr>
        <w:pStyle w:val="ListParagraph"/>
        <w:spacing w:after="0" w:line="240" w:lineRule="auto"/>
        <w:ind w:left="0"/>
        <w:jc w:val="both"/>
        <w:rPr>
          <w:rFonts w:ascii="Times New Roman" w:hAnsi="Times New Roman"/>
          <w:sz w:val="28"/>
          <w:szCs w:val="28"/>
        </w:rPr>
      </w:pPr>
    </w:p>
    <w:p w14:paraId="266F9B63" w14:textId="77777777" w:rsidR="00743D90" w:rsidRPr="001C77B8" w:rsidRDefault="00743D90" w:rsidP="00076446">
      <w:pPr>
        <w:pStyle w:val="ListParagraph"/>
        <w:spacing w:after="0" w:line="240" w:lineRule="auto"/>
        <w:ind w:left="0" w:firstLine="567"/>
        <w:jc w:val="both"/>
        <w:rPr>
          <w:rFonts w:ascii="Times New Roman" w:hAnsi="Times New Roman"/>
          <w:sz w:val="28"/>
          <w:szCs w:val="28"/>
        </w:rPr>
      </w:pPr>
      <w:r w:rsidRPr="001C77B8">
        <w:rPr>
          <w:rFonts w:ascii="Times New Roman" w:hAnsi="Times New Roman"/>
          <w:sz w:val="28"/>
          <w:szCs w:val="28"/>
        </w:rPr>
        <w:t>3</w:t>
      </w:r>
      <w:r w:rsidR="00A25396">
        <w:rPr>
          <w:rFonts w:ascii="Times New Roman" w:hAnsi="Times New Roman"/>
          <w:sz w:val="28"/>
          <w:szCs w:val="28"/>
        </w:rPr>
        <w:t>4</w:t>
      </w:r>
      <w:r w:rsidRPr="001C77B8">
        <w:rPr>
          <w:rFonts w:ascii="Times New Roman" w:hAnsi="Times New Roman"/>
          <w:sz w:val="28"/>
          <w:szCs w:val="28"/>
        </w:rPr>
        <w:t>. Informācija par koordinācijas procedūras izpildi vai koordinācijas atteikumu lidlauka pārstāvim vai gaisa satiksm</w:t>
      </w:r>
      <w:r w:rsidR="00786C5B">
        <w:rPr>
          <w:rFonts w:ascii="Times New Roman" w:hAnsi="Times New Roman"/>
          <w:sz w:val="28"/>
          <w:szCs w:val="28"/>
        </w:rPr>
        <w:t>e</w:t>
      </w:r>
      <w:r w:rsidRPr="001C77B8">
        <w:rPr>
          <w:rFonts w:ascii="Times New Roman" w:hAnsi="Times New Roman"/>
          <w:sz w:val="28"/>
          <w:szCs w:val="28"/>
        </w:rPr>
        <w:t xml:space="preserve">s pakalpojumu sniedzējam un bezpilota gaisa kuģa sistēmas </w:t>
      </w:r>
      <w:proofErr w:type="spellStart"/>
      <w:r w:rsidRPr="001C77B8">
        <w:rPr>
          <w:rFonts w:ascii="Times New Roman" w:hAnsi="Times New Roman"/>
          <w:sz w:val="28"/>
          <w:szCs w:val="28"/>
        </w:rPr>
        <w:t>ekspluatnatam</w:t>
      </w:r>
      <w:proofErr w:type="spellEnd"/>
      <w:r w:rsidRPr="001C77B8">
        <w:rPr>
          <w:rFonts w:ascii="Times New Roman" w:hAnsi="Times New Roman"/>
          <w:sz w:val="28"/>
          <w:szCs w:val="28"/>
        </w:rPr>
        <w:t xml:space="preserve"> jāglabā ne mazāk kā divus gadus un</w:t>
      </w:r>
      <w:r w:rsidR="00D11F94">
        <w:rPr>
          <w:rFonts w:ascii="Times New Roman" w:hAnsi="Times New Roman"/>
          <w:sz w:val="28"/>
          <w:szCs w:val="28"/>
        </w:rPr>
        <w:t xml:space="preserve"> tai ir</w:t>
      </w:r>
      <w:r w:rsidRPr="001C77B8">
        <w:rPr>
          <w:rFonts w:ascii="Times New Roman" w:hAnsi="Times New Roman"/>
          <w:sz w:val="28"/>
          <w:szCs w:val="28"/>
        </w:rPr>
        <w:t xml:space="preserve"> jābūt pieejamai pēc Civilās aviācijas aģentūras pieprasījuma.</w:t>
      </w:r>
    </w:p>
    <w:p w14:paraId="22A8E6E7" w14:textId="77777777" w:rsidR="00743D90" w:rsidRPr="001C77B8" w:rsidRDefault="00743D90" w:rsidP="00743D90">
      <w:pPr>
        <w:spacing w:after="0" w:line="240" w:lineRule="auto"/>
        <w:ind w:firstLine="709"/>
        <w:jc w:val="both"/>
        <w:rPr>
          <w:rFonts w:ascii="Times New Roman" w:hAnsi="Times New Roman"/>
          <w:color w:val="000000"/>
          <w:sz w:val="28"/>
          <w:szCs w:val="28"/>
        </w:rPr>
      </w:pPr>
    </w:p>
    <w:p w14:paraId="44AEFFC3" w14:textId="77777777" w:rsidR="00743D90" w:rsidRPr="001C77B8" w:rsidRDefault="00743D90" w:rsidP="00743D90">
      <w:pPr>
        <w:spacing w:after="0" w:line="240" w:lineRule="auto"/>
        <w:ind w:firstLine="709"/>
        <w:jc w:val="center"/>
        <w:rPr>
          <w:rFonts w:ascii="Times New Roman" w:hAnsi="Times New Roman"/>
          <w:color w:val="000000"/>
          <w:sz w:val="28"/>
          <w:szCs w:val="28"/>
        </w:rPr>
      </w:pPr>
      <w:r w:rsidRPr="001C77B8">
        <w:rPr>
          <w:rFonts w:ascii="Times New Roman" w:hAnsi="Times New Roman"/>
          <w:b/>
          <w:color w:val="000000"/>
          <w:sz w:val="28"/>
          <w:szCs w:val="28"/>
        </w:rPr>
        <w:t>V</w:t>
      </w:r>
      <w:r w:rsidR="00195FBB">
        <w:rPr>
          <w:rFonts w:ascii="Times New Roman" w:hAnsi="Times New Roman"/>
          <w:b/>
          <w:color w:val="000000"/>
          <w:sz w:val="28"/>
          <w:szCs w:val="28"/>
        </w:rPr>
        <w:t>.</w:t>
      </w:r>
      <w:r w:rsidRPr="001C77B8">
        <w:rPr>
          <w:rFonts w:ascii="Times New Roman" w:hAnsi="Times New Roman"/>
          <w:b/>
          <w:color w:val="000000"/>
          <w:sz w:val="28"/>
          <w:szCs w:val="28"/>
        </w:rPr>
        <w:t xml:space="preserve"> Bezpilota gaisa kuģu lidojumu</w:t>
      </w:r>
      <w:r w:rsidR="00462A90">
        <w:rPr>
          <w:rFonts w:ascii="Times New Roman" w:hAnsi="Times New Roman"/>
          <w:b/>
          <w:color w:val="000000"/>
          <w:sz w:val="28"/>
          <w:szCs w:val="28"/>
        </w:rPr>
        <w:t xml:space="preserve"> nosacījum</w:t>
      </w:r>
      <w:r w:rsidR="00366D6E">
        <w:rPr>
          <w:rFonts w:ascii="Times New Roman" w:hAnsi="Times New Roman"/>
          <w:b/>
          <w:color w:val="000000"/>
          <w:sz w:val="28"/>
          <w:szCs w:val="28"/>
        </w:rPr>
        <w:t>i</w:t>
      </w:r>
      <w:r w:rsidR="00462A90">
        <w:rPr>
          <w:rFonts w:ascii="Times New Roman" w:hAnsi="Times New Roman"/>
          <w:b/>
          <w:color w:val="000000"/>
          <w:sz w:val="28"/>
          <w:szCs w:val="28"/>
        </w:rPr>
        <w:t xml:space="preserve"> </w:t>
      </w:r>
      <w:r w:rsidRPr="001C77B8">
        <w:rPr>
          <w:rFonts w:ascii="Times New Roman" w:hAnsi="Times New Roman"/>
          <w:b/>
          <w:color w:val="000000"/>
          <w:sz w:val="28"/>
          <w:szCs w:val="28"/>
        </w:rPr>
        <w:t>virs citiem objektiem, kas saistīti ar valsts un sabiedrības interesēm, un to tuvumā</w:t>
      </w:r>
    </w:p>
    <w:p w14:paraId="0896BF80" w14:textId="77777777" w:rsidR="00743D90" w:rsidRPr="001C77B8" w:rsidRDefault="00743D90" w:rsidP="00743D90">
      <w:pPr>
        <w:spacing w:after="0" w:line="240" w:lineRule="auto"/>
        <w:ind w:firstLine="709"/>
        <w:jc w:val="both"/>
        <w:rPr>
          <w:rFonts w:ascii="Times New Roman" w:hAnsi="Times New Roman"/>
          <w:color w:val="000000"/>
          <w:sz w:val="28"/>
          <w:szCs w:val="28"/>
        </w:rPr>
      </w:pPr>
    </w:p>
    <w:p w14:paraId="1A3D34F2" w14:textId="77777777" w:rsidR="00743D90" w:rsidRPr="00A25396" w:rsidRDefault="00743D90" w:rsidP="00076446">
      <w:pPr>
        <w:spacing w:after="0" w:line="240" w:lineRule="auto"/>
        <w:ind w:firstLine="709"/>
        <w:jc w:val="both"/>
        <w:rPr>
          <w:rFonts w:ascii="Times New Roman" w:hAnsi="Times New Roman"/>
          <w:color w:val="000000"/>
          <w:sz w:val="28"/>
          <w:szCs w:val="28"/>
        </w:rPr>
      </w:pPr>
      <w:r w:rsidRPr="001C77B8">
        <w:rPr>
          <w:rFonts w:ascii="Times New Roman" w:hAnsi="Times New Roman"/>
          <w:color w:val="000000"/>
          <w:sz w:val="28"/>
          <w:szCs w:val="28"/>
        </w:rPr>
        <w:t>3</w:t>
      </w:r>
      <w:r w:rsidR="00A25396">
        <w:rPr>
          <w:rFonts w:ascii="Times New Roman" w:hAnsi="Times New Roman"/>
          <w:color w:val="000000"/>
          <w:sz w:val="28"/>
          <w:szCs w:val="28"/>
        </w:rPr>
        <w:t>5</w:t>
      </w:r>
      <w:r w:rsidRPr="001C77B8">
        <w:rPr>
          <w:rFonts w:ascii="Times New Roman" w:hAnsi="Times New Roman"/>
          <w:color w:val="000000"/>
          <w:sz w:val="28"/>
          <w:szCs w:val="28"/>
        </w:rPr>
        <w:t xml:space="preserve">. UAS ģeogrāfiskās zonas </w:t>
      </w:r>
      <w:r w:rsidRPr="00A25396">
        <w:rPr>
          <w:rFonts w:ascii="Times New Roman" w:hAnsi="Times New Roman"/>
          <w:color w:val="000000"/>
          <w:sz w:val="28"/>
          <w:szCs w:val="28"/>
        </w:rPr>
        <w:t>izveidošanu</w:t>
      </w:r>
      <w:r w:rsidR="005657BC" w:rsidRPr="00A25396">
        <w:rPr>
          <w:rFonts w:ascii="Times New Roman" w:hAnsi="Times New Roman"/>
          <w:color w:val="000000"/>
          <w:sz w:val="28"/>
          <w:szCs w:val="28"/>
        </w:rPr>
        <w:t xml:space="preserve">, </w:t>
      </w:r>
      <w:r w:rsidR="008A2DFD" w:rsidRPr="008A2DFD">
        <w:rPr>
          <w:rFonts w:ascii="Times New Roman" w:hAnsi="Times New Roman"/>
          <w:color w:val="000000"/>
          <w:sz w:val="28"/>
          <w:szCs w:val="28"/>
        </w:rPr>
        <w:t xml:space="preserve"> </w:t>
      </w:r>
      <w:r w:rsidR="008A2DFD" w:rsidRPr="0020166B">
        <w:rPr>
          <w:rFonts w:ascii="Times New Roman" w:hAnsi="Times New Roman"/>
          <w:color w:val="000000"/>
          <w:sz w:val="28"/>
          <w:szCs w:val="28"/>
        </w:rPr>
        <w:t>izmaiņas UAS ģeogrāfiskās zonas nosacījumos</w:t>
      </w:r>
      <w:r w:rsidR="00D214E9" w:rsidRPr="00A25396">
        <w:rPr>
          <w:rFonts w:ascii="Times New Roman" w:hAnsi="Times New Roman"/>
          <w:color w:val="000000"/>
          <w:sz w:val="28"/>
          <w:szCs w:val="28"/>
        </w:rPr>
        <w:t xml:space="preserve"> un </w:t>
      </w:r>
      <w:r w:rsidR="00872B57" w:rsidRPr="00A25396">
        <w:rPr>
          <w:rFonts w:ascii="Times New Roman" w:hAnsi="Times New Roman"/>
          <w:color w:val="000000"/>
          <w:sz w:val="28"/>
          <w:szCs w:val="28"/>
        </w:rPr>
        <w:t>tās darbības izbeigšanu</w:t>
      </w:r>
      <w:r w:rsidRPr="00A25396">
        <w:rPr>
          <w:rFonts w:ascii="Times New Roman" w:hAnsi="Times New Roman"/>
          <w:color w:val="000000"/>
          <w:sz w:val="28"/>
          <w:szCs w:val="28"/>
        </w:rPr>
        <w:t xml:space="preserve"> ir tiesības ierosināt:</w:t>
      </w:r>
    </w:p>
    <w:p w14:paraId="3924D82B" w14:textId="77777777" w:rsidR="00743D90" w:rsidRPr="00A25396"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.1. </w:t>
      </w:r>
      <w:r w:rsidR="00521E17" w:rsidRPr="00A25396">
        <w:rPr>
          <w:rFonts w:ascii="Times New Roman" w:eastAsia="Times New Roman" w:hAnsi="Times New Roman"/>
          <w:color w:val="000000"/>
          <w:sz w:val="28"/>
          <w:szCs w:val="28"/>
          <w:lang w:eastAsia="lv-LV"/>
        </w:rPr>
        <w:t>P</w:t>
      </w:r>
      <w:r w:rsidRPr="00A25396">
        <w:rPr>
          <w:rFonts w:ascii="Times New Roman" w:eastAsia="Times New Roman" w:hAnsi="Times New Roman"/>
          <w:color w:val="000000"/>
          <w:sz w:val="28"/>
          <w:szCs w:val="28"/>
          <w:lang w:eastAsia="lv-LV"/>
        </w:rPr>
        <w:t>ašvaldīb</w:t>
      </w:r>
      <w:r w:rsidR="003463C5" w:rsidRPr="00A25396">
        <w:rPr>
          <w:rFonts w:ascii="Times New Roman" w:eastAsia="Times New Roman" w:hAnsi="Times New Roman"/>
          <w:color w:val="000000"/>
          <w:sz w:val="28"/>
          <w:szCs w:val="28"/>
          <w:lang w:eastAsia="lv-LV"/>
        </w:rPr>
        <w:t>ai</w:t>
      </w:r>
      <w:r w:rsidR="00E87FC4" w:rsidRPr="00A25396">
        <w:rPr>
          <w:rFonts w:ascii="Times New Roman" w:eastAsia="Times New Roman" w:hAnsi="Times New Roman"/>
          <w:color w:val="000000"/>
          <w:sz w:val="28"/>
          <w:szCs w:val="28"/>
          <w:lang w:eastAsia="lv-LV"/>
        </w:rPr>
        <w:t>;</w:t>
      </w:r>
      <w:r w:rsidR="003463C5" w:rsidRPr="00A25396">
        <w:rPr>
          <w:rFonts w:ascii="Times New Roman" w:eastAsia="Times New Roman" w:hAnsi="Times New Roman"/>
          <w:color w:val="000000"/>
          <w:sz w:val="28"/>
          <w:szCs w:val="28"/>
          <w:lang w:eastAsia="lv-LV"/>
        </w:rPr>
        <w:t xml:space="preserve"> </w:t>
      </w:r>
    </w:p>
    <w:p w14:paraId="5585C28F" w14:textId="77777777" w:rsidR="00743D90" w:rsidRPr="00A25396" w:rsidRDefault="00D57D9B"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.2. </w:t>
      </w:r>
      <w:r w:rsidR="00743D90" w:rsidRPr="00A25396">
        <w:rPr>
          <w:rFonts w:ascii="Times New Roman" w:eastAsia="Times New Roman" w:hAnsi="Times New Roman"/>
          <w:color w:val="000000"/>
          <w:sz w:val="28"/>
          <w:szCs w:val="28"/>
          <w:lang w:eastAsia="lv-LV"/>
        </w:rPr>
        <w:t xml:space="preserve">Pašvaldības policijai; </w:t>
      </w:r>
    </w:p>
    <w:p w14:paraId="0785D918" w14:textId="77777777" w:rsidR="00743D90" w:rsidRPr="00A25396"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.3. </w:t>
      </w:r>
      <w:r w:rsidR="00CE27B0" w:rsidRPr="00A25396">
        <w:rPr>
          <w:rFonts w:ascii="Times New Roman" w:eastAsia="Times New Roman" w:hAnsi="Times New Roman"/>
          <w:color w:val="000000"/>
          <w:sz w:val="28"/>
          <w:szCs w:val="28"/>
          <w:lang w:eastAsia="lv-LV"/>
        </w:rPr>
        <w:t>Vides pārraudzības valsts biroja tīmekļvietnē nor</w:t>
      </w:r>
      <w:r w:rsidR="00B11761" w:rsidRPr="00A25396">
        <w:rPr>
          <w:rFonts w:ascii="Times New Roman" w:eastAsia="Times New Roman" w:hAnsi="Times New Roman"/>
          <w:color w:val="000000"/>
          <w:sz w:val="28"/>
          <w:szCs w:val="28"/>
          <w:lang w:eastAsia="lv-LV"/>
        </w:rPr>
        <w:t>ā</w:t>
      </w:r>
      <w:r w:rsidR="00CE27B0" w:rsidRPr="00A25396">
        <w:rPr>
          <w:rFonts w:ascii="Times New Roman" w:eastAsia="Times New Roman" w:hAnsi="Times New Roman"/>
          <w:color w:val="000000"/>
          <w:sz w:val="28"/>
          <w:szCs w:val="28"/>
          <w:lang w:eastAsia="lv-LV"/>
        </w:rPr>
        <w:t xml:space="preserve">dīto </w:t>
      </w:r>
      <w:r w:rsidRPr="00A25396">
        <w:rPr>
          <w:rFonts w:ascii="Times New Roman" w:eastAsia="Times New Roman" w:hAnsi="Times New Roman"/>
          <w:color w:val="000000"/>
          <w:sz w:val="28"/>
          <w:szCs w:val="28"/>
          <w:lang w:eastAsia="lv-LV"/>
        </w:rPr>
        <w:t>rūpniecisko avāriju riska objektu īpašniekiem;</w:t>
      </w:r>
    </w:p>
    <w:p w14:paraId="34E62BD6" w14:textId="77777777" w:rsidR="00743D90" w:rsidRPr="00A25396"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.4. Latvijas Bankai;</w:t>
      </w:r>
    </w:p>
    <w:p w14:paraId="7D2C7A78" w14:textId="77777777" w:rsidR="00B82D47" w:rsidRPr="00A25396"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.5. </w:t>
      </w:r>
      <w:proofErr w:type="spellStart"/>
      <w:r w:rsidRPr="00A25396">
        <w:rPr>
          <w:rFonts w:ascii="Times New Roman" w:eastAsia="Times New Roman" w:hAnsi="Times New Roman"/>
          <w:color w:val="000000"/>
          <w:sz w:val="28"/>
          <w:szCs w:val="28"/>
          <w:lang w:eastAsia="lv-LV"/>
        </w:rPr>
        <w:t>Iekšlietu</w:t>
      </w:r>
      <w:proofErr w:type="spellEnd"/>
      <w:r w:rsidRPr="00A25396">
        <w:rPr>
          <w:rFonts w:ascii="Times New Roman" w:eastAsia="Times New Roman" w:hAnsi="Times New Roman"/>
          <w:color w:val="000000"/>
          <w:sz w:val="28"/>
          <w:szCs w:val="28"/>
          <w:lang w:eastAsia="lv-LV"/>
        </w:rPr>
        <w:t xml:space="preserve"> ministrijai un tās</w:t>
      </w:r>
      <w:r w:rsidR="00864560" w:rsidRPr="00A25396">
        <w:rPr>
          <w:rFonts w:ascii="Times New Roman" w:eastAsia="Times New Roman" w:hAnsi="Times New Roman"/>
          <w:color w:val="000000"/>
          <w:sz w:val="28"/>
          <w:szCs w:val="28"/>
          <w:lang w:eastAsia="lv-LV"/>
        </w:rPr>
        <w:t xml:space="preserve"> </w:t>
      </w:r>
      <w:r w:rsidR="00694BD2">
        <w:rPr>
          <w:rFonts w:ascii="Times New Roman" w:eastAsia="Times New Roman" w:hAnsi="Times New Roman"/>
          <w:color w:val="000000"/>
          <w:sz w:val="28"/>
          <w:szCs w:val="28"/>
          <w:lang w:eastAsia="lv-LV"/>
        </w:rPr>
        <w:t>deleģētām</w:t>
      </w:r>
      <w:r w:rsidRPr="00A25396">
        <w:rPr>
          <w:rFonts w:ascii="Times New Roman" w:eastAsia="Times New Roman" w:hAnsi="Times New Roman"/>
          <w:color w:val="000000"/>
          <w:sz w:val="28"/>
          <w:szCs w:val="28"/>
          <w:lang w:eastAsia="lv-LV"/>
        </w:rPr>
        <w:t xml:space="preserve"> padotības iestādēm</w:t>
      </w:r>
      <w:r w:rsidR="0091267C" w:rsidRPr="00A25396">
        <w:rPr>
          <w:rFonts w:ascii="Times New Roman" w:eastAsia="Times New Roman" w:hAnsi="Times New Roman"/>
          <w:color w:val="000000"/>
          <w:sz w:val="28"/>
          <w:szCs w:val="28"/>
          <w:lang w:eastAsia="lv-LV"/>
        </w:rPr>
        <w:t>;</w:t>
      </w:r>
    </w:p>
    <w:p w14:paraId="2E63439B" w14:textId="77777777" w:rsidR="00743D90" w:rsidRPr="00A25396"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.6. Nacionālajiem bruņotajiem spēkiem; </w:t>
      </w:r>
    </w:p>
    <w:p w14:paraId="31256E72" w14:textId="77777777" w:rsidR="00743D90" w:rsidRPr="00A25396"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.7. Ieslodzījumu vietu pārvaldei;</w:t>
      </w:r>
    </w:p>
    <w:p w14:paraId="040ADCCA" w14:textId="77777777" w:rsidR="00743D90" w:rsidRPr="00A25396"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.8. Dabas aizsardzības pārvaldei; </w:t>
      </w:r>
    </w:p>
    <w:p w14:paraId="2FC4EEE6" w14:textId="77777777" w:rsidR="00743D90" w:rsidRPr="00A25396" w:rsidRDefault="00743D90" w:rsidP="00076446">
      <w:pPr>
        <w:spacing w:after="0" w:line="240" w:lineRule="auto"/>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 xml:space="preserve"> </w:t>
      </w:r>
      <w:r w:rsidRPr="00A25396">
        <w:rPr>
          <w:rFonts w:ascii="Times New Roman" w:eastAsia="Times New Roman" w:hAnsi="Times New Roman"/>
          <w:color w:val="000000"/>
          <w:sz w:val="28"/>
          <w:szCs w:val="28"/>
          <w:lang w:eastAsia="lv-LV"/>
        </w:rPr>
        <w:tab/>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.9. Ārlietu ministrijai; </w:t>
      </w:r>
      <w:r w:rsidRPr="00A25396">
        <w:rPr>
          <w:rFonts w:ascii="Times New Roman" w:eastAsia="Times New Roman" w:hAnsi="Times New Roman"/>
          <w:color w:val="000000"/>
          <w:sz w:val="28"/>
          <w:szCs w:val="28"/>
          <w:lang w:eastAsia="lv-LV"/>
        </w:rPr>
        <w:tab/>
      </w:r>
    </w:p>
    <w:p w14:paraId="310DCC44" w14:textId="77777777" w:rsidR="00864560" w:rsidRPr="00A25396"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.10. </w:t>
      </w:r>
      <w:r w:rsidR="00864560" w:rsidRPr="00A25396">
        <w:rPr>
          <w:rFonts w:ascii="Times New Roman" w:eastAsia="Times New Roman" w:hAnsi="Times New Roman"/>
          <w:color w:val="000000"/>
          <w:sz w:val="28"/>
          <w:szCs w:val="28"/>
          <w:lang w:eastAsia="lv-LV"/>
        </w:rPr>
        <w:t xml:space="preserve">Satiksmes ministrijas </w:t>
      </w:r>
      <w:r w:rsidR="00731147">
        <w:rPr>
          <w:rFonts w:ascii="Times New Roman" w:eastAsia="Times New Roman" w:hAnsi="Times New Roman"/>
          <w:color w:val="000000"/>
          <w:sz w:val="28"/>
          <w:szCs w:val="28"/>
          <w:lang w:eastAsia="lv-LV"/>
        </w:rPr>
        <w:t>deleģētiem</w:t>
      </w:r>
      <w:r w:rsidR="00864560" w:rsidRPr="00A25396">
        <w:rPr>
          <w:rFonts w:ascii="Times New Roman" w:eastAsia="Times New Roman" w:hAnsi="Times New Roman"/>
          <w:color w:val="000000"/>
          <w:sz w:val="28"/>
          <w:szCs w:val="28"/>
          <w:lang w:eastAsia="lv-LV"/>
        </w:rPr>
        <w:t xml:space="preserve"> </w:t>
      </w:r>
      <w:r w:rsidRPr="00A25396">
        <w:rPr>
          <w:rFonts w:ascii="Times New Roman" w:eastAsia="Times New Roman" w:hAnsi="Times New Roman"/>
          <w:color w:val="000000"/>
          <w:sz w:val="28"/>
          <w:szCs w:val="28"/>
          <w:lang w:eastAsia="lv-LV"/>
        </w:rPr>
        <w:t>transporta</w:t>
      </w:r>
      <w:r w:rsidR="00864560" w:rsidRPr="00A25396">
        <w:rPr>
          <w:rFonts w:ascii="Times New Roman" w:eastAsia="Times New Roman" w:hAnsi="Times New Roman"/>
          <w:color w:val="000000"/>
          <w:sz w:val="28"/>
          <w:szCs w:val="28"/>
          <w:lang w:eastAsia="lv-LV"/>
        </w:rPr>
        <w:t xml:space="preserve"> un</w:t>
      </w:r>
      <w:r w:rsidRPr="00A25396">
        <w:rPr>
          <w:rFonts w:ascii="Times New Roman" w:eastAsia="Times New Roman" w:hAnsi="Times New Roman"/>
          <w:color w:val="000000"/>
          <w:sz w:val="28"/>
          <w:szCs w:val="28"/>
          <w:lang w:eastAsia="lv-LV"/>
        </w:rPr>
        <w:t xml:space="preserve"> sakaru</w:t>
      </w:r>
      <w:r w:rsidR="00864560" w:rsidRPr="00A25396">
        <w:rPr>
          <w:rFonts w:ascii="Times New Roman" w:eastAsia="Times New Roman" w:hAnsi="Times New Roman"/>
          <w:color w:val="000000"/>
          <w:sz w:val="28"/>
          <w:szCs w:val="28"/>
          <w:lang w:eastAsia="lv-LV"/>
        </w:rPr>
        <w:t xml:space="preserve"> infrastruktūras objektu īpašniekiem, valdītājiem un lietotājiem;</w:t>
      </w:r>
    </w:p>
    <w:p w14:paraId="796216F4" w14:textId="77777777" w:rsidR="00743D90" w:rsidRDefault="00AF4347" w:rsidP="00076446">
      <w:pPr>
        <w:spacing w:after="0" w:line="240" w:lineRule="auto"/>
        <w:ind w:firstLine="720"/>
        <w:jc w:val="both"/>
        <w:rPr>
          <w:rFonts w:ascii="Times New Roman" w:eastAsia="Times New Roman" w:hAnsi="Times New Roman"/>
          <w:color w:val="000000"/>
          <w:sz w:val="28"/>
          <w:szCs w:val="28"/>
          <w:lang w:eastAsia="lv-LV"/>
        </w:rPr>
      </w:pPr>
      <w:r w:rsidRPr="00A25396">
        <w:rPr>
          <w:rFonts w:ascii="Times New Roman" w:eastAsia="Times New Roman" w:hAnsi="Times New Roman"/>
          <w:color w:val="000000"/>
          <w:sz w:val="28"/>
          <w:szCs w:val="28"/>
          <w:lang w:eastAsia="lv-LV"/>
        </w:rPr>
        <w:t>3</w:t>
      </w:r>
      <w:r w:rsidR="00A25396" w:rsidRPr="00A25396">
        <w:rPr>
          <w:rFonts w:ascii="Times New Roman" w:eastAsia="Times New Roman" w:hAnsi="Times New Roman"/>
          <w:color w:val="000000"/>
          <w:sz w:val="28"/>
          <w:szCs w:val="28"/>
          <w:lang w:eastAsia="lv-LV"/>
        </w:rPr>
        <w:t>5</w:t>
      </w:r>
      <w:r w:rsidRPr="00A25396">
        <w:rPr>
          <w:rFonts w:ascii="Times New Roman" w:eastAsia="Times New Roman" w:hAnsi="Times New Roman"/>
          <w:color w:val="000000"/>
          <w:sz w:val="28"/>
          <w:szCs w:val="28"/>
          <w:lang w:eastAsia="lv-LV"/>
        </w:rPr>
        <w:t xml:space="preserve">.11. </w:t>
      </w:r>
      <w:r w:rsidR="00864560" w:rsidRPr="00A25396">
        <w:rPr>
          <w:rFonts w:ascii="Times New Roman" w:eastAsia="Times New Roman" w:hAnsi="Times New Roman"/>
          <w:color w:val="000000"/>
          <w:sz w:val="28"/>
          <w:szCs w:val="28"/>
          <w:lang w:eastAsia="lv-LV"/>
        </w:rPr>
        <w:t xml:space="preserve">Ekonomikas ministrijas </w:t>
      </w:r>
      <w:r w:rsidR="00D45006">
        <w:rPr>
          <w:rFonts w:ascii="Times New Roman" w:eastAsia="Times New Roman" w:hAnsi="Times New Roman"/>
          <w:color w:val="000000"/>
          <w:sz w:val="28"/>
          <w:szCs w:val="28"/>
          <w:lang w:eastAsia="lv-LV"/>
        </w:rPr>
        <w:t>deleģētiem</w:t>
      </w:r>
      <w:r w:rsidR="00743D90" w:rsidRPr="00A25396">
        <w:rPr>
          <w:rFonts w:ascii="Times New Roman" w:eastAsia="Times New Roman" w:hAnsi="Times New Roman"/>
          <w:color w:val="000000"/>
          <w:sz w:val="28"/>
          <w:szCs w:val="28"/>
          <w:lang w:eastAsia="lv-LV"/>
        </w:rPr>
        <w:t xml:space="preserve"> enerģētikas infrastruktūras objektu īpašniekiem, valdītājiem un lietotājiem;</w:t>
      </w:r>
      <w:r w:rsidR="00743D90" w:rsidRPr="001C77B8">
        <w:rPr>
          <w:rFonts w:ascii="Times New Roman" w:eastAsia="Times New Roman" w:hAnsi="Times New Roman"/>
          <w:color w:val="000000"/>
          <w:sz w:val="28"/>
          <w:szCs w:val="28"/>
          <w:lang w:eastAsia="lv-LV"/>
        </w:rPr>
        <w:t xml:space="preserve"> </w:t>
      </w:r>
    </w:p>
    <w:p w14:paraId="43178F11" w14:textId="77777777" w:rsidR="001B7D78" w:rsidRPr="001C77B8" w:rsidRDefault="001B7D78"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5</w:t>
      </w:r>
      <w:r>
        <w:rPr>
          <w:rFonts w:ascii="Times New Roman" w:eastAsia="Times New Roman" w:hAnsi="Times New Roman"/>
          <w:color w:val="000000"/>
          <w:sz w:val="28"/>
          <w:szCs w:val="28"/>
          <w:lang w:eastAsia="lv-LV"/>
        </w:rPr>
        <w:t>.1</w:t>
      </w:r>
      <w:r w:rsidR="00AF4347">
        <w:rPr>
          <w:rFonts w:ascii="Times New Roman" w:eastAsia="Times New Roman" w:hAnsi="Times New Roman"/>
          <w:color w:val="000000"/>
          <w:sz w:val="28"/>
          <w:szCs w:val="28"/>
          <w:lang w:eastAsia="lv-LV"/>
        </w:rPr>
        <w:t>2</w:t>
      </w:r>
      <w:r>
        <w:rPr>
          <w:rFonts w:ascii="Times New Roman" w:eastAsia="Times New Roman" w:hAnsi="Times New Roman"/>
          <w:color w:val="000000"/>
          <w:sz w:val="28"/>
          <w:szCs w:val="28"/>
          <w:lang w:eastAsia="lv-LV"/>
        </w:rPr>
        <w:t>. Civi</w:t>
      </w:r>
      <w:r w:rsidR="00E70A19">
        <w:rPr>
          <w:rFonts w:ascii="Times New Roman" w:eastAsia="Times New Roman" w:hAnsi="Times New Roman"/>
          <w:color w:val="000000"/>
          <w:sz w:val="28"/>
          <w:szCs w:val="28"/>
          <w:lang w:eastAsia="lv-LV"/>
        </w:rPr>
        <w:t>l</w:t>
      </w:r>
      <w:r>
        <w:rPr>
          <w:rFonts w:ascii="Times New Roman" w:eastAsia="Times New Roman" w:hAnsi="Times New Roman"/>
          <w:color w:val="000000"/>
          <w:sz w:val="28"/>
          <w:szCs w:val="28"/>
          <w:lang w:eastAsia="lv-LV"/>
        </w:rPr>
        <w:t>ās aviācijas aģentūrai;</w:t>
      </w:r>
    </w:p>
    <w:p w14:paraId="79D865E6"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highlight w:val="yellow"/>
          <w:lang w:eastAsia="lv-LV"/>
        </w:rPr>
      </w:pPr>
      <w:r w:rsidRPr="001C77B8">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5</w:t>
      </w:r>
      <w:r w:rsidRPr="001C77B8">
        <w:rPr>
          <w:rFonts w:ascii="Times New Roman" w:eastAsia="Times New Roman" w:hAnsi="Times New Roman"/>
          <w:color w:val="000000"/>
          <w:sz w:val="28"/>
          <w:szCs w:val="28"/>
          <w:lang w:eastAsia="lv-LV"/>
        </w:rPr>
        <w:t>.1</w:t>
      </w:r>
      <w:r w:rsidR="00AF4347">
        <w:rPr>
          <w:rFonts w:ascii="Times New Roman" w:eastAsia="Times New Roman" w:hAnsi="Times New Roman"/>
          <w:color w:val="000000"/>
          <w:sz w:val="28"/>
          <w:szCs w:val="28"/>
          <w:lang w:eastAsia="lv-LV"/>
        </w:rPr>
        <w:t>3</w:t>
      </w:r>
      <w:r w:rsidRPr="001C77B8">
        <w:rPr>
          <w:rFonts w:ascii="Times New Roman" w:eastAsia="Times New Roman" w:hAnsi="Times New Roman"/>
          <w:color w:val="000000"/>
          <w:sz w:val="28"/>
          <w:szCs w:val="28"/>
          <w:lang w:eastAsia="lv-LV"/>
        </w:rPr>
        <w:t xml:space="preserve">. citām personām vai citos gadījumos – ja ģeogrāfiskās zonas izveidošana atbilst </w:t>
      </w:r>
      <w:r w:rsidR="00E87FC4">
        <w:rPr>
          <w:rFonts w:ascii="Times New Roman" w:hAnsi="Times New Roman"/>
          <w:color w:val="000000"/>
          <w:sz w:val="28"/>
          <w:szCs w:val="28"/>
        </w:rPr>
        <w:t>R</w:t>
      </w:r>
      <w:r w:rsidRPr="001C77B8">
        <w:rPr>
          <w:rFonts w:ascii="Times New Roman" w:hAnsi="Times New Roman"/>
          <w:color w:val="000000"/>
          <w:sz w:val="28"/>
          <w:szCs w:val="28"/>
        </w:rPr>
        <w:t>egulas Nr. 2019/947 15.panta mērķim</w:t>
      </w:r>
      <w:r w:rsidRPr="001C77B8">
        <w:rPr>
          <w:rFonts w:ascii="Times New Roman" w:eastAsia="Times New Roman" w:hAnsi="Times New Roman"/>
          <w:color w:val="000000"/>
          <w:sz w:val="28"/>
          <w:szCs w:val="28"/>
          <w:lang w:eastAsia="lv-LV"/>
        </w:rPr>
        <w:t xml:space="preserve">. </w:t>
      </w:r>
    </w:p>
    <w:p w14:paraId="7DCA29E1" w14:textId="77777777" w:rsidR="00743D90" w:rsidRPr="001C77B8" w:rsidRDefault="00743D90" w:rsidP="00076446">
      <w:pPr>
        <w:spacing w:after="0" w:line="240" w:lineRule="auto"/>
        <w:ind w:firstLine="709"/>
        <w:jc w:val="both"/>
        <w:rPr>
          <w:rFonts w:ascii="Times New Roman" w:eastAsia="Times New Roman" w:hAnsi="Times New Roman"/>
          <w:sz w:val="28"/>
          <w:szCs w:val="28"/>
          <w:lang w:eastAsia="lv-LV"/>
        </w:rPr>
      </w:pPr>
    </w:p>
    <w:p w14:paraId="4FB58A5C"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 Pašvaldībai</w:t>
      </w:r>
      <w:r w:rsidR="003463C5">
        <w:rPr>
          <w:rFonts w:ascii="Times New Roman" w:eastAsia="Times New Roman" w:hAnsi="Times New Roman"/>
          <w:color w:val="000000"/>
          <w:sz w:val="28"/>
          <w:szCs w:val="28"/>
          <w:lang w:eastAsia="lv-LV"/>
        </w:rPr>
        <w:t xml:space="preserve"> </w:t>
      </w:r>
      <w:r w:rsidRPr="001C77B8">
        <w:rPr>
          <w:rFonts w:ascii="Times New Roman" w:eastAsia="Times New Roman" w:hAnsi="Times New Roman"/>
          <w:color w:val="000000"/>
          <w:sz w:val="28"/>
          <w:szCs w:val="28"/>
          <w:lang w:eastAsia="lv-LV"/>
        </w:rPr>
        <w:t>tās administratīvajā teritorijā ir tiesības ierobežot bezpilota gaisa kuģu lidojumus virs šādiem objektiem un to tuvumā</w:t>
      </w:r>
      <w:r w:rsidR="003B1B11" w:rsidRPr="003B1B11">
        <w:rPr>
          <w:rFonts w:ascii="Times New Roman" w:eastAsia="Times New Roman" w:hAnsi="Times New Roman"/>
          <w:color w:val="000000"/>
          <w:sz w:val="28"/>
          <w:szCs w:val="28"/>
          <w:lang w:eastAsia="lv-LV"/>
        </w:rPr>
        <w:t xml:space="preserve"> </w:t>
      </w:r>
      <w:r w:rsidR="003B1B11" w:rsidRPr="000505E4">
        <w:rPr>
          <w:rFonts w:ascii="Times New Roman" w:eastAsia="Times New Roman" w:hAnsi="Times New Roman"/>
          <w:color w:val="000000"/>
          <w:sz w:val="28"/>
          <w:szCs w:val="28"/>
          <w:lang w:eastAsia="lv-LV"/>
        </w:rPr>
        <w:t>attālumā līdz 50 m horizontālajā plaknē no minētajiem objektiem</w:t>
      </w:r>
      <w:r w:rsidRPr="000505E4">
        <w:rPr>
          <w:rFonts w:ascii="Times New Roman" w:eastAsia="Times New Roman" w:hAnsi="Times New Roman"/>
          <w:color w:val="000000"/>
          <w:sz w:val="28"/>
          <w:szCs w:val="28"/>
          <w:lang w:eastAsia="lv-LV"/>
        </w:rPr>
        <w:t>:</w:t>
      </w:r>
    </w:p>
    <w:p w14:paraId="0289BB60"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91267C">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sidRPr="0091267C">
        <w:rPr>
          <w:rFonts w:ascii="Times New Roman" w:eastAsia="Times New Roman" w:hAnsi="Times New Roman"/>
          <w:color w:val="000000"/>
          <w:sz w:val="28"/>
          <w:szCs w:val="28"/>
          <w:lang w:eastAsia="lv-LV"/>
        </w:rPr>
        <w:t>.1. publiska pasākuma norises vieta</w:t>
      </w:r>
      <w:r w:rsidR="00D86D29" w:rsidRPr="00024B60">
        <w:rPr>
          <w:rFonts w:ascii="Times New Roman" w:eastAsia="Times New Roman" w:hAnsi="Times New Roman"/>
          <w:color w:val="000000"/>
          <w:sz w:val="28"/>
          <w:szCs w:val="28"/>
          <w:lang w:eastAsia="lv-LV"/>
        </w:rPr>
        <w:t xml:space="preserve"> tās aktīvās darbības laikā</w:t>
      </w:r>
      <w:r w:rsidRPr="0091267C">
        <w:rPr>
          <w:rFonts w:ascii="Times New Roman" w:eastAsia="Times New Roman" w:hAnsi="Times New Roman"/>
          <w:color w:val="000000"/>
          <w:sz w:val="28"/>
          <w:szCs w:val="28"/>
          <w:lang w:eastAsia="lv-LV"/>
        </w:rPr>
        <w:t>, ieskaitot objektīvi pamatotu laiku pirms un pēc pasākuma;</w:t>
      </w:r>
      <w:r w:rsidRPr="001C77B8">
        <w:rPr>
          <w:rFonts w:ascii="Times New Roman" w:eastAsia="Times New Roman" w:hAnsi="Times New Roman"/>
          <w:color w:val="000000"/>
          <w:sz w:val="28"/>
          <w:szCs w:val="28"/>
          <w:lang w:eastAsia="lv-LV"/>
        </w:rPr>
        <w:t xml:space="preserve"> </w:t>
      </w:r>
    </w:p>
    <w:p w14:paraId="78E5FE14"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lastRenderedPageBreak/>
        <w:t>3</w:t>
      </w:r>
      <w:r w:rsidR="00A25396">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 xml:space="preserve">.2. cilvēku pulcēšanās </w:t>
      </w:r>
      <w:r w:rsidRPr="00E87FC4">
        <w:rPr>
          <w:rFonts w:ascii="Times New Roman" w:eastAsia="Times New Roman" w:hAnsi="Times New Roman"/>
          <w:color w:val="000000"/>
          <w:sz w:val="28"/>
          <w:szCs w:val="28"/>
          <w:lang w:eastAsia="lv-LV"/>
        </w:rPr>
        <w:t>vieta tās aktīvās darbības laikā;</w:t>
      </w:r>
      <w:r w:rsidRPr="001C77B8">
        <w:rPr>
          <w:rFonts w:ascii="Times New Roman" w:eastAsia="Times New Roman" w:hAnsi="Times New Roman"/>
          <w:color w:val="000000"/>
          <w:sz w:val="28"/>
          <w:szCs w:val="28"/>
          <w:lang w:eastAsia="lv-LV"/>
        </w:rPr>
        <w:t xml:space="preserve"> </w:t>
      </w:r>
    </w:p>
    <w:p w14:paraId="2A514BEA"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 xml:space="preserve">.3. mācību iestādes to aktīvās darbības laikā; </w:t>
      </w:r>
    </w:p>
    <w:p w14:paraId="0BDA2A26"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.4. veselības aprūpes iestādes to aktīvās darbības laikā;</w:t>
      </w:r>
    </w:p>
    <w:p w14:paraId="4B8FBAFC" w14:textId="77777777" w:rsidR="00743D90"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 xml:space="preserve">.5. blīvi apdzīvotas pašvaldības teritorijas; </w:t>
      </w:r>
    </w:p>
    <w:p w14:paraId="640544D0"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Pr>
          <w:rFonts w:ascii="Times New Roman" w:eastAsia="Times New Roman" w:hAnsi="Times New Roman"/>
          <w:color w:val="000000"/>
          <w:sz w:val="28"/>
          <w:szCs w:val="28"/>
          <w:lang w:eastAsia="lv-LV"/>
        </w:rPr>
        <w:t>.6. ielas ar intensīvu satiksmi;</w:t>
      </w:r>
    </w:p>
    <w:p w14:paraId="392DD5A6"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w:t>
      </w:r>
      <w:r>
        <w:rPr>
          <w:rFonts w:ascii="Times New Roman" w:eastAsia="Times New Roman" w:hAnsi="Times New Roman"/>
          <w:color w:val="000000"/>
          <w:sz w:val="28"/>
          <w:szCs w:val="28"/>
          <w:lang w:eastAsia="lv-LV"/>
        </w:rPr>
        <w:t>7</w:t>
      </w:r>
      <w:r w:rsidRPr="001C77B8">
        <w:rPr>
          <w:rFonts w:ascii="Times New Roman" w:eastAsia="Times New Roman" w:hAnsi="Times New Roman"/>
          <w:color w:val="000000"/>
          <w:sz w:val="28"/>
          <w:szCs w:val="28"/>
          <w:lang w:eastAsia="lv-LV"/>
        </w:rPr>
        <w:t xml:space="preserve">. atpūtas zonas; </w:t>
      </w:r>
    </w:p>
    <w:p w14:paraId="2E6A2556" w14:textId="77777777" w:rsidR="00743D90"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6</w:t>
      </w:r>
      <w:r w:rsidRPr="001C77B8">
        <w:rPr>
          <w:rFonts w:ascii="Times New Roman" w:eastAsia="Times New Roman" w:hAnsi="Times New Roman"/>
          <w:color w:val="000000"/>
          <w:sz w:val="28"/>
          <w:szCs w:val="28"/>
          <w:lang w:eastAsia="lv-LV"/>
        </w:rPr>
        <w:t>.</w:t>
      </w:r>
      <w:r>
        <w:rPr>
          <w:rFonts w:ascii="Times New Roman" w:eastAsia="Times New Roman" w:hAnsi="Times New Roman"/>
          <w:color w:val="000000"/>
          <w:sz w:val="28"/>
          <w:szCs w:val="28"/>
          <w:lang w:eastAsia="lv-LV"/>
        </w:rPr>
        <w:t>8</w:t>
      </w:r>
      <w:r w:rsidRPr="001C77B8">
        <w:rPr>
          <w:rFonts w:ascii="Times New Roman" w:eastAsia="Times New Roman" w:hAnsi="Times New Roman"/>
          <w:color w:val="000000"/>
          <w:sz w:val="28"/>
          <w:szCs w:val="28"/>
          <w:lang w:eastAsia="lv-LV"/>
        </w:rPr>
        <w:t>. kapsētas</w:t>
      </w:r>
      <w:r>
        <w:rPr>
          <w:rFonts w:ascii="Times New Roman" w:eastAsia="Times New Roman" w:hAnsi="Times New Roman"/>
          <w:color w:val="000000"/>
          <w:sz w:val="28"/>
          <w:szCs w:val="28"/>
          <w:lang w:eastAsia="lv-LV"/>
        </w:rPr>
        <w:t>.</w:t>
      </w:r>
    </w:p>
    <w:p w14:paraId="39271A87"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highlight w:val="yellow"/>
          <w:lang w:eastAsia="lv-LV"/>
        </w:rPr>
      </w:pPr>
    </w:p>
    <w:p w14:paraId="2C316F0E" w14:textId="77777777" w:rsidR="00743D90" w:rsidRPr="007860EB"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7860EB">
        <w:rPr>
          <w:rFonts w:ascii="Times New Roman" w:eastAsia="Times New Roman" w:hAnsi="Times New Roman"/>
          <w:color w:val="000000"/>
          <w:sz w:val="28"/>
          <w:szCs w:val="28"/>
          <w:lang w:eastAsia="lv-LV"/>
        </w:rPr>
        <w:t>3</w:t>
      </w:r>
      <w:r w:rsidR="00A25396">
        <w:rPr>
          <w:rFonts w:ascii="Times New Roman" w:eastAsia="Times New Roman" w:hAnsi="Times New Roman"/>
          <w:color w:val="000000"/>
          <w:sz w:val="28"/>
          <w:szCs w:val="28"/>
          <w:lang w:eastAsia="lv-LV"/>
        </w:rPr>
        <w:t>7</w:t>
      </w:r>
      <w:r w:rsidRPr="007860EB">
        <w:rPr>
          <w:rFonts w:ascii="Times New Roman" w:eastAsia="Times New Roman" w:hAnsi="Times New Roman"/>
          <w:color w:val="000000"/>
          <w:sz w:val="28"/>
          <w:szCs w:val="28"/>
          <w:lang w:eastAsia="lv-LV"/>
        </w:rPr>
        <w:t xml:space="preserve">. </w:t>
      </w:r>
      <w:r w:rsidR="00E70A19">
        <w:rPr>
          <w:rFonts w:ascii="Times New Roman" w:eastAsia="Times New Roman" w:hAnsi="Times New Roman"/>
          <w:color w:val="000000"/>
          <w:sz w:val="28"/>
          <w:szCs w:val="28"/>
          <w:lang w:eastAsia="lv-LV"/>
        </w:rPr>
        <w:t>P</w:t>
      </w:r>
      <w:r w:rsidRPr="00DF2420">
        <w:rPr>
          <w:rFonts w:ascii="Times New Roman" w:eastAsia="Times New Roman" w:hAnsi="Times New Roman"/>
          <w:color w:val="000000"/>
          <w:sz w:val="28"/>
          <w:szCs w:val="28"/>
          <w:lang w:eastAsia="lv-LV"/>
        </w:rPr>
        <w:t>ašvaldības policijai ir tiesības ierobežot bezpilota gaisa kuģu lidojumus virs šādiem objektiem un to tuvumā</w:t>
      </w:r>
      <w:r w:rsidR="003B1B11" w:rsidRPr="003B1B11">
        <w:rPr>
          <w:rFonts w:ascii="Times New Roman" w:eastAsia="Times New Roman" w:hAnsi="Times New Roman"/>
          <w:color w:val="000000"/>
          <w:sz w:val="28"/>
          <w:szCs w:val="28"/>
          <w:lang w:eastAsia="lv-LV"/>
        </w:rPr>
        <w:t xml:space="preserve"> </w:t>
      </w:r>
      <w:r w:rsidR="003B1B11" w:rsidRPr="000505E4">
        <w:rPr>
          <w:rFonts w:ascii="Times New Roman" w:eastAsia="Times New Roman" w:hAnsi="Times New Roman"/>
          <w:color w:val="000000"/>
          <w:sz w:val="28"/>
          <w:szCs w:val="28"/>
          <w:lang w:eastAsia="lv-LV"/>
        </w:rPr>
        <w:t>attālumā līdz 50 m horizontālajā plaknē no minētajiem objektiem</w:t>
      </w:r>
      <w:r w:rsidRPr="000505E4">
        <w:rPr>
          <w:rFonts w:ascii="Times New Roman" w:eastAsia="Times New Roman" w:hAnsi="Times New Roman"/>
          <w:color w:val="000000"/>
          <w:sz w:val="28"/>
          <w:szCs w:val="28"/>
          <w:lang w:eastAsia="lv-LV"/>
        </w:rPr>
        <w:t>:</w:t>
      </w:r>
    </w:p>
    <w:p w14:paraId="7F7E46E5" w14:textId="77777777" w:rsidR="00743D90" w:rsidRPr="00DF2420"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DF2420">
        <w:rPr>
          <w:rFonts w:ascii="Times New Roman" w:eastAsia="Times New Roman" w:hAnsi="Times New Roman"/>
          <w:color w:val="000000"/>
          <w:sz w:val="28"/>
          <w:szCs w:val="28"/>
          <w:lang w:eastAsia="lv-LV"/>
        </w:rPr>
        <w:t>3</w:t>
      </w:r>
      <w:r w:rsidR="000505E4">
        <w:rPr>
          <w:rFonts w:ascii="Times New Roman" w:eastAsia="Times New Roman" w:hAnsi="Times New Roman"/>
          <w:color w:val="000000"/>
          <w:sz w:val="28"/>
          <w:szCs w:val="28"/>
          <w:lang w:eastAsia="lv-LV"/>
        </w:rPr>
        <w:t>7</w:t>
      </w:r>
      <w:r w:rsidRPr="00DF2420">
        <w:rPr>
          <w:rFonts w:ascii="Times New Roman" w:eastAsia="Times New Roman" w:hAnsi="Times New Roman"/>
          <w:color w:val="000000"/>
          <w:sz w:val="28"/>
          <w:szCs w:val="28"/>
          <w:lang w:eastAsia="lv-LV"/>
        </w:rPr>
        <w:t>.1. publiska pasākuma norises vieta;</w:t>
      </w:r>
    </w:p>
    <w:p w14:paraId="2A72C517" w14:textId="77777777" w:rsidR="00743D90" w:rsidRPr="00DF2420" w:rsidRDefault="00743D90" w:rsidP="00076446">
      <w:pPr>
        <w:spacing w:after="0" w:line="240" w:lineRule="auto"/>
        <w:ind w:firstLine="709"/>
        <w:jc w:val="both"/>
        <w:rPr>
          <w:rFonts w:ascii="Times New Roman" w:eastAsia="Times New Roman" w:hAnsi="Times New Roman"/>
          <w:color w:val="000000"/>
          <w:sz w:val="28"/>
          <w:szCs w:val="28"/>
          <w:lang w:eastAsia="lv-LV"/>
        </w:rPr>
      </w:pPr>
      <w:r w:rsidRPr="00DF2420">
        <w:rPr>
          <w:rFonts w:ascii="Times New Roman" w:eastAsia="Times New Roman" w:hAnsi="Times New Roman"/>
          <w:color w:val="000000"/>
          <w:sz w:val="28"/>
          <w:szCs w:val="28"/>
          <w:lang w:eastAsia="lv-LV"/>
        </w:rPr>
        <w:t>3</w:t>
      </w:r>
      <w:r w:rsidR="000505E4">
        <w:rPr>
          <w:rFonts w:ascii="Times New Roman" w:eastAsia="Times New Roman" w:hAnsi="Times New Roman"/>
          <w:color w:val="000000"/>
          <w:sz w:val="28"/>
          <w:szCs w:val="28"/>
          <w:lang w:eastAsia="lv-LV"/>
        </w:rPr>
        <w:t>7</w:t>
      </w:r>
      <w:r w:rsidRPr="00DF2420">
        <w:rPr>
          <w:rFonts w:ascii="Times New Roman" w:eastAsia="Times New Roman" w:hAnsi="Times New Roman"/>
          <w:color w:val="000000"/>
          <w:sz w:val="28"/>
          <w:szCs w:val="28"/>
          <w:lang w:eastAsia="lv-LV"/>
        </w:rPr>
        <w:t>.2. cilvēku pulcēšanās vieta</w:t>
      </w:r>
      <w:r w:rsidR="00F76A15">
        <w:rPr>
          <w:rFonts w:ascii="Times New Roman" w:eastAsia="Times New Roman" w:hAnsi="Times New Roman"/>
          <w:color w:val="000000"/>
          <w:sz w:val="28"/>
          <w:szCs w:val="28"/>
          <w:lang w:eastAsia="lv-LV"/>
        </w:rPr>
        <w:t>.</w:t>
      </w:r>
    </w:p>
    <w:p w14:paraId="0FFFCD9D"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p>
    <w:p w14:paraId="637FB3BC" w14:textId="77777777" w:rsidR="00743D90" w:rsidRPr="001C77B8" w:rsidRDefault="00A76459" w:rsidP="0007644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0505E4">
        <w:rPr>
          <w:rFonts w:ascii="Times New Roman" w:eastAsia="Times New Roman" w:hAnsi="Times New Roman"/>
          <w:color w:val="000000"/>
          <w:sz w:val="28"/>
          <w:szCs w:val="28"/>
          <w:lang w:eastAsia="lv-LV"/>
        </w:rPr>
        <w:t>8</w:t>
      </w:r>
      <w:r w:rsidR="00743D90" w:rsidRPr="001C77B8">
        <w:rPr>
          <w:rFonts w:ascii="Times New Roman" w:eastAsia="Times New Roman" w:hAnsi="Times New Roman"/>
          <w:color w:val="000000"/>
          <w:sz w:val="28"/>
          <w:szCs w:val="28"/>
          <w:lang w:eastAsia="lv-LV"/>
        </w:rPr>
        <w:t>. Rūpniecisko avāriju riska objektu īpašniekiem, valdītājiem un lietotājiem ir tiesības ierobežot vai aizliegt bezpilota gaisa kuģu lidojumus virs rūpniecisko avāriju riska objektiem un</w:t>
      </w:r>
      <w:r w:rsidR="00743D90" w:rsidRPr="002C6606">
        <w:rPr>
          <w:rFonts w:ascii="Times New Roman" w:eastAsia="Times New Roman" w:hAnsi="Times New Roman"/>
          <w:color w:val="000000"/>
          <w:sz w:val="28"/>
          <w:szCs w:val="28"/>
          <w:lang w:eastAsia="lv-LV"/>
        </w:rPr>
        <w:t xml:space="preserve"> </w:t>
      </w:r>
      <w:r w:rsidR="00743D90" w:rsidRPr="001C77B8">
        <w:rPr>
          <w:rFonts w:ascii="Times New Roman" w:eastAsia="Times New Roman" w:hAnsi="Times New Roman"/>
          <w:color w:val="000000"/>
          <w:sz w:val="28"/>
          <w:szCs w:val="28"/>
          <w:lang w:eastAsia="lv-LV"/>
        </w:rPr>
        <w:t>attālumā līdz 50 m horizontālajā plaknē no minētajiem objektiem.</w:t>
      </w:r>
    </w:p>
    <w:p w14:paraId="351F19E0" w14:textId="77777777" w:rsidR="00743D90" w:rsidRPr="001C77B8" w:rsidRDefault="00743D90" w:rsidP="00076446">
      <w:pPr>
        <w:spacing w:after="0" w:line="240" w:lineRule="auto"/>
        <w:ind w:firstLine="709"/>
        <w:jc w:val="both"/>
        <w:rPr>
          <w:rFonts w:ascii="Times New Roman" w:eastAsia="Times New Roman" w:hAnsi="Times New Roman"/>
          <w:color w:val="000000"/>
          <w:sz w:val="28"/>
          <w:szCs w:val="28"/>
          <w:lang w:eastAsia="lv-LV"/>
        </w:rPr>
      </w:pPr>
    </w:p>
    <w:p w14:paraId="05307368" w14:textId="77777777" w:rsidR="00743D90" w:rsidRPr="001C77B8" w:rsidRDefault="00A76459"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0505E4">
        <w:rPr>
          <w:rFonts w:ascii="Times New Roman" w:eastAsia="Times New Roman" w:hAnsi="Times New Roman"/>
          <w:color w:val="000000"/>
          <w:sz w:val="28"/>
          <w:szCs w:val="28"/>
          <w:lang w:eastAsia="lv-LV"/>
        </w:rPr>
        <w:t>9</w:t>
      </w:r>
      <w:r w:rsidR="00743D90" w:rsidRPr="001C77B8">
        <w:rPr>
          <w:rFonts w:ascii="Times New Roman" w:eastAsia="Times New Roman" w:hAnsi="Times New Roman"/>
          <w:color w:val="000000"/>
          <w:sz w:val="28"/>
          <w:szCs w:val="28"/>
          <w:lang w:eastAsia="lv-LV"/>
        </w:rPr>
        <w:t>. Latvijas Bankai ir tiesības ierobežot bezpilota gaisa kuģu lidojumus  virs Latvijas Bankas objektiem un</w:t>
      </w:r>
      <w:r w:rsidR="00743D90" w:rsidRPr="002C6606">
        <w:rPr>
          <w:rFonts w:ascii="Times New Roman" w:eastAsia="Times New Roman" w:hAnsi="Times New Roman"/>
          <w:color w:val="000000"/>
          <w:sz w:val="28"/>
          <w:szCs w:val="28"/>
          <w:lang w:eastAsia="lv-LV"/>
        </w:rPr>
        <w:t xml:space="preserve"> </w:t>
      </w:r>
      <w:r w:rsidR="00743D90" w:rsidRPr="001C77B8">
        <w:rPr>
          <w:rFonts w:ascii="Times New Roman" w:eastAsia="Times New Roman" w:hAnsi="Times New Roman"/>
          <w:color w:val="000000"/>
          <w:sz w:val="28"/>
          <w:szCs w:val="28"/>
          <w:lang w:eastAsia="lv-LV"/>
        </w:rPr>
        <w:t>attālumā līdz 50 m horizontālajā plaknē no minētajiem objektiem.</w:t>
      </w:r>
    </w:p>
    <w:p w14:paraId="2EC805C5"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p>
    <w:p w14:paraId="4A9217C1" w14:textId="77777777" w:rsidR="0064724A"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743D90" w:rsidRPr="001C77B8">
        <w:rPr>
          <w:rFonts w:ascii="Times New Roman" w:eastAsia="Times New Roman" w:hAnsi="Times New Roman"/>
          <w:color w:val="000000"/>
          <w:sz w:val="28"/>
          <w:szCs w:val="28"/>
          <w:lang w:eastAsia="lv-LV"/>
        </w:rPr>
        <w:t xml:space="preserve">. </w:t>
      </w:r>
      <w:proofErr w:type="spellStart"/>
      <w:r w:rsidR="00743D90">
        <w:rPr>
          <w:rFonts w:ascii="Times New Roman" w:eastAsia="Times New Roman" w:hAnsi="Times New Roman"/>
          <w:color w:val="000000"/>
          <w:sz w:val="28"/>
          <w:szCs w:val="28"/>
          <w:lang w:eastAsia="lv-LV"/>
        </w:rPr>
        <w:t>Iekšlietu</w:t>
      </w:r>
      <w:proofErr w:type="spellEnd"/>
      <w:r w:rsidR="00743D90">
        <w:rPr>
          <w:rFonts w:ascii="Times New Roman" w:eastAsia="Times New Roman" w:hAnsi="Times New Roman"/>
          <w:color w:val="000000"/>
          <w:sz w:val="28"/>
          <w:szCs w:val="28"/>
          <w:lang w:eastAsia="lv-LV"/>
        </w:rPr>
        <w:t xml:space="preserve"> ministrijai un tās</w:t>
      </w:r>
      <w:r w:rsidR="00974963">
        <w:rPr>
          <w:rFonts w:ascii="Times New Roman" w:eastAsia="Times New Roman" w:hAnsi="Times New Roman"/>
          <w:color w:val="000000"/>
          <w:sz w:val="28"/>
          <w:szCs w:val="28"/>
          <w:lang w:eastAsia="lv-LV"/>
        </w:rPr>
        <w:t xml:space="preserve"> </w:t>
      </w:r>
      <w:r w:rsidR="00694BD2">
        <w:rPr>
          <w:rFonts w:ascii="Times New Roman" w:eastAsia="Times New Roman" w:hAnsi="Times New Roman"/>
          <w:color w:val="000000"/>
          <w:sz w:val="28"/>
          <w:szCs w:val="28"/>
          <w:lang w:eastAsia="lv-LV"/>
        </w:rPr>
        <w:t>deleģētām</w:t>
      </w:r>
      <w:r w:rsidR="00743D90">
        <w:rPr>
          <w:rFonts w:ascii="Times New Roman" w:eastAsia="Times New Roman" w:hAnsi="Times New Roman"/>
          <w:color w:val="000000"/>
          <w:sz w:val="28"/>
          <w:szCs w:val="28"/>
          <w:lang w:eastAsia="lv-LV"/>
        </w:rPr>
        <w:t xml:space="preserve"> padotības iestādēm </w:t>
      </w:r>
      <w:r w:rsidR="00743D90" w:rsidRPr="001C77B8">
        <w:rPr>
          <w:rFonts w:ascii="Times New Roman" w:eastAsia="Times New Roman" w:hAnsi="Times New Roman"/>
          <w:color w:val="000000"/>
          <w:sz w:val="28"/>
          <w:szCs w:val="28"/>
          <w:lang w:eastAsia="lv-LV"/>
        </w:rPr>
        <w:t>ir tiesības ierobežot vai aizliegt bezpilota gaisa kuģu lidojumus</w:t>
      </w:r>
      <w:r w:rsidR="0064724A">
        <w:rPr>
          <w:rFonts w:ascii="Times New Roman" w:eastAsia="Times New Roman" w:hAnsi="Times New Roman"/>
          <w:color w:val="000000"/>
          <w:sz w:val="28"/>
          <w:szCs w:val="28"/>
          <w:lang w:eastAsia="lv-LV"/>
        </w:rPr>
        <w:t>:</w:t>
      </w:r>
    </w:p>
    <w:p w14:paraId="61A62200" w14:textId="77777777" w:rsidR="0064724A"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64724A">
        <w:rPr>
          <w:rFonts w:ascii="Times New Roman" w:eastAsia="Times New Roman" w:hAnsi="Times New Roman"/>
          <w:color w:val="000000"/>
          <w:sz w:val="28"/>
          <w:szCs w:val="28"/>
          <w:lang w:eastAsia="lv-LV"/>
        </w:rPr>
        <w:t xml:space="preserve">.1. </w:t>
      </w:r>
      <w:r w:rsidR="0064724A" w:rsidRPr="001C77B8">
        <w:rPr>
          <w:rFonts w:ascii="Times New Roman" w:eastAsia="Times New Roman" w:hAnsi="Times New Roman"/>
          <w:color w:val="000000"/>
          <w:sz w:val="28"/>
          <w:szCs w:val="28"/>
          <w:lang w:eastAsia="lv-LV"/>
        </w:rPr>
        <w:t>virs piekritīgajiem infrastruktūras objektiem un</w:t>
      </w:r>
      <w:r w:rsidR="0064724A" w:rsidRPr="002C6606">
        <w:rPr>
          <w:rFonts w:ascii="Times New Roman" w:eastAsia="Times New Roman" w:hAnsi="Times New Roman"/>
          <w:color w:val="000000"/>
          <w:sz w:val="28"/>
          <w:szCs w:val="28"/>
          <w:lang w:eastAsia="lv-LV"/>
        </w:rPr>
        <w:t xml:space="preserve"> </w:t>
      </w:r>
      <w:r w:rsidR="0064724A" w:rsidRPr="001C77B8">
        <w:rPr>
          <w:rFonts w:ascii="Times New Roman" w:eastAsia="Times New Roman" w:hAnsi="Times New Roman"/>
          <w:color w:val="000000"/>
          <w:sz w:val="28"/>
          <w:szCs w:val="28"/>
          <w:lang w:eastAsia="lv-LV"/>
        </w:rPr>
        <w:t>attālumā līdz 50 m horizontālajā plaknē no minētajiem objektiem</w:t>
      </w:r>
      <w:r w:rsidR="0064724A" w:rsidRPr="0064724A">
        <w:rPr>
          <w:rFonts w:ascii="Times New Roman" w:eastAsia="Times New Roman" w:hAnsi="Times New Roman"/>
          <w:color w:val="000000"/>
          <w:sz w:val="28"/>
          <w:szCs w:val="28"/>
          <w:lang w:eastAsia="lv-LV"/>
        </w:rPr>
        <w:t xml:space="preserve"> </w:t>
      </w:r>
      <w:r w:rsidR="0064724A" w:rsidRPr="001C77B8">
        <w:rPr>
          <w:rFonts w:ascii="Times New Roman" w:eastAsia="Times New Roman" w:hAnsi="Times New Roman"/>
          <w:color w:val="000000"/>
          <w:sz w:val="28"/>
          <w:szCs w:val="28"/>
          <w:lang w:eastAsia="lv-LV"/>
        </w:rPr>
        <w:t>saistī</w:t>
      </w:r>
      <w:r w:rsidR="0064724A">
        <w:rPr>
          <w:rFonts w:ascii="Times New Roman" w:eastAsia="Times New Roman" w:hAnsi="Times New Roman"/>
          <w:color w:val="000000"/>
          <w:sz w:val="28"/>
          <w:szCs w:val="28"/>
          <w:lang w:eastAsia="lv-LV"/>
        </w:rPr>
        <w:t>bā</w:t>
      </w:r>
      <w:r w:rsidR="0064724A" w:rsidRPr="001C77B8">
        <w:rPr>
          <w:rFonts w:ascii="Times New Roman" w:eastAsia="Times New Roman" w:hAnsi="Times New Roman"/>
          <w:color w:val="000000"/>
          <w:sz w:val="28"/>
          <w:szCs w:val="28"/>
          <w:lang w:eastAsia="lv-LV"/>
        </w:rPr>
        <w:t xml:space="preserve"> ar</w:t>
      </w:r>
      <w:r w:rsidR="0064724A">
        <w:rPr>
          <w:rFonts w:ascii="Times New Roman" w:eastAsia="Times New Roman" w:hAnsi="Times New Roman"/>
          <w:color w:val="000000"/>
          <w:sz w:val="28"/>
          <w:szCs w:val="28"/>
          <w:lang w:eastAsia="lv-LV"/>
        </w:rPr>
        <w:t>:</w:t>
      </w:r>
    </w:p>
    <w:p w14:paraId="3D734081" w14:textId="77777777" w:rsidR="0064724A"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64724A">
        <w:rPr>
          <w:rFonts w:ascii="Times New Roman" w:eastAsia="Times New Roman" w:hAnsi="Times New Roman"/>
          <w:color w:val="000000"/>
          <w:sz w:val="28"/>
          <w:szCs w:val="28"/>
          <w:lang w:eastAsia="lv-LV"/>
        </w:rPr>
        <w:t>.</w:t>
      </w:r>
      <w:r w:rsidR="00DE4C0E">
        <w:rPr>
          <w:rFonts w:ascii="Times New Roman" w:eastAsia="Times New Roman" w:hAnsi="Times New Roman"/>
          <w:color w:val="000000"/>
          <w:sz w:val="28"/>
          <w:szCs w:val="28"/>
          <w:lang w:eastAsia="lv-LV"/>
        </w:rPr>
        <w:t>1.</w:t>
      </w:r>
      <w:r w:rsidR="0064724A">
        <w:rPr>
          <w:rFonts w:ascii="Times New Roman" w:eastAsia="Times New Roman" w:hAnsi="Times New Roman"/>
          <w:color w:val="000000"/>
          <w:sz w:val="28"/>
          <w:szCs w:val="28"/>
          <w:lang w:eastAsia="lv-LV"/>
        </w:rPr>
        <w:t xml:space="preserve">1. </w:t>
      </w:r>
      <w:r w:rsidR="00743D90" w:rsidRPr="001C77B8">
        <w:rPr>
          <w:rFonts w:ascii="Times New Roman" w:eastAsia="Times New Roman" w:hAnsi="Times New Roman"/>
          <w:color w:val="000000"/>
          <w:sz w:val="28"/>
          <w:szCs w:val="28"/>
          <w:lang w:eastAsia="lv-LV"/>
        </w:rPr>
        <w:t>sabiedriskās kārtības un drošības</w:t>
      </w:r>
      <w:r w:rsidR="0064724A">
        <w:rPr>
          <w:rFonts w:ascii="Times New Roman" w:eastAsia="Times New Roman" w:hAnsi="Times New Roman"/>
          <w:color w:val="000000"/>
          <w:sz w:val="28"/>
          <w:szCs w:val="28"/>
          <w:lang w:eastAsia="lv-LV"/>
        </w:rPr>
        <w:t xml:space="preserve"> nodrošināšanu;</w:t>
      </w:r>
      <w:r w:rsidR="00743D90" w:rsidRPr="001C77B8">
        <w:rPr>
          <w:rFonts w:ascii="Times New Roman" w:eastAsia="Times New Roman" w:hAnsi="Times New Roman"/>
          <w:color w:val="000000"/>
          <w:sz w:val="28"/>
          <w:szCs w:val="28"/>
          <w:lang w:eastAsia="lv-LV"/>
        </w:rPr>
        <w:t xml:space="preserve"> </w:t>
      </w:r>
    </w:p>
    <w:p w14:paraId="097E5AED" w14:textId="77777777" w:rsidR="0064724A"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64724A">
        <w:rPr>
          <w:rFonts w:ascii="Times New Roman" w:eastAsia="Times New Roman" w:hAnsi="Times New Roman"/>
          <w:color w:val="000000"/>
          <w:sz w:val="28"/>
          <w:szCs w:val="28"/>
          <w:lang w:eastAsia="lv-LV"/>
        </w:rPr>
        <w:t>.</w:t>
      </w:r>
      <w:r w:rsidR="00DE4C0E">
        <w:rPr>
          <w:rFonts w:ascii="Times New Roman" w:eastAsia="Times New Roman" w:hAnsi="Times New Roman"/>
          <w:color w:val="000000"/>
          <w:sz w:val="28"/>
          <w:szCs w:val="28"/>
          <w:lang w:eastAsia="lv-LV"/>
        </w:rPr>
        <w:t>1.</w:t>
      </w:r>
      <w:r w:rsidR="0064724A">
        <w:rPr>
          <w:rFonts w:ascii="Times New Roman" w:eastAsia="Times New Roman" w:hAnsi="Times New Roman"/>
          <w:color w:val="000000"/>
          <w:sz w:val="28"/>
          <w:szCs w:val="28"/>
          <w:lang w:eastAsia="lv-LV"/>
        </w:rPr>
        <w:t xml:space="preserve">2. </w:t>
      </w:r>
      <w:r w:rsidR="00743D90" w:rsidRPr="001C77B8">
        <w:rPr>
          <w:rFonts w:ascii="Times New Roman" w:eastAsia="Times New Roman" w:hAnsi="Times New Roman"/>
          <w:color w:val="000000"/>
          <w:sz w:val="28"/>
          <w:szCs w:val="28"/>
          <w:lang w:eastAsia="lv-LV"/>
        </w:rPr>
        <w:t xml:space="preserve">valsts un valsts robežas </w:t>
      </w:r>
      <w:proofErr w:type="spellStart"/>
      <w:r w:rsidR="00743D90" w:rsidRPr="001C77B8">
        <w:rPr>
          <w:rFonts w:ascii="Times New Roman" w:eastAsia="Times New Roman" w:hAnsi="Times New Roman"/>
          <w:color w:val="000000"/>
          <w:sz w:val="28"/>
          <w:szCs w:val="28"/>
          <w:lang w:eastAsia="lv-LV"/>
        </w:rPr>
        <w:t>robežas</w:t>
      </w:r>
      <w:proofErr w:type="spellEnd"/>
      <w:r w:rsidR="00743D90" w:rsidRPr="001C77B8">
        <w:rPr>
          <w:rFonts w:ascii="Times New Roman" w:eastAsia="Times New Roman" w:hAnsi="Times New Roman"/>
          <w:color w:val="000000"/>
          <w:sz w:val="28"/>
          <w:szCs w:val="28"/>
          <w:lang w:eastAsia="lv-LV"/>
        </w:rPr>
        <w:t xml:space="preserve"> drošības</w:t>
      </w:r>
      <w:r w:rsidR="0064724A">
        <w:rPr>
          <w:rFonts w:ascii="Times New Roman" w:eastAsia="Times New Roman" w:hAnsi="Times New Roman"/>
          <w:color w:val="000000"/>
          <w:sz w:val="28"/>
          <w:szCs w:val="28"/>
          <w:lang w:eastAsia="lv-LV"/>
        </w:rPr>
        <w:t xml:space="preserve"> nodrošināšanu;</w:t>
      </w:r>
      <w:r w:rsidR="00743D90" w:rsidRPr="001C77B8">
        <w:rPr>
          <w:rFonts w:ascii="Times New Roman" w:eastAsia="Times New Roman" w:hAnsi="Times New Roman"/>
          <w:color w:val="000000"/>
          <w:sz w:val="28"/>
          <w:szCs w:val="28"/>
          <w:lang w:eastAsia="lv-LV"/>
        </w:rPr>
        <w:t xml:space="preserve"> </w:t>
      </w:r>
    </w:p>
    <w:p w14:paraId="4F72E334" w14:textId="77777777" w:rsidR="0064724A"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64724A">
        <w:rPr>
          <w:rFonts w:ascii="Times New Roman" w:eastAsia="Times New Roman" w:hAnsi="Times New Roman"/>
          <w:color w:val="000000"/>
          <w:sz w:val="28"/>
          <w:szCs w:val="28"/>
          <w:lang w:eastAsia="lv-LV"/>
        </w:rPr>
        <w:t>.</w:t>
      </w:r>
      <w:r w:rsidR="00DE4C0E">
        <w:rPr>
          <w:rFonts w:ascii="Times New Roman" w:eastAsia="Times New Roman" w:hAnsi="Times New Roman"/>
          <w:color w:val="000000"/>
          <w:sz w:val="28"/>
          <w:szCs w:val="28"/>
          <w:lang w:eastAsia="lv-LV"/>
        </w:rPr>
        <w:t>1.</w:t>
      </w:r>
      <w:r w:rsidR="0064724A">
        <w:rPr>
          <w:rFonts w:ascii="Times New Roman" w:eastAsia="Times New Roman" w:hAnsi="Times New Roman"/>
          <w:color w:val="000000"/>
          <w:sz w:val="28"/>
          <w:szCs w:val="28"/>
          <w:lang w:eastAsia="lv-LV"/>
        </w:rPr>
        <w:t xml:space="preserve">3. </w:t>
      </w:r>
      <w:r w:rsidR="00743D90" w:rsidRPr="001C77B8">
        <w:rPr>
          <w:rFonts w:ascii="Times New Roman" w:eastAsia="Times New Roman" w:hAnsi="Times New Roman"/>
          <w:color w:val="000000"/>
          <w:sz w:val="28"/>
          <w:szCs w:val="28"/>
          <w:lang w:eastAsia="lv-LV"/>
        </w:rPr>
        <w:t>civilās aizsardzības nodrošināšanu</w:t>
      </w:r>
      <w:r w:rsidR="0064724A">
        <w:rPr>
          <w:rFonts w:ascii="Times New Roman" w:eastAsia="Times New Roman" w:hAnsi="Times New Roman"/>
          <w:color w:val="000000"/>
          <w:sz w:val="28"/>
          <w:szCs w:val="28"/>
          <w:lang w:eastAsia="lv-LV"/>
        </w:rPr>
        <w:t>;</w:t>
      </w:r>
    </w:p>
    <w:p w14:paraId="05832912" w14:textId="77777777" w:rsidR="00743D90"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64724A">
        <w:rPr>
          <w:rFonts w:ascii="Times New Roman" w:eastAsia="Times New Roman" w:hAnsi="Times New Roman"/>
          <w:color w:val="000000"/>
          <w:sz w:val="28"/>
          <w:szCs w:val="28"/>
          <w:lang w:eastAsia="lv-LV"/>
        </w:rPr>
        <w:t xml:space="preserve">.2. </w:t>
      </w:r>
      <w:r w:rsidR="009A02B3">
        <w:rPr>
          <w:rFonts w:ascii="Times New Roman" w:eastAsia="Times New Roman" w:hAnsi="Times New Roman"/>
          <w:color w:val="000000"/>
          <w:sz w:val="28"/>
          <w:szCs w:val="28"/>
          <w:lang w:eastAsia="lv-LV"/>
        </w:rPr>
        <w:t>virs</w:t>
      </w:r>
      <w:r w:rsidR="0064724A">
        <w:rPr>
          <w:rFonts w:ascii="Times New Roman" w:eastAsia="Times New Roman" w:hAnsi="Times New Roman"/>
          <w:color w:val="000000"/>
          <w:sz w:val="28"/>
          <w:szCs w:val="28"/>
          <w:lang w:eastAsia="lv-LV"/>
        </w:rPr>
        <w:t xml:space="preserve"> </w:t>
      </w:r>
      <w:proofErr w:type="spellStart"/>
      <w:r w:rsidR="0064724A">
        <w:rPr>
          <w:rFonts w:ascii="Times New Roman" w:eastAsia="Times New Roman" w:hAnsi="Times New Roman"/>
          <w:color w:val="000000"/>
          <w:sz w:val="28"/>
          <w:szCs w:val="28"/>
          <w:lang w:eastAsia="lv-LV"/>
        </w:rPr>
        <w:t>Iekšlietu</w:t>
      </w:r>
      <w:proofErr w:type="spellEnd"/>
      <w:r w:rsidR="0064724A">
        <w:rPr>
          <w:rFonts w:ascii="Times New Roman" w:eastAsia="Times New Roman" w:hAnsi="Times New Roman"/>
          <w:color w:val="000000"/>
          <w:sz w:val="28"/>
          <w:szCs w:val="28"/>
          <w:lang w:eastAsia="lv-LV"/>
        </w:rPr>
        <w:t xml:space="preserve"> ministrijas un tās padotības iestāžu organizēto</w:t>
      </w:r>
      <w:r w:rsidR="009A02B3">
        <w:rPr>
          <w:rFonts w:ascii="Times New Roman" w:eastAsia="Times New Roman" w:hAnsi="Times New Roman"/>
          <w:color w:val="000000"/>
          <w:sz w:val="28"/>
          <w:szCs w:val="28"/>
          <w:lang w:eastAsia="lv-LV"/>
        </w:rPr>
        <w:t xml:space="preserve"> </w:t>
      </w:r>
      <w:r w:rsidR="009A02B3" w:rsidRPr="0064724A">
        <w:rPr>
          <w:rFonts w:ascii="Times New Roman" w:eastAsia="Times New Roman" w:hAnsi="Times New Roman"/>
          <w:color w:val="000000"/>
          <w:sz w:val="28"/>
          <w:szCs w:val="28"/>
          <w:lang w:eastAsia="lv-LV"/>
        </w:rPr>
        <w:t>pasākumu</w:t>
      </w:r>
      <w:r w:rsidR="00991280" w:rsidRPr="0064724A">
        <w:rPr>
          <w:rFonts w:ascii="Times New Roman" w:eastAsia="Times New Roman" w:hAnsi="Times New Roman"/>
          <w:color w:val="000000"/>
          <w:sz w:val="28"/>
          <w:szCs w:val="28"/>
          <w:lang w:eastAsia="lv-LV"/>
        </w:rPr>
        <w:t xml:space="preserve">, kas atbilst šā punkta nosacījumiem, </w:t>
      </w:r>
      <w:r w:rsidR="009A02B3" w:rsidRPr="0064724A">
        <w:rPr>
          <w:rFonts w:ascii="Times New Roman" w:eastAsia="Times New Roman" w:hAnsi="Times New Roman"/>
          <w:color w:val="000000"/>
          <w:sz w:val="28"/>
          <w:szCs w:val="28"/>
          <w:lang w:eastAsia="lv-LV"/>
        </w:rPr>
        <w:t>norises vietām</w:t>
      </w:r>
      <w:r w:rsidR="00CB41FA">
        <w:rPr>
          <w:rFonts w:ascii="Times New Roman" w:eastAsia="Times New Roman" w:hAnsi="Times New Roman"/>
          <w:color w:val="000000"/>
          <w:sz w:val="28"/>
          <w:szCs w:val="28"/>
          <w:lang w:eastAsia="lv-LV"/>
        </w:rPr>
        <w:t>;</w:t>
      </w:r>
    </w:p>
    <w:p w14:paraId="13CB4F97" w14:textId="77777777" w:rsidR="005A52DB" w:rsidRPr="007860EB"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5A52DB">
        <w:rPr>
          <w:rFonts w:ascii="Times New Roman" w:eastAsia="Times New Roman" w:hAnsi="Times New Roman"/>
          <w:color w:val="000000"/>
          <w:sz w:val="28"/>
          <w:szCs w:val="28"/>
          <w:lang w:eastAsia="lv-LV"/>
        </w:rPr>
        <w:t xml:space="preserve">.3. Valsts </w:t>
      </w:r>
      <w:r w:rsidR="005A52DB" w:rsidRPr="00DF2420">
        <w:rPr>
          <w:rFonts w:ascii="Times New Roman" w:eastAsia="Times New Roman" w:hAnsi="Times New Roman"/>
          <w:color w:val="000000"/>
          <w:sz w:val="28"/>
          <w:szCs w:val="28"/>
          <w:lang w:eastAsia="lv-LV"/>
        </w:rPr>
        <w:t>policijai ir tiesības ierobežot bezpilota gaisa kuģu lidojumus virs šādiem objektiem un to tuvumā:</w:t>
      </w:r>
    </w:p>
    <w:p w14:paraId="79B9023C" w14:textId="77777777" w:rsidR="005A52DB" w:rsidRPr="00DF2420" w:rsidRDefault="000505E4"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5A52DB">
        <w:rPr>
          <w:rFonts w:ascii="Times New Roman" w:eastAsia="Times New Roman" w:hAnsi="Times New Roman"/>
          <w:color w:val="000000"/>
          <w:sz w:val="28"/>
          <w:szCs w:val="28"/>
          <w:lang w:eastAsia="lv-LV"/>
        </w:rPr>
        <w:t>.3.1</w:t>
      </w:r>
      <w:r w:rsidR="005A52DB" w:rsidRPr="00DF2420">
        <w:rPr>
          <w:rFonts w:ascii="Times New Roman" w:eastAsia="Times New Roman" w:hAnsi="Times New Roman"/>
          <w:color w:val="000000"/>
          <w:sz w:val="28"/>
          <w:szCs w:val="28"/>
          <w:lang w:eastAsia="lv-LV"/>
        </w:rPr>
        <w:t>. publiska pasākuma norises vieta</w:t>
      </w:r>
      <w:r w:rsidR="00216ECB">
        <w:rPr>
          <w:rFonts w:ascii="Times New Roman" w:eastAsia="Times New Roman" w:hAnsi="Times New Roman"/>
          <w:color w:val="000000"/>
          <w:sz w:val="28"/>
          <w:szCs w:val="28"/>
          <w:lang w:eastAsia="lv-LV"/>
        </w:rPr>
        <w:t>s</w:t>
      </w:r>
      <w:r w:rsidR="005A52DB" w:rsidRPr="00DF2420">
        <w:rPr>
          <w:rFonts w:ascii="Times New Roman" w:eastAsia="Times New Roman" w:hAnsi="Times New Roman"/>
          <w:color w:val="000000"/>
          <w:sz w:val="28"/>
          <w:szCs w:val="28"/>
          <w:lang w:eastAsia="lv-LV"/>
        </w:rPr>
        <w:t>;</w:t>
      </w:r>
    </w:p>
    <w:p w14:paraId="4997A258" w14:textId="77777777" w:rsidR="005A52DB" w:rsidRPr="00DF2420" w:rsidRDefault="000505E4" w:rsidP="0007644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40.</w:t>
      </w:r>
      <w:r w:rsidR="005A52DB">
        <w:rPr>
          <w:rFonts w:ascii="Times New Roman" w:eastAsia="Times New Roman" w:hAnsi="Times New Roman"/>
          <w:color w:val="000000"/>
          <w:sz w:val="28"/>
          <w:szCs w:val="28"/>
          <w:lang w:eastAsia="lv-LV"/>
        </w:rPr>
        <w:t>3.</w:t>
      </w:r>
      <w:r w:rsidR="005A52DB" w:rsidRPr="00DF2420">
        <w:rPr>
          <w:rFonts w:ascii="Times New Roman" w:eastAsia="Times New Roman" w:hAnsi="Times New Roman"/>
          <w:color w:val="000000"/>
          <w:sz w:val="28"/>
          <w:szCs w:val="28"/>
          <w:lang w:eastAsia="lv-LV"/>
        </w:rPr>
        <w:t>2. cilvēku pulcēšanās vieta</w:t>
      </w:r>
      <w:r w:rsidR="00216ECB">
        <w:rPr>
          <w:rFonts w:ascii="Times New Roman" w:eastAsia="Times New Roman" w:hAnsi="Times New Roman"/>
          <w:color w:val="000000"/>
          <w:sz w:val="28"/>
          <w:szCs w:val="28"/>
          <w:lang w:eastAsia="lv-LV"/>
        </w:rPr>
        <w:t>s</w:t>
      </w:r>
      <w:r w:rsidR="005A52DB">
        <w:rPr>
          <w:rFonts w:ascii="Times New Roman" w:eastAsia="Times New Roman" w:hAnsi="Times New Roman"/>
          <w:color w:val="000000"/>
          <w:sz w:val="28"/>
          <w:szCs w:val="28"/>
          <w:lang w:eastAsia="lv-LV"/>
        </w:rPr>
        <w:t>.</w:t>
      </w:r>
    </w:p>
    <w:p w14:paraId="593BEF32" w14:textId="77777777" w:rsidR="008E51A9" w:rsidRPr="001C77B8" w:rsidRDefault="008E51A9" w:rsidP="00076446">
      <w:pPr>
        <w:spacing w:after="0" w:line="240" w:lineRule="auto"/>
        <w:ind w:firstLine="709"/>
        <w:jc w:val="both"/>
        <w:rPr>
          <w:rFonts w:ascii="Times New Roman" w:eastAsia="Times New Roman" w:hAnsi="Times New Roman"/>
          <w:color w:val="000000"/>
          <w:sz w:val="28"/>
          <w:szCs w:val="28"/>
          <w:lang w:eastAsia="lv-LV"/>
        </w:rPr>
      </w:pPr>
    </w:p>
    <w:p w14:paraId="6B543A36" w14:textId="77777777" w:rsidR="00165D1B"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1</w:t>
      </w:r>
      <w:r w:rsidRPr="001C77B8">
        <w:rPr>
          <w:rFonts w:ascii="Times New Roman" w:eastAsia="Times New Roman" w:hAnsi="Times New Roman"/>
          <w:color w:val="000000"/>
          <w:sz w:val="28"/>
          <w:szCs w:val="28"/>
          <w:lang w:eastAsia="lv-LV"/>
        </w:rPr>
        <w:t>. Nacionālajiem bruņotajiem spēkiem ir tiesības ierobežot vai aizliegt bezpilota gaisa kuģu lidojumus</w:t>
      </w:r>
      <w:r w:rsidR="00165D1B">
        <w:rPr>
          <w:rFonts w:ascii="Times New Roman" w:eastAsia="Times New Roman" w:hAnsi="Times New Roman"/>
          <w:color w:val="000000"/>
          <w:sz w:val="28"/>
          <w:szCs w:val="28"/>
          <w:lang w:eastAsia="lv-LV"/>
        </w:rPr>
        <w:t>:</w:t>
      </w:r>
    </w:p>
    <w:p w14:paraId="194A1CC9" w14:textId="77777777" w:rsidR="00165D1B" w:rsidRDefault="00165D1B"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1</w:t>
      </w:r>
      <w:r>
        <w:rPr>
          <w:rFonts w:ascii="Times New Roman" w:eastAsia="Times New Roman" w:hAnsi="Times New Roman"/>
          <w:color w:val="000000"/>
          <w:sz w:val="28"/>
          <w:szCs w:val="28"/>
          <w:lang w:eastAsia="lv-LV"/>
        </w:rPr>
        <w:t>.1.</w:t>
      </w:r>
      <w:r w:rsidR="000505E4">
        <w:rPr>
          <w:rFonts w:ascii="Times New Roman" w:eastAsia="Times New Roman" w:hAnsi="Times New Roman"/>
          <w:color w:val="000000"/>
          <w:sz w:val="28"/>
          <w:szCs w:val="28"/>
          <w:lang w:eastAsia="lv-LV"/>
        </w:rPr>
        <w:t xml:space="preserve"> </w:t>
      </w:r>
      <w:r w:rsidR="00743D90" w:rsidRPr="001C77B8">
        <w:rPr>
          <w:rFonts w:ascii="Times New Roman" w:eastAsia="Times New Roman" w:hAnsi="Times New Roman"/>
          <w:color w:val="000000"/>
          <w:sz w:val="28"/>
          <w:szCs w:val="28"/>
          <w:lang w:eastAsia="lv-LV"/>
        </w:rPr>
        <w:t xml:space="preserve">virs </w:t>
      </w:r>
      <w:r w:rsidR="00743D90" w:rsidRPr="001C77B8">
        <w:rPr>
          <w:rFonts w:ascii="Times New Roman" w:hAnsi="Times New Roman"/>
          <w:sz w:val="28"/>
          <w:szCs w:val="28"/>
        </w:rPr>
        <w:t>militār</w:t>
      </w:r>
      <w:r w:rsidR="00743D90">
        <w:rPr>
          <w:rFonts w:ascii="Times New Roman" w:hAnsi="Times New Roman"/>
          <w:sz w:val="28"/>
          <w:szCs w:val="28"/>
        </w:rPr>
        <w:t xml:space="preserve">iem </w:t>
      </w:r>
      <w:r w:rsidR="00743D90" w:rsidRPr="001C77B8">
        <w:rPr>
          <w:rFonts w:ascii="Times New Roman" w:hAnsi="Times New Roman"/>
          <w:sz w:val="28"/>
          <w:szCs w:val="28"/>
        </w:rPr>
        <w:t xml:space="preserve">objektiem, kuri tiek izmantoti Nacionālo bruņoto spēku vajadzībām, un </w:t>
      </w:r>
      <w:r w:rsidR="00743D90" w:rsidRPr="001C77B8">
        <w:rPr>
          <w:rFonts w:ascii="Times New Roman" w:eastAsia="Times New Roman" w:hAnsi="Times New Roman"/>
          <w:color w:val="000000"/>
          <w:sz w:val="28"/>
          <w:szCs w:val="28"/>
          <w:lang w:eastAsia="lv-LV"/>
        </w:rPr>
        <w:t>attālumā līdz 50</w:t>
      </w:r>
      <w:r w:rsidR="00743D90">
        <w:rPr>
          <w:rFonts w:ascii="Times New Roman" w:eastAsia="Times New Roman" w:hAnsi="Times New Roman"/>
          <w:color w:val="000000"/>
          <w:sz w:val="28"/>
          <w:szCs w:val="28"/>
          <w:lang w:eastAsia="lv-LV"/>
        </w:rPr>
        <w:t>0</w:t>
      </w:r>
      <w:r w:rsidR="00743D90" w:rsidRPr="001C77B8">
        <w:rPr>
          <w:rFonts w:ascii="Times New Roman" w:eastAsia="Times New Roman" w:hAnsi="Times New Roman"/>
          <w:color w:val="000000"/>
          <w:sz w:val="28"/>
          <w:szCs w:val="28"/>
          <w:lang w:eastAsia="lv-LV"/>
        </w:rPr>
        <w:t> m</w:t>
      </w:r>
      <w:r>
        <w:rPr>
          <w:rFonts w:ascii="Times New Roman" w:eastAsia="Times New Roman" w:hAnsi="Times New Roman"/>
          <w:color w:val="000000"/>
          <w:sz w:val="28"/>
          <w:szCs w:val="28"/>
          <w:lang w:eastAsia="lv-LV"/>
        </w:rPr>
        <w:t xml:space="preserve"> attālumā</w:t>
      </w:r>
      <w:r w:rsidR="00743D90" w:rsidRPr="001C77B8">
        <w:rPr>
          <w:rFonts w:ascii="Times New Roman" w:eastAsia="Times New Roman" w:hAnsi="Times New Roman"/>
          <w:color w:val="000000"/>
          <w:sz w:val="28"/>
          <w:szCs w:val="28"/>
          <w:lang w:eastAsia="lv-LV"/>
        </w:rPr>
        <w:t xml:space="preserve"> horizontālajā plaknē no minētajiem objektiem</w:t>
      </w:r>
      <w:r>
        <w:rPr>
          <w:rFonts w:ascii="Times New Roman" w:eastAsia="Times New Roman" w:hAnsi="Times New Roman"/>
          <w:color w:val="000000"/>
          <w:sz w:val="28"/>
          <w:szCs w:val="28"/>
          <w:lang w:eastAsia="lv-LV"/>
        </w:rPr>
        <w:t>;</w:t>
      </w:r>
    </w:p>
    <w:p w14:paraId="4B3F058A" w14:textId="77777777" w:rsidR="006F28DD" w:rsidRPr="001C77B8" w:rsidRDefault="00165D1B" w:rsidP="00076446">
      <w:pPr>
        <w:spacing w:after="0" w:line="240" w:lineRule="auto"/>
        <w:ind w:firstLine="709"/>
        <w:jc w:val="both"/>
        <w:rPr>
          <w:rFonts w:ascii="Times New Roman" w:hAnsi="Times New Roman"/>
          <w:sz w:val="28"/>
          <w:szCs w:val="28"/>
        </w:rPr>
      </w:pPr>
      <w:r w:rsidRPr="000505E4">
        <w:rPr>
          <w:rFonts w:ascii="Times New Roman" w:hAnsi="Times New Roman"/>
          <w:sz w:val="28"/>
          <w:szCs w:val="28"/>
        </w:rPr>
        <w:t>4</w:t>
      </w:r>
      <w:r w:rsidR="000505E4" w:rsidRPr="000505E4">
        <w:rPr>
          <w:rFonts w:ascii="Times New Roman" w:hAnsi="Times New Roman"/>
          <w:sz w:val="28"/>
          <w:szCs w:val="28"/>
        </w:rPr>
        <w:t>1</w:t>
      </w:r>
      <w:r w:rsidRPr="000505E4">
        <w:rPr>
          <w:rFonts w:ascii="Times New Roman" w:hAnsi="Times New Roman"/>
          <w:sz w:val="28"/>
          <w:szCs w:val="28"/>
        </w:rPr>
        <w:t xml:space="preserve">.2. </w:t>
      </w:r>
      <w:r w:rsidR="00743D90" w:rsidRPr="000505E4">
        <w:rPr>
          <w:rFonts w:ascii="Times New Roman" w:hAnsi="Times New Roman"/>
          <w:sz w:val="28"/>
          <w:szCs w:val="28"/>
        </w:rPr>
        <w:t>virs</w:t>
      </w:r>
      <w:r w:rsidR="006F28DD" w:rsidRPr="000505E4">
        <w:rPr>
          <w:rFonts w:ascii="Times New Roman" w:hAnsi="Times New Roman"/>
          <w:sz w:val="28"/>
          <w:szCs w:val="28"/>
        </w:rPr>
        <w:t xml:space="preserve"> statiskiem</w:t>
      </w:r>
      <w:r w:rsidR="00743D90" w:rsidRPr="000505E4">
        <w:rPr>
          <w:rFonts w:ascii="Times New Roman" w:hAnsi="Times New Roman"/>
          <w:sz w:val="28"/>
          <w:szCs w:val="28"/>
        </w:rPr>
        <w:t xml:space="preserve"> karakuģiem ostas akvatorijā un jūrā, un to tuvumā</w:t>
      </w:r>
      <w:r w:rsidR="00743D90" w:rsidRPr="000505E4">
        <w:rPr>
          <w:rFonts w:ascii="Times New Roman" w:eastAsia="Times New Roman" w:hAnsi="Times New Roman"/>
          <w:color w:val="000000"/>
          <w:sz w:val="28"/>
          <w:szCs w:val="28"/>
          <w:lang w:eastAsia="lv-LV"/>
        </w:rPr>
        <w:t xml:space="preserve"> 500 m attālumā horizontālajā plaknē no minētajiem objektiem</w:t>
      </w:r>
      <w:r w:rsidR="006F28DD" w:rsidRPr="000505E4">
        <w:rPr>
          <w:rFonts w:ascii="Times New Roman" w:eastAsia="Times New Roman" w:hAnsi="Times New Roman"/>
          <w:color w:val="000000"/>
          <w:sz w:val="28"/>
          <w:szCs w:val="28"/>
          <w:lang w:eastAsia="lv-LV"/>
        </w:rPr>
        <w:t xml:space="preserve">. Ja karakuģis ir kustībā, </w:t>
      </w:r>
      <w:r w:rsidR="006F28DD" w:rsidRPr="000505E4">
        <w:rPr>
          <w:rFonts w:ascii="Times New Roman" w:eastAsia="Times New Roman" w:hAnsi="Times New Roman"/>
          <w:color w:val="000000"/>
          <w:sz w:val="28"/>
          <w:szCs w:val="28"/>
          <w:lang w:eastAsia="lv-LV"/>
        </w:rPr>
        <w:lastRenderedPageBreak/>
        <w:t xml:space="preserve">bezpilota gaisa kuģa ierobežojumus nosaka </w:t>
      </w:r>
      <w:r w:rsidR="006F28DD" w:rsidRPr="000505E4">
        <w:rPr>
          <w:rFonts w:ascii="Times New Roman" w:hAnsi="Times New Roman"/>
          <w:sz w:val="28"/>
          <w:szCs w:val="28"/>
        </w:rPr>
        <w:t>saskaņā ar normatīvo aktu, kas regulē gaisa telpas pārvaldības kārtību, gaisa telpas struktūru un tās mainīšanas kārtību;</w:t>
      </w:r>
    </w:p>
    <w:p w14:paraId="4BC453A7" w14:textId="77777777" w:rsidR="00165D1B" w:rsidRPr="007C6351" w:rsidRDefault="00974963" w:rsidP="00076446">
      <w:pPr>
        <w:spacing w:after="0" w:line="240" w:lineRule="auto"/>
        <w:ind w:firstLine="720"/>
        <w:jc w:val="both"/>
        <w:rPr>
          <w:rFonts w:ascii="Times New Roman" w:eastAsia="Times New Roman" w:hAnsi="Times New Roman"/>
          <w:sz w:val="28"/>
          <w:szCs w:val="28"/>
          <w:lang w:eastAsia="lv-LV"/>
        </w:rPr>
      </w:pPr>
      <w:r>
        <w:rPr>
          <w:rFonts w:ascii="Times New Roman" w:hAnsi="Times New Roman"/>
          <w:sz w:val="28"/>
          <w:szCs w:val="28"/>
        </w:rPr>
        <w:t>4</w:t>
      </w:r>
      <w:r w:rsidR="000505E4">
        <w:rPr>
          <w:rFonts w:ascii="Times New Roman" w:hAnsi="Times New Roman"/>
          <w:sz w:val="28"/>
          <w:szCs w:val="28"/>
        </w:rPr>
        <w:t>1</w:t>
      </w:r>
      <w:r w:rsidR="00165D1B" w:rsidRPr="007C6351">
        <w:rPr>
          <w:rFonts w:ascii="Times New Roman" w:hAnsi="Times New Roman"/>
          <w:sz w:val="28"/>
          <w:szCs w:val="28"/>
        </w:rPr>
        <w:t>.3. virs militāro pasākumu norises vietām</w:t>
      </w:r>
      <w:r w:rsidR="00B17055">
        <w:rPr>
          <w:rFonts w:ascii="Times New Roman" w:hAnsi="Times New Roman"/>
          <w:sz w:val="28"/>
          <w:szCs w:val="28"/>
        </w:rPr>
        <w:t xml:space="preserve"> to aktīvās darbības laikā</w:t>
      </w:r>
      <w:r w:rsidR="00165D1B" w:rsidRPr="007C6351">
        <w:rPr>
          <w:rFonts w:ascii="Times New Roman" w:hAnsi="Times New Roman"/>
          <w:sz w:val="28"/>
          <w:szCs w:val="28"/>
        </w:rPr>
        <w:t>.</w:t>
      </w:r>
    </w:p>
    <w:p w14:paraId="45CA0350" w14:textId="77777777" w:rsidR="00743D90" w:rsidRDefault="00743D90" w:rsidP="00076446">
      <w:pPr>
        <w:spacing w:after="0" w:line="240" w:lineRule="auto"/>
        <w:ind w:firstLine="720"/>
        <w:jc w:val="both"/>
        <w:rPr>
          <w:rFonts w:ascii="Times New Roman" w:hAnsi="Times New Roman"/>
          <w:sz w:val="28"/>
          <w:szCs w:val="28"/>
        </w:rPr>
      </w:pPr>
    </w:p>
    <w:p w14:paraId="71EDDF23"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2</w:t>
      </w:r>
      <w:r w:rsidRPr="001C77B8">
        <w:rPr>
          <w:rFonts w:ascii="Times New Roman" w:eastAsia="Times New Roman" w:hAnsi="Times New Roman"/>
          <w:color w:val="000000"/>
          <w:sz w:val="28"/>
          <w:szCs w:val="28"/>
          <w:lang w:eastAsia="lv-LV"/>
        </w:rPr>
        <w:t xml:space="preserve">. Ieslodzījumu vietu pārvaldei ir tiesības ierobežot bezpilota gaisa kuģu lidojumus virs ieslodzījuma vietām un to jaunbūvēm, un </w:t>
      </w:r>
      <w:r w:rsidRPr="00A72BE7">
        <w:rPr>
          <w:rFonts w:ascii="Times New Roman" w:eastAsia="Times New Roman" w:hAnsi="Times New Roman"/>
          <w:color w:val="000000"/>
          <w:sz w:val="28"/>
          <w:szCs w:val="28"/>
          <w:lang w:eastAsia="lv-LV"/>
        </w:rPr>
        <w:t xml:space="preserve"> </w:t>
      </w:r>
      <w:r w:rsidRPr="001C77B8">
        <w:rPr>
          <w:rFonts w:ascii="Times New Roman" w:eastAsia="Times New Roman" w:hAnsi="Times New Roman"/>
          <w:color w:val="000000"/>
          <w:sz w:val="28"/>
          <w:szCs w:val="28"/>
          <w:lang w:eastAsia="lv-LV"/>
        </w:rPr>
        <w:t>attālumā līdz 50</w:t>
      </w:r>
      <w:r>
        <w:rPr>
          <w:rFonts w:ascii="Times New Roman" w:eastAsia="Times New Roman" w:hAnsi="Times New Roman"/>
          <w:color w:val="000000"/>
          <w:sz w:val="28"/>
          <w:szCs w:val="28"/>
          <w:lang w:eastAsia="lv-LV"/>
        </w:rPr>
        <w:t>0</w:t>
      </w:r>
      <w:r w:rsidRPr="001C77B8">
        <w:rPr>
          <w:rFonts w:ascii="Times New Roman" w:eastAsia="Times New Roman" w:hAnsi="Times New Roman"/>
          <w:color w:val="000000"/>
          <w:sz w:val="28"/>
          <w:szCs w:val="28"/>
          <w:lang w:eastAsia="lv-LV"/>
        </w:rPr>
        <w:t> m horizontālajā plaknē no minētajiem objektiem.</w:t>
      </w:r>
    </w:p>
    <w:p w14:paraId="4D964211"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p>
    <w:p w14:paraId="187165DD"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416164">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3</w:t>
      </w:r>
      <w:r w:rsidRPr="00416164">
        <w:rPr>
          <w:rFonts w:ascii="Times New Roman" w:eastAsia="Times New Roman" w:hAnsi="Times New Roman"/>
          <w:color w:val="000000"/>
          <w:sz w:val="28"/>
          <w:szCs w:val="28"/>
          <w:lang w:eastAsia="lv-LV"/>
        </w:rPr>
        <w:t>. Dabas aizsardzības pārvaldei ir tiesības ierobežot bezpilota gaisa kuģu lidojumu</w:t>
      </w:r>
      <w:r w:rsidR="00F77BB7" w:rsidRPr="00416164">
        <w:rPr>
          <w:rFonts w:ascii="Times New Roman" w:eastAsia="Times New Roman" w:hAnsi="Times New Roman"/>
          <w:color w:val="000000"/>
          <w:sz w:val="28"/>
          <w:szCs w:val="28"/>
          <w:lang w:eastAsia="lv-LV"/>
        </w:rPr>
        <w:t xml:space="preserve">s, </w:t>
      </w:r>
      <w:r w:rsidR="00F77BB7" w:rsidRPr="004150D0">
        <w:rPr>
          <w:rFonts w:ascii="Times New Roman" w:eastAsia="Times New Roman" w:hAnsi="Times New Roman"/>
          <w:color w:val="000000"/>
          <w:sz w:val="28"/>
          <w:szCs w:val="28"/>
          <w:lang w:eastAsia="lv-LV"/>
        </w:rPr>
        <w:t xml:space="preserve">lai ierobežotu trokšņu līmeni </w:t>
      </w:r>
      <w:r w:rsidRPr="00416164">
        <w:rPr>
          <w:rFonts w:ascii="Times New Roman" w:eastAsia="Times New Roman" w:hAnsi="Times New Roman"/>
          <w:color w:val="000000"/>
          <w:sz w:val="28"/>
          <w:szCs w:val="28"/>
          <w:lang w:eastAsia="lv-LV"/>
        </w:rPr>
        <w:t>virs</w:t>
      </w:r>
      <w:r w:rsidR="00F77BB7" w:rsidRPr="004150D0">
        <w:rPr>
          <w:rFonts w:ascii="Times New Roman" w:eastAsia="Times New Roman" w:hAnsi="Times New Roman"/>
          <w:color w:val="000000"/>
          <w:sz w:val="28"/>
          <w:szCs w:val="28"/>
          <w:lang w:eastAsia="lv-LV"/>
        </w:rPr>
        <w:t xml:space="preserve"> objektiem </w:t>
      </w:r>
      <w:r w:rsidRPr="00416164">
        <w:rPr>
          <w:rFonts w:ascii="Times New Roman" w:eastAsia="Times New Roman" w:hAnsi="Times New Roman"/>
          <w:color w:val="000000"/>
          <w:sz w:val="28"/>
          <w:szCs w:val="28"/>
          <w:lang w:eastAsia="lv-LV"/>
        </w:rPr>
        <w:t>īpaši aizsargājamā</w:t>
      </w:r>
      <w:r w:rsidR="00F77BB7" w:rsidRPr="004150D0">
        <w:rPr>
          <w:rFonts w:ascii="Times New Roman" w:eastAsia="Times New Roman" w:hAnsi="Times New Roman"/>
          <w:color w:val="000000"/>
          <w:sz w:val="28"/>
          <w:szCs w:val="28"/>
          <w:lang w:eastAsia="lv-LV"/>
        </w:rPr>
        <w:t>s</w:t>
      </w:r>
      <w:r w:rsidRPr="00416164">
        <w:rPr>
          <w:rFonts w:ascii="Times New Roman" w:eastAsia="Times New Roman" w:hAnsi="Times New Roman"/>
          <w:color w:val="000000"/>
          <w:sz w:val="28"/>
          <w:szCs w:val="28"/>
          <w:lang w:eastAsia="lv-LV"/>
        </w:rPr>
        <w:t xml:space="preserve"> dabas teritorijā</w:t>
      </w:r>
      <w:r w:rsidR="00F77BB7" w:rsidRPr="004150D0">
        <w:rPr>
          <w:rFonts w:ascii="Times New Roman" w:eastAsia="Times New Roman" w:hAnsi="Times New Roman"/>
          <w:color w:val="000000"/>
          <w:sz w:val="28"/>
          <w:szCs w:val="28"/>
          <w:lang w:eastAsia="lv-LV"/>
        </w:rPr>
        <w:t>s</w:t>
      </w:r>
      <w:r w:rsidRPr="00416164">
        <w:rPr>
          <w:rFonts w:ascii="Times New Roman" w:eastAsia="Times New Roman" w:hAnsi="Times New Roman"/>
          <w:color w:val="000000"/>
          <w:sz w:val="28"/>
          <w:szCs w:val="28"/>
          <w:lang w:eastAsia="lv-LV"/>
        </w:rPr>
        <w:t xml:space="preserve"> un  attālumā līdz 50 m</w:t>
      </w:r>
      <w:r w:rsidRPr="00F2494C">
        <w:rPr>
          <w:rFonts w:ascii="Times New Roman" w:eastAsia="Times New Roman" w:hAnsi="Times New Roman"/>
          <w:color w:val="000000"/>
          <w:sz w:val="28"/>
          <w:szCs w:val="28"/>
          <w:lang w:eastAsia="lv-LV"/>
        </w:rPr>
        <w:t xml:space="preserve"> horizontālajā plaknē no minētajiem objektiem</w:t>
      </w:r>
      <w:r w:rsidRPr="00D458BB">
        <w:rPr>
          <w:rFonts w:ascii="Times New Roman" w:eastAsia="Times New Roman" w:hAnsi="Times New Roman"/>
          <w:color w:val="000000"/>
          <w:sz w:val="28"/>
          <w:szCs w:val="28"/>
          <w:lang w:eastAsia="lv-LV"/>
        </w:rPr>
        <w:t>.</w:t>
      </w:r>
      <w:r w:rsidR="00AD57A8" w:rsidRPr="00D458BB">
        <w:rPr>
          <w:rFonts w:ascii="Times New Roman" w:eastAsia="Times New Roman" w:hAnsi="Times New Roman"/>
          <w:color w:val="000000"/>
          <w:sz w:val="28"/>
          <w:szCs w:val="28"/>
          <w:lang w:eastAsia="lv-LV"/>
        </w:rPr>
        <w:t xml:space="preserve"> </w:t>
      </w:r>
      <w:r w:rsidR="00AD57A8" w:rsidRPr="004150D0">
        <w:rPr>
          <w:rFonts w:ascii="Times New Roman" w:eastAsia="Times New Roman" w:hAnsi="Times New Roman"/>
          <w:color w:val="000000"/>
          <w:sz w:val="28"/>
          <w:szCs w:val="28"/>
          <w:lang w:eastAsia="lv-LV"/>
        </w:rPr>
        <w:t xml:space="preserve"> </w:t>
      </w:r>
    </w:p>
    <w:p w14:paraId="515D8109"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p>
    <w:p w14:paraId="0B2C277D"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4</w:t>
      </w:r>
      <w:r w:rsidRPr="001C77B8">
        <w:rPr>
          <w:rFonts w:ascii="Times New Roman" w:eastAsia="Times New Roman" w:hAnsi="Times New Roman"/>
          <w:color w:val="000000"/>
          <w:sz w:val="28"/>
          <w:szCs w:val="28"/>
          <w:lang w:eastAsia="lv-LV"/>
        </w:rPr>
        <w:t xml:space="preserve">. Ārlietu ministrijai ir tiesības ierobežot bezpilota gaisa kuģu lidojumus virs ārvalstu vēstniecībām Latvijā un </w:t>
      </w:r>
      <w:r w:rsidRPr="00ED1DCA">
        <w:rPr>
          <w:rFonts w:ascii="Times New Roman" w:eastAsia="Times New Roman" w:hAnsi="Times New Roman"/>
          <w:color w:val="000000"/>
          <w:sz w:val="28"/>
          <w:szCs w:val="28"/>
          <w:lang w:eastAsia="lv-LV"/>
        </w:rPr>
        <w:t xml:space="preserve"> </w:t>
      </w:r>
      <w:r w:rsidRPr="001C77B8">
        <w:rPr>
          <w:rFonts w:ascii="Times New Roman" w:eastAsia="Times New Roman" w:hAnsi="Times New Roman"/>
          <w:color w:val="000000"/>
          <w:sz w:val="28"/>
          <w:szCs w:val="28"/>
          <w:lang w:eastAsia="lv-LV"/>
        </w:rPr>
        <w:t>attālumā līdz 50 m horizontālajā plaknē no minētajiem objektiem.</w:t>
      </w:r>
    </w:p>
    <w:p w14:paraId="37F3AB7F"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p>
    <w:p w14:paraId="1A06ECBF"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5</w:t>
      </w:r>
      <w:r w:rsidRPr="001C77B8">
        <w:rPr>
          <w:rFonts w:ascii="Times New Roman" w:eastAsia="Times New Roman" w:hAnsi="Times New Roman"/>
          <w:color w:val="000000"/>
          <w:sz w:val="28"/>
          <w:szCs w:val="28"/>
          <w:lang w:eastAsia="lv-LV"/>
        </w:rPr>
        <w:t xml:space="preserve">. </w:t>
      </w:r>
      <w:r w:rsidR="00224264">
        <w:rPr>
          <w:rFonts w:ascii="Times New Roman" w:eastAsia="Times New Roman" w:hAnsi="Times New Roman"/>
          <w:color w:val="000000"/>
          <w:sz w:val="28"/>
          <w:szCs w:val="28"/>
          <w:lang w:eastAsia="lv-LV"/>
        </w:rPr>
        <w:t xml:space="preserve">Satiksmes ministrijas un Ekonomikas ministrijas </w:t>
      </w:r>
      <w:r w:rsidR="00694BD2">
        <w:rPr>
          <w:rFonts w:ascii="Times New Roman" w:eastAsia="Times New Roman" w:hAnsi="Times New Roman"/>
          <w:color w:val="000000"/>
          <w:sz w:val="28"/>
          <w:szCs w:val="28"/>
          <w:lang w:eastAsia="lv-LV"/>
        </w:rPr>
        <w:t>deleģētiem</w:t>
      </w:r>
      <w:r w:rsidR="00224264">
        <w:rPr>
          <w:rFonts w:ascii="Times New Roman" w:eastAsia="Times New Roman" w:hAnsi="Times New Roman"/>
          <w:color w:val="000000"/>
          <w:sz w:val="28"/>
          <w:szCs w:val="28"/>
          <w:lang w:eastAsia="lv-LV"/>
        </w:rPr>
        <w:t xml:space="preserve"> t</w:t>
      </w:r>
      <w:r w:rsidRPr="001C77B8">
        <w:rPr>
          <w:rFonts w:ascii="Times New Roman" w:eastAsia="Times New Roman" w:hAnsi="Times New Roman"/>
          <w:color w:val="000000"/>
          <w:sz w:val="28"/>
          <w:szCs w:val="28"/>
          <w:lang w:eastAsia="lv-LV"/>
        </w:rPr>
        <w:t>ransporta, sakaru un enerģētikas infrastruktūras objektu īpašniekiem, valdītājiem un lietotājiem ir tiesības ierobežot bezpilota gaisa kuģu lidojumus:</w:t>
      </w:r>
    </w:p>
    <w:p w14:paraId="16B52B6A" w14:textId="77777777" w:rsidR="00743D90" w:rsidRPr="001C77B8" w:rsidRDefault="00743D90" w:rsidP="00076446">
      <w:pPr>
        <w:spacing w:after="0" w:line="240" w:lineRule="auto"/>
        <w:ind w:firstLine="720"/>
        <w:jc w:val="both"/>
        <w:rPr>
          <w:rFonts w:ascii="Times New Roman" w:eastAsia="Times New Roman" w:hAnsi="Times New Roman"/>
          <w:sz w:val="28"/>
          <w:szCs w:val="28"/>
          <w:lang w:eastAsia="lv-LV"/>
        </w:rPr>
      </w:pPr>
      <w:r w:rsidRPr="001C77B8">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5</w:t>
      </w:r>
      <w:r w:rsidRPr="001C77B8">
        <w:rPr>
          <w:rFonts w:ascii="Times New Roman" w:eastAsia="Times New Roman" w:hAnsi="Times New Roman"/>
          <w:color w:val="000000"/>
          <w:sz w:val="28"/>
          <w:szCs w:val="28"/>
          <w:lang w:eastAsia="lv-LV"/>
        </w:rPr>
        <w:t xml:space="preserve">.1. transporta infrastruktūras objektu īpašniekiem, valdītājiem un lietotājiem -  virs valsts autoceļu pārvadiem, valsts galvenajiem autoceļiem, valsts reģionālajiem autoceļiem, </w:t>
      </w:r>
      <w:r w:rsidRPr="001C77B8">
        <w:rPr>
          <w:rFonts w:ascii="Times New Roman" w:eastAsia="Times New Roman" w:hAnsi="Times New Roman"/>
          <w:sz w:val="28"/>
          <w:szCs w:val="28"/>
          <w:lang w:eastAsia="lv-LV"/>
        </w:rPr>
        <w:t xml:space="preserve">tiltiem, </w:t>
      </w:r>
      <w:r w:rsidRPr="001C77B8">
        <w:rPr>
          <w:rFonts w:ascii="Times New Roman" w:eastAsia="Times New Roman" w:hAnsi="Times New Roman"/>
          <w:color w:val="000000"/>
          <w:sz w:val="28"/>
          <w:szCs w:val="28"/>
          <w:lang w:eastAsia="lv-LV"/>
        </w:rPr>
        <w:t>dzelzceļa infrastruktūras objektiem</w:t>
      </w:r>
      <w:r w:rsidRPr="001C77B8">
        <w:rPr>
          <w:rFonts w:ascii="Times New Roman" w:eastAsia="Times New Roman" w:hAnsi="Times New Roman"/>
          <w:sz w:val="28"/>
          <w:szCs w:val="28"/>
          <w:lang w:eastAsia="lv-LV"/>
        </w:rPr>
        <w:t xml:space="preserve"> un </w:t>
      </w:r>
      <w:r w:rsidRPr="00ED1DCA">
        <w:rPr>
          <w:rFonts w:ascii="Times New Roman" w:eastAsia="Times New Roman" w:hAnsi="Times New Roman"/>
          <w:color w:val="000000"/>
          <w:sz w:val="28"/>
          <w:szCs w:val="28"/>
          <w:lang w:eastAsia="lv-LV"/>
        </w:rPr>
        <w:t xml:space="preserve"> </w:t>
      </w:r>
      <w:r w:rsidRPr="001C77B8">
        <w:rPr>
          <w:rFonts w:ascii="Times New Roman" w:eastAsia="Times New Roman" w:hAnsi="Times New Roman"/>
          <w:color w:val="000000"/>
          <w:sz w:val="28"/>
          <w:szCs w:val="28"/>
          <w:lang w:eastAsia="lv-LV"/>
        </w:rPr>
        <w:t>attālumā līdz 50 m horizontālajā plaknē no minētajiem objektiem</w:t>
      </w:r>
      <w:r w:rsidR="00255260" w:rsidRPr="000505E4">
        <w:rPr>
          <w:rFonts w:ascii="Times New Roman" w:eastAsia="Times New Roman" w:hAnsi="Times New Roman"/>
          <w:color w:val="000000"/>
          <w:sz w:val="28"/>
          <w:szCs w:val="28"/>
          <w:lang w:eastAsia="lv-LV"/>
        </w:rPr>
        <w:t>, ņemot vērā satiksmes intensitāti un citus apstākļus, kas var ietekmēt satiksmes drošību</w:t>
      </w:r>
      <w:r w:rsidRPr="000505E4">
        <w:rPr>
          <w:rFonts w:ascii="Times New Roman" w:eastAsia="Times New Roman" w:hAnsi="Times New Roman"/>
          <w:sz w:val="28"/>
          <w:szCs w:val="28"/>
          <w:lang w:eastAsia="lv-LV"/>
        </w:rPr>
        <w:t>;</w:t>
      </w:r>
      <w:r w:rsidRPr="001C77B8">
        <w:rPr>
          <w:rFonts w:ascii="Times New Roman" w:eastAsia="Times New Roman" w:hAnsi="Times New Roman"/>
          <w:sz w:val="28"/>
          <w:szCs w:val="28"/>
          <w:lang w:eastAsia="lv-LV"/>
        </w:rPr>
        <w:tab/>
      </w:r>
    </w:p>
    <w:p w14:paraId="3F4F34AF" w14:textId="77777777" w:rsidR="00743D90" w:rsidRPr="001C77B8"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5</w:t>
      </w:r>
      <w:r w:rsidRPr="001C77B8">
        <w:rPr>
          <w:rFonts w:ascii="Times New Roman" w:eastAsia="Times New Roman" w:hAnsi="Times New Roman"/>
          <w:color w:val="000000"/>
          <w:sz w:val="28"/>
          <w:szCs w:val="28"/>
          <w:lang w:eastAsia="lv-LV"/>
        </w:rPr>
        <w:t xml:space="preserve">.2. sakaru infrastruktūras objektu īpašniekiem, valdītājiem un lietotājiem – virs sakaru infrastruktūras objektiem un </w:t>
      </w:r>
      <w:r w:rsidRPr="00ED1DCA">
        <w:rPr>
          <w:rFonts w:ascii="Times New Roman" w:eastAsia="Times New Roman" w:hAnsi="Times New Roman"/>
          <w:color w:val="000000"/>
          <w:sz w:val="28"/>
          <w:szCs w:val="28"/>
          <w:lang w:eastAsia="lv-LV"/>
        </w:rPr>
        <w:t xml:space="preserve"> </w:t>
      </w:r>
      <w:r w:rsidRPr="001C77B8">
        <w:rPr>
          <w:rFonts w:ascii="Times New Roman" w:eastAsia="Times New Roman" w:hAnsi="Times New Roman"/>
          <w:color w:val="000000"/>
          <w:sz w:val="28"/>
          <w:szCs w:val="28"/>
          <w:lang w:eastAsia="lv-LV"/>
        </w:rPr>
        <w:t>attālumā līdz 50 m horizontālajā plaknē no minētajiem objektiem;</w:t>
      </w:r>
    </w:p>
    <w:p w14:paraId="5CA4F9BC" w14:textId="77777777" w:rsidR="00743D90" w:rsidRDefault="00743D90" w:rsidP="00076446">
      <w:pPr>
        <w:spacing w:after="0" w:line="240" w:lineRule="auto"/>
        <w:ind w:firstLine="720"/>
        <w:jc w:val="both"/>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4</w:t>
      </w:r>
      <w:r w:rsidR="000505E4">
        <w:rPr>
          <w:rFonts w:ascii="Times New Roman" w:eastAsia="Times New Roman" w:hAnsi="Times New Roman"/>
          <w:color w:val="000000"/>
          <w:sz w:val="28"/>
          <w:szCs w:val="28"/>
          <w:lang w:eastAsia="lv-LV"/>
        </w:rPr>
        <w:t>5</w:t>
      </w:r>
      <w:r w:rsidRPr="001C77B8">
        <w:rPr>
          <w:rFonts w:ascii="Times New Roman" w:eastAsia="Times New Roman" w:hAnsi="Times New Roman"/>
          <w:color w:val="000000"/>
          <w:sz w:val="28"/>
          <w:szCs w:val="28"/>
          <w:lang w:eastAsia="lv-LV"/>
        </w:rPr>
        <w:t xml:space="preserve">.3. enerģētikas infrastruktūras objektu īpašniekiem, valdītājiem un lietotājiem – virs elektrisko tīklu gaisvadu līnijām ar nominālo spriegumu 110 </w:t>
      </w:r>
      <w:proofErr w:type="spellStart"/>
      <w:r w:rsidRPr="001C77B8">
        <w:rPr>
          <w:rFonts w:ascii="Times New Roman" w:eastAsia="Times New Roman" w:hAnsi="Times New Roman"/>
          <w:color w:val="000000"/>
          <w:sz w:val="28"/>
          <w:szCs w:val="28"/>
          <w:lang w:eastAsia="lv-LV"/>
        </w:rPr>
        <w:t>kV</w:t>
      </w:r>
      <w:proofErr w:type="spellEnd"/>
      <w:r w:rsidRPr="001C77B8">
        <w:rPr>
          <w:rFonts w:ascii="Times New Roman" w:eastAsia="Times New Roman" w:hAnsi="Times New Roman"/>
          <w:color w:val="000000"/>
          <w:sz w:val="28"/>
          <w:szCs w:val="28"/>
          <w:lang w:eastAsia="lv-LV"/>
        </w:rPr>
        <w:t xml:space="preserve"> un 330 </w:t>
      </w:r>
      <w:proofErr w:type="spellStart"/>
      <w:r w:rsidRPr="001C77B8">
        <w:rPr>
          <w:rFonts w:ascii="Times New Roman" w:eastAsia="Times New Roman" w:hAnsi="Times New Roman"/>
          <w:color w:val="000000"/>
          <w:sz w:val="28"/>
          <w:szCs w:val="28"/>
          <w:lang w:eastAsia="lv-LV"/>
        </w:rPr>
        <w:t>kV</w:t>
      </w:r>
      <w:proofErr w:type="spellEnd"/>
      <w:r w:rsidRPr="001C77B8">
        <w:rPr>
          <w:rFonts w:ascii="Times New Roman" w:eastAsia="Times New Roman" w:hAnsi="Times New Roman"/>
          <w:color w:val="000000"/>
          <w:sz w:val="28"/>
          <w:szCs w:val="28"/>
          <w:lang w:eastAsia="lv-LV"/>
        </w:rPr>
        <w:t xml:space="preserve">, to iekārtām un būvēm, un </w:t>
      </w:r>
      <w:r w:rsidRPr="00ED1DCA">
        <w:rPr>
          <w:rFonts w:ascii="Times New Roman" w:eastAsia="Times New Roman" w:hAnsi="Times New Roman"/>
          <w:color w:val="000000"/>
          <w:sz w:val="28"/>
          <w:szCs w:val="28"/>
          <w:lang w:eastAsia="lv-LV"/>
        </w:rPr>
        <w:t xml:space="preserve"> </w:t>
      </w:r>
      <w:r w:rsidRPr="001C77B8">
        <w:rPr>
          <w:rFonts w:ascii="Times New Roman" w:eastAsia="Times New Roman" w:hAnsi="Times New Roman"/>
          <w:color w:val="000000"/>
          <w:sz w:val="28"/>
          <w:szCs w:val="28"/>
          <w:lang w:eastAsia="lv-LV"/>
        </w:rPr>
        <w:t>attālumā līdz 50 m horizontālajā plaknē no minētajiem objektiem.</w:t>
      </w:r>
    </w:p>
    <w:p w14:paraId="400D8B2C" w14:textId="77777777" w:rsidR="00366D6E" w:rsidRDefault="00366D6E" w:rsidP="00076446">
      <w:pPr>
        <w:spacing w:after="0" w:line="240" w:lineRule="auto"/>
        <w:ind w:firstLine="720"/>
        <w:jc w:val="both"/>
        <w:rPr>
          <w:rFonts w:ascii="Times New Roman" w:eastAsia="Times New Roman" w:hAnsi="Times New Roman"/>
          <w:sz w:val="28"/>
          <w:szCs w:val="28"/>
          <w:lang w:eastAsia="lv-LV"/>
        </w:rPr>
      </w:pPr>
    </w:p>
    <w:p w14:paraId="62A0E3B6" w14:textId="77777777" w:rsidR="00743D90" w:rsidRPr="00D458BB" w:rsidRDefault="00A76459" w:rsidP="00076446">
      <w:pPr>
        <w:spacing w:after="0" w:line="240" w:lineRule="auto"/>
        <w:ind w:firstLine="709"/>
        <w:jc w:val="both"/>
        <w:rPr>
          <w:rFonts w:ascii="Times New Roman" w:eastAsia="Times New Roman" w:hAnsi="Times New Roman"/>
          <w:sz w:val="28"/>
          <w:szCs w:val="28"/>
          <w:lang w:eastAsia="lv-LV"/>
        </w:rPr>
      </w:pPr>
      <w:r w:rsidRPr="00136C74">
        <w:rPr>
          <w:rFonts w:ascii="Times New Roman" w:eastAsia="Times New Roman" w:hAnsi="Times New Roman"/>
          <w:sz w:val="28"/>
          <w:szCs w:val="28"/>
          <w:lang w:eastAsia="lv-LV"/>
        </w:rPr>
        <w:t>4</w:t>
      </w:r>
      <w:r w:rsidR="000505E4">
        <w:rPr>
          <w:rFonts w:ascii="Times New Roman" w:eastAsia="Times New Roman" w:hAnsi="Times New Roman"/>
          <w:sz w:val="28"/>
          <w:szCs w:val="28"/>
          <w:lang w:eastAsia="lv-LV"/>
        </w:rPr>
        <w:t>6</w:t>
      </w:r>
      <w:r w:rsidR="00743D90" w:rsidRPr="00136C74">
        <w:rPr>
          <w:rFonts w:ascii="Times New Roman" w:eastAsia="Times New Roman" w:hAnsi="Times New Roman"/>
          <w:sz w:val="28"/>
          <w:szCs w:val="28"/>
          <w:lang w:eastAsia="lv-LV"/>
        </w:rPr>
        <w:t>. UAS ģeogrāfisko zonu izveidošanas ierosinātājiem un jau izveidoto</w:t>
      </w:r>
      <w:r w:rsidR="00136C74">
        <w:rPr>
          <w:rFonts w:ascii="Times New Roman" w:eastAsia="Times New Roman" w:hAnsi="Times New Roman"/>
          <w:sz w:val="28"/>
          <w:szCs w:val="28"/>
          <w:lang w:eastAsia="lv-LV"/>
        </w:rPr>
        <w:t xml:space="preserve"> UAS</w:t>
      </w:r>
      <w:r w:rsidR="00743D90" w:rsidRPr="00136C74">
        <w:rPr>
          <w:rFonts w:ascii="Times New Roman" w:eastAsia="Times New Roman" w:hAnsi="Times New Roman"/>
          <w:sz w:val="28"/>
          <w:szCs w:val="28"/>
          <w:lang w:eastAsia="lv-LV"/>
        </w:rPr>
        <w:t xml:space="preserve"> ģeogrāfisko zonu turētājiem</w:t>
      </w:r>
      <w:r w:rsidR="00136C74">
        <w:rPr>
          <w:rFonts w:ascii="Times New Roman" w:eastAsia="Times New Roman" w:hAnsi="Times New Roman"/>
          <w:sz w:val="28"/>
          <w:szCs w:val="28"/>
          <w:lang w:eastAsia="lv-LV"/>
        </w:rPr>
        <w:t xml:space="preserve"> (tajā skaitā – par UAS ģeogrāfiskajām zonām transformēto gaisa telpas struktūras elementu turētājiem) </w:t>
      </w:r>
      <w:r w:rsidR="00743D90" w:rsidRPr="00136C74">
        <w:rPr>
          <w:rFonts w:ascii="Times New Roman" w:eastAsia="Times New Roman" w:hAnsi="Times New Roman"/>
          <w:sz w:val="28"/>
          <w:szCs w:val="28"/>
          <w:lang w:eastAsia="lv-LV"/>
        </w:rPr>
        <w:t>ir pienākums sadarboties</w:t>
      </w:r>
      <w:r w:rsidR="00D458BB" w:rsidRPr="00136C74">
        <w:rPr>
          <w:rFonts w:ascii="Times New Roman" w:eastAsia="Times New Roman" w:hAnsi="Times New Roman"/>
          <w:sz w:val="28"/>
          <w:szCs w:val="28"/>
          <w:lang w:eastAsia="lv-LV"/>
        </w:rPr>
        <w:t>, lai pēc iespējas novērstu</w:t>
      </w:r>
      <w:r w:rsidR="00136C74" w:rsidRPr="00136C74">
        <w:rPr>
          <w:rFonts w:ascii="Times New Roman" w:eastAsia="Times New Roman" w:hAnsi="Times New Roman"/>
          <w:sz w:val="28"/>
          <w:szCs w:val="28"/>
          <w:lang w:eastAsia="lv-LV"/>
        </w:rPr>
        <w:t xml:space="preserve"> UAS ģeogrāfisko zonu nosacījumu konfliktu, ja minētās zonas pārklājas</w:t>
      </w:r>
      <w:r w:rsidR="00136C74">
        <w:rPr>
          <w:rFonts w:ascii="Times New Roman" w:eastAsia="Times New Roman" w:hAnsi="Times New Roman"/>
          <w:sz w:val="28"/>
          <w:szCs w:val="28"/>
          <w:lang w:eastAsia="lv-LV"/>
        </w:rPr>
        <w:t>.</w:t>
      </w:r>
      <w:r w:rsidR="00D458BB" w:rsidRPr="00136C74">
        <w:rPr>
          <w:rFonts w:ascii="Times New Roman" w:eastAsia="Times New Roman" w:hAnsi="Times New Roman"/>
          <w:sz w:val="28"/>
          <w:szCs w:val="28"/>
          <w:lang w:eastAsia="lv-LV"/>
        </w:rPr>
        <w:t xml:space="preserve"> </w:t>
      </w:r>
    </w:p>
    <w:p w14:paraId="514C96F5" w14:textId="77777777" w:rsidR="00253ECD" w:rsidRDefault="00253ECD" w:rsidP="00743D90">
      <w:pPr>
        <w:spacing w:after="0" w:line="240" w:lineRule="auto"/>
        <w:ind w:firstLine="709"/>
        <w:jc w:val="both"/>
        <w:rPr>
          <w:rFonts w:ascii="Times New Roman" w:eastAsia="Times New Roman" w:hAnsi="Times New Roman"/>
          <w:sz w:val="28"/>
          <w:szCs w:val="28"/>
          <w:lang w:eastAsia="lv-LV"/>
        </w:rPr>
      </w:pPr>
    </w:p>
    <w:p w14:paraId="024806AE" w14:textId="77777777" w:rsidR="00863C43" w:rsidRPr="0099441B" w:rsidRDefault="0059288D" w:rsidP="009557EF">
      <w:pPr>
        <w:pStyle w:val="naisf"/>
        <w:tabs>
          <w:tab w:val="left" w:pos="567"/>
          <w:tab w:val="right" w:pos="9000"/>
        </w:tabs>
        <w:spacing w:before="0" w:after="0"/>
        <w:ind w:firstLine="567"/>
        <w:jc w:val="center"/>
        <w:rPr>
          <w:b/>
          <w:sz w:val="28"/>
          <w:szCs w:val="28"/>
        </w:rPr>
      </w:pPr>
      <w:r>
        <w:rPr>
          <w:b/>
          <w:sz w:val="28"/>
          <w:szCs w:val="28"/>
        </w:rPr>
        <w:t>VI</w:t>
      </w:r>
      <w:r w:rsidR="00195FBB">
        <w:rPr>
          <w:b/>
          <w:sz w:val="28"/>
          <w:szCs w:val="28"/>
        </w:rPr>
        <w:t>.</w:t>
      </w:r>
      <w:r>
        <w:rPr>
          <w:b/>
          <w:sz w:val="28"/>
          <w:szCs w:val="28"/>
        </w:rPr>
        <w:t xml:space="preserve"> </w:t>
      </w:r>
      <w:r w:rsidR="00863C43">
        <w:rPr>
          <w:b/>
          <w:sz w:val="28"/>
          <w:szCs w:val="28"/>
        </w:rPr>
        <w:t>Informācijas aprites kārtība un tās nodrošināšanas finansēšanas kārtība</w:t>
      </w:r>
    </w:p>
    <w:p w14:paraId="2034F43D" w14:textId="77777777" w:rsidR="00863C43" w:rsidRPr="001C77B8" w:rsidRDefault="00863C43" w:rsidP="009557EF">
      <w:pPr>
        <w:pStyle w:val="naisf"/>
        <w:tabs>
          <w:tab w:val="left" w:pos="567"/>
          <w:tab w:val="right" w:pos="9000"/>
        </w:tabs>
        <w:spacing w:before="0" w:after="0"/>
        <w:ind w:firstLine="0"/>
        <w:rPr>
          <w:sz w:val="28"/>
          <w:szCs w:val="28"/>
          <w:highlight w:val="yellow"/>
        </w:rPr>
      </w:pPr>
    </w:p>
    <w:p w14:paraId="2A8A9664" w14:textId="77777777" w:rsidR="00863C43" w:rsidRPr="00366D6E" w:rsidRDefault="00A76459" w:rsidP="00076446">
      <w:pPr>
        <w:pStyle w:val="ListParagraph"/>
        <w:spacing w:after="0" w:line="240" w:lineRule="auto"/>
        <w:ind w:left="0" w:firstLine="709"/>
        <w:jc w:val="both"/>
        <w:rPr>
          <w:rFonts w:ascii="Times New Roman" w:hAnsi="Times New Roman"/>
          <w:sz w:val="28"/>
          <w:szCs w:val="28"/>
        </w:rPr>
      </w:pPr>
      <w:r w:rsidRPr="000B609E">
        <w:rPr>
          <w:rFonts w:ascii="Times New Roman" w:hAnsi="Times New Roman"/>
          <w:sz w:val="28"/>
          <w:szCs w:val="28"/>
        </w:rPr>
        <w:t>4</w:t>
      </w:r>
      <w:r w:rsidR="00316F22" w:rsidRPr="000B609E">
        <w:rPr>
          <w:rFonts w:ascii="Times New Roman" w:hAnsi="Times New Roman"/>
          <w:sz w:val="28"/>
          <w:szCs w:val="28"/>
        </w:rPr>
        <w:t>7</w:t>
      </w:r>
      <w:r w:rsidR="00863C43" w:rsidRPr="000B609E">
        <w:rPr>
          <w:rFonts w:ascii="Times New Roman" w:hAnsi="Times New Roman"/>
          <w:sz w:val="28"/>
          <w:szCs w:val="28"/>
        </w:rPr>
        <w:t xml:space="preserve">. Informāciju </w:t>
      </w:r>
      <w:r w:rsidR="00255260" w:rsidRPr="000B609E">
        <w:rPr>
          <w:rFonts w:ascii="Times New Roman" w:hAnsi="Times New Roman"/>
          <w:sz w:val="28"/>
          <w:szCs w:val="28"/>
        </w:rPr>
        <w:t xml:space="preserve">publiski pieejamā plaši izmantotā vienotā </w:t>
      </w:r>
      <w:r w:rsidR="00255260" w:rsidRPr="00694BD2">
        <w:rPr>
          <w:rFonts w:ascii="Times New Roman" w:hAnsi="Times New Roman"/>
          <w:sz w:val="28"/>
          <w:szCs w:val="28"/>
        </w:rPr>
        <w:t>unikālā digitālā</w:t>
      </w:r>
      <w:r w:rsidR="00255260" w:rsidRPr="000B609E">
        <w:rPr>
          <w:rFonts w:ascii="Times New Roman" w:hAnsi="Times New Roman"/>
          <w:sz w:val="28"/>
          <w:szCs w:val="28"/>
        </w:rPr>
        <w:t xml:space="preserve"> formātā (turpmāk – datu kopa) </w:t>
      </w:r>
      <w:r w:rsidR="00863C43" w:rsidRPr="000B609E">
        <w:rPr>
          <w:rFonts w:ascii="Times New Roman" w:hAnsi="Times New Roman"/>
          <w:sz w:val="28"/>
          <w:szCs w:val="28"/>
        </w:rPr>
        <w:t xml:space="preserve">par atvērtās, specifiskās un sertificētās kategorijas bezpilota gaisa kuģu lidojumiem augstumā līdz 120 m no zemes vai ūdens </w:t>
      </w:r>
      <w:r w:rsidR="00863C43" w:rsidRPr="000B609E">
        <w:rPr>
          <w:rFonts w:ascii="Times New Roman" w:hAnsi="Times New Roman"/>
          <w:sz w:val="28"/>
          <w:szCs w:val="28"/>
        </w:rPr>
        <w:lastRenderedPageBreak/>
        <w:t>virsmas</w:t>
      </w:r>
      <w:r w:rsidRPr="000B609E">
        <w:rPr>
          <w:rFonts w:ascii="Times New Roman" w:hAnsi="Times New Roman"/>
          <w:sz w:val="28"/>
          <w:szCs w:val="28"/>
        </w:rPr>
        <w:t>, tostarp - par UAS ģeogrāfiskajām zonām</w:t>
      </w:r>
      <w:r w:rsidR="00366D6E" w:rsidRPr="000B609E">
        <w:rPr>
          <w:rFonts w:ascii="Times New Roman" w:hAnsi="Times New Roman"/>
          <w:sz w:val="28"/>
          <w:szCs w:val="28"/>
        </w:rPr>
        <w:t xml:space="preserve"> saskaņā ar </w:t>
      </w:r>
      <w:r w:rsidR="00652231" w:rsidRPr="000B609E">
        <w:rPr>
          <w:rFonts w:ascii="Times New Roman" w:hAnsi="Times New Roman"/>
          <w:sz w:val="28"/>
          <w:szCs w:val="28"/>
        </w:rPr>
        <w:t>l</w:t>
      </w:r>
      <w:r w:rsidR="00366D6E" w:rsidRPr="000B609E">
        <w:rPr>
          <w:rFonts w:ascii="Times New Roman" w:hAnsi="Times New Roman"/>
          <w:sz w:val="28"/>
          <w:szCs w:val="28"/>
        </w:rPr>
        <w:t>ikuma “Par aviāciju” 117.</w:t>
      </w:r>
      <w:r w:rsidR="00366D6E" w:rsidRPr="000B609E">
        <w:rPr>
          <w:rFonts w:ascii="Times New Roman" w:hAnsi="Times New Roman"/>
          <w:sz w:val="28"/>
          <w:szCs w:val="28"/>
          <w:vertAlign w:val="superscript"/>
        </w:rPr>
        <w:t>6</w:t>
      </w:r>
      <w:r w:rsidR="00366D6E" w:rsidRPr="000B609E">
        <w:rPr>
          <w:rFonts w:ascii="Times New Roman" w:hAnsi="Times New Roman"/>
          <w:sz w:val="28"/>
          <w:szCs w:val="28"/>
        </w:rPr>
        <w:t xml:space="preserve"> panta trešo daļu</w:t>
      </w:r>
      <w:r w:rsidRPr="000B609E">
        <w:rPr>
          <w:rFonts w:ascii="Times New Roman" w:hAnsi="Times New Roman"/>
          <w:sz w:val="28"/>
          <w:szCs w:val="28"/>
        </w:rPr>
        <w:t>,</w:t>
      </w:r>
      <w:r w:rsidR="00863C43" w:rsidRPr="000B609E">
        <w:rPr>
          <w:rFonts w:ascii="Times New Roman" w:hAnsi="Times New Roman"/>
          <w:sz w:val="28"/>
          <w:szCs w:val="28"/>
        </w:rPr>
        <w:t xml:space="preserve"> nodrošina Latvijas gaisa satiksme</w:t>
      </w:r>
      <w:r w:rsidR="00BE56BB" w:rsidRPr="000B609E">
        <w:rPr>
          <w:rFonts w:ascii="Times New Roman" w:hAnsi="Times New Roman"/>
          <w:sz w:val="28"/>
          <w:szCs w:val="28"/>
        </w:rPr>
        <w:t>.</w:t>
      </w:r>
      <w:r w:rsidR="00863C43" w:rsidRPr="00366D6E">
        <w:rPr>
          <w:rFonts w:ascii="Times New Roman" w:hAnsi="Times New Roman"/>
          <w:sz w:val="28"/>
          <w:szCs w:val="28"/>
        </w:rPr>
        <w:t xml:space="preserve"> </w:t>
      </w:r>
    </w:p>
    <w:p w14:paraId="21B836B9" w14:textId="77777777" w:rsidR="00CC10EC" w:rsidRDefault="00CC10EC" w:rsidP="00076446">
      <w:pPr>
        <w:pStyle w:val="ListParagraph"/>
        <w:spacing w:after="0" w:line="240" w:lineRule="auto"/>
        <w:ind w:left="0" w:firstLine="709"/>
        <w:jc w:val="both"/>
        <w:rPr>
          <w:rFonts w:ascii="Times New Roman" w:hAnsi="Times New Roman"/>
          <w:sz w:val="28"/>
          <w:szCs w:val="28"/>
        </w:rPr>
      </w:pPr>
    </w:p>
    <w:p w14:paraId="33181A1E" w14:textId="77777777" w:rsidR="00BE70D5" w:rsidRDefault="0059288D" w:rsidP="00076446">
      <w:pPr>
        <w:spacing w:after="0" w:line="240" w:lineRule="auto"/>
        <w:ind w:firstLine="709"/>
        <w:jc w:val="both"/>
        <w:rPr>
          <w:rFonts w:ascii="Times New Roman" w:eastAsia="Arial Unicode MS" w:hAnsi="Times New Roman"/>
          <w:strike/>
          <w:color w:val="000000"/>
          <w:sz w:val="28"/>
          <w:szCs w:val="28"/>
        </w:rPr>
      </w:pPr>
      <w:r w:rsidRPr="000251E9">
        <w:rPr>
          <w:rFonts w:ascii="Times New Roman" w:eastAsia="Arial Unicode MS" w:hAnsi="Times New Roman"/>
          <w:color w:val="000000"/>
          <w:sz w:val="28"/>
          <w:szCs w:val="28"/>
        </w:rPr>
        <w:t>4</w:t>
      </w:r>
      <w:r w:rsidR="00316F22">
        <w:rPr>
          <w:rFonts w:ascii="Times New Roman" w:eastAsia="Arial Unicode MS" w:hAnsi="Times New Roman"/>
          <w:color w:val="000000"/>
          <w:sz w:val="28"/>
          <w:szCs w:val="28"/>
        </w:rPr>
        <w:t>8</w:t>
      </w:r>
      <w:r w:rsidR="00BE70D5" w:rsidRPr="000251E9">
        <w:rPr>
          <w:rFonts w:ascii="Times New Roman" w:eastAsia="Arial Unicode MS" w:hAnsi="Times New Roman"/>
          <w:color w:val="000000"/>
          <w:sz w:val="28"/>
          <w:szCs w:val="28"/>
        </w:rPr>
        <w:t>. UAS ģeogrāfiskā zona</w:t>
      </w:r>
      <w:r w:rsidR="00BE56BB" w:rsidRPr="000251E9">
        <w:rPr>
          <w:rFonts w:ascii="Times New Roman" w:eastAsia="Arial Unicode MS" w:hAnsi="Times New Roman"/>
          <w:color w:val="000000"/>
          <w:sz w:val="28"/>
          <w:szCs w:val="28"/>
        </w:rPr>
        <w:t xml:space="preserve">s nosacījumi </w:t>
      </w:r>
      <w:r w:rsidR="00BE70D5" w:rsidRPr="000251E9">
        <w:rPr>
          <w:rFonts w:ascii="Times New Roman" w:eastAsia="Arial Unicode MS" w:hAnsi="Times New Roman"/>
          <w:color w:val="000000"/>
          <w:sz w:val="28"/>
          <w:szCs w:val="28"/>
        </w:rPr>
        <w:t>ir saistoš</w:t>
      </w:r>
      <w:r w:rsidR="00BE56BB" w:rsidRPr="000251E9">
        <w:rPr>
          <w:rFonts w:ascii="Times New Roman" w:eastAsia="Arial Unicode MS" w:hAnsi="Times New Roman"/>
          <w:color w:val="000000"/>
          <w:sz w:val="28"/>
          <w:szCs w:val="28"/>
        </w:rPr>
        <w:t>i</w:t>
      </w:r>
      <w:r w:rsidR="00BE70D5" w:rsidRPr="000251E9">
        <w:rPr>
          <w:rFonts w:ascii="Times New Roman" w:eastAsia="Arial Unicode MS" w:hAnsi="Times New Roman"/>
          <w:color w:val="000000"/>
          <w:sz w:val="28"/>
          <w:szCs w:val="28"/>
        </w:rPr>
        <w:t xml:space="preserve"> no brīža, kad</w:t>
      </w:r>
      <w:r w:rsidRPr="000251E9">
        <w:rPr>
          <w:rFonts w:ascii="Times New Roman" w:eastAsia="Arial Unicode MS" w:hAnsi="Times New Roman"/>
          <w:color w:val="000000"/>
          <w:sz w:val="28"/>
          <w:szCs w:val="28"/>
        </w:rPr>
        <w:t xml:space="preserve"> Latvijas gaisa satiksme</w:t>
      </w:r>
      <w:r w:rsidR="00DF0144" w:rsidRPr="000251E9">
        <w:rPr>
          <w:rFonts w:ascii="Times New Roman" w:eastAsia="Arial Unicode MS" w:hAnsi="Times New Roman"/>
          <w:color w:val="000000"/>
          <w:sz w:val="28"/>
          <w:szCs w:val="28"/>
        </w:rPr>
        <w:t xml:space="preserve"> informāciju par to ir padarījusi publiski pieejamu.</w:t>
      </w:r>
      <w:r w:rsidRPr="000251E9">
        <w:rPr>
          <w:rFonts w:ascii="Times New Roman" w:eastAsia="Arial Unicode MS" w:hAnsi="Times New Roman"/>
          <w:color w:val="000000"/>
          <w:sz w:val="28"/>
          <w:szCs w:val="28"/>
        </w:rPr>
        <w:t xml:space="preserve">  </w:t>
      </w:r>
      <w:r w:rsidR="00BE70D5" w:rsidRPr="000251E9">
        <w:rPr>
          <w:rFonts w:ascii="Times New Roman" w:eastAsia="Arial Unicode MS" w:hAnsi="Times New Roman"/>
          <w:color w:val="000000"/>
          <w:sz w:val="28"/>
          <w:szCs w:val="28"/>
        </w:rPr>
        <w:t xml:space="preserve"> </w:t>
      </w:r>
    </w:p>
    <w:p w14:paraId="3EAED29B" w14:textId="77777777" w:rsidR="004152CF" w:rsidRDefault="004152CF" w:rsidP="00076446">
      <w:pPr>
        <w:spacing w:after="0" w:line="240" w:lineRule="auto"/>
        <w:ind w:firstLine="709"/>
        <w:jc w:val="both"/>
        <w:rPr>
          <w:rFonts w:ascii="Times New Roman" w:eastAsia="Arial Unicode MS" w:hAnsi="Times New Roman"/>
          <w:color w:val="000000"/>
          <w:sz w:val="28"/>
          <w:szCs w:val="28"/>
        </w:rPr>
      </w:pPr>
    </w:p>
    <w:p w14:paraId="53D258C0" w14:textId="77777777" w:rsidR="004152CF" w:rsidRPr="000B609E" w:rsidRDefault="00D132AD" w:rsidP="00076446">
      <w:pPr>
        <w:pStyle w:val="ListParagraph"/>
        <w:spacing w:after="0" w:line="240" w:lineRule="auto"/>
        <w:ind w:left="0" w:firstLine="709"/>
        <w:jc w:val="both"/>
        <w:rPr>
          <w:rFonts w:ascii="Times New Roman" w:hAnsi="Times New Roman"/>
          <w:sz w:val="28"/>
          <w:szCs w:val="28"/>
        </w:rPr>
      </w:pPr>
      <w:r w:rsidRPr="000B609E">
        <w:rPr>
          <w:rFonts w:ascii="Times New Roman" w:hAnsi="Times New Roman"/>
          <w:sz w:val="28"/>
          <w:szCs w:val="28"/>
        </w:rPr>
        <w:t>4</w:t>
      </w:r>
      <w:r w:rsidR="00316F22">
        <w:rPr>
          <w:rFonts w:ascii="Times New Roman" w:hAnsi="Times New Roman"/>
          <w:sz w:val="28"/>
          <w:szCs w:val="28"/>
        </w:rPr>
        <w:t>9</w:t>
      </w:r>
      <w:r w:rsidRPr="000B609E">
        <w:rPr>
          <w:rFonts w:ascii="Times New Roman" w:hAnsi="Times New Roman"/>
          <w:sz w:val="28"/>
          <w:szCs w:val="28"/>
        </w:rPr>
        <w:t xml:space="preserve">. </w:t>
      </w:r>
      <w:r w:rsidR="004152CF" w:rsidRPr="000B609E">
        <w:rPr>
          <w:rFonts w:ascii="Times New Roman" w:hAnsi="Times New Roman"/>
          <w:sz w:val="28"/>
          <w:szCs w:val="28"/>
        </w:rPr>
        <w:t>Latvijas gaisa satiksme ir</w:t>
      </w:r>
      <w:r w:rsidR="00800C5C" w:rsidRPr="000B609E">
        <w:rPr>
          <w:rFonts w:ascii="Times New Roman" w:hAnsi="Times New Roman"/>
          <w:sz w:val="28"/>
          <w:szCs w:val="28"/>
        </w:rPr>
        <w:t xml:space="preserve"> šo noteikumu</w:t>
      </w:r>
      <w:r w:rsidR="004152CF" w:rsidRPr="000B609E">
        <w:rPr>
          <w:rFonts w:ascii="Times New Roman" w:hAnsi="Times New Roman"/>
          <w:sz w:val="28"/>
          <w:szCs w:val="28"/>
        </w:rPr>
        <w:t xml:space="preserve"> </w:t>
      </w:r>
      <w:r w:rsidRPr="00A31074">
        <w:rPr>
          <w:rFonts w:ascii="Times New Roman" w:hAnsi="Times New Roman"/>
          <w:sz w:val="28"/>
          <w:szCs w:val="28"/>
        </w:rPr>
        <w:t>4</w:t>
      </w:r>
      <w:r w:rsidR="000B609E" w:rsidRPr="00A31074">
        <w:rPr>
          <w:rFonts w:ascii="Times New Roman" w:hAnsi="Times New Roman"/>
          <w:sz w:val="28"/>
          <w:szCs w:val="28"/>
        </w:rPr>
        <w:t>7</w:t>
      </w:r>
      <w:r w:rsidR="004152CF" w:rsidRPr="00A31074">
        <w:rPr>
          <w:rFonts w:ascii="Times New Roman" w:hAnsi="Times New Roman"/>
          <w:sz w:val="28"/>
          <w:szCs w:val="28"/>
        </w:rPr>
        <w:t xml:space="preserve">.punktā </w:t>
      </w:r>
      <w:r w:rsidR="004152CF" w:rsidRPr="000B609E">
        <w:rPr>
          <w:rFonts w:ascii="Times New Roman" w:hAnsi="Times New Roman"/>
          <w:sz w:val="28"/>
          <w:szCs w:val="28"/>
        </w:rPr>
        <w:t>minēto datu turētāja un nodrošina, ka dati ir pieejami bez maksas</w:t>
      </w:r>
      <w:r w:rsidR="00954722" w:rsidRPr="000B609E">
        <w:rPr>
          <w:rFonts w:ascii="Times New Roman" w:hAnsi="Times New Roman"/>
          <w:sz w:val="28"/>
          <w:szCs w:val="28"/>
        </w:rPr>
        <w:t>, ja</w:t>
      </w:r>
      <w:r w:rsidR="00C23D0F" w:rsidRPr="000B609E">
        <w:rPr>
          <w:rFonts w:ascii="Times New Roman" w:hAnsi="Times New Roman"/>
          <w:sz w:val="28"/>
          <w:szCs w:val="28"/>
        </w:rPr>
        <w:t xml:space="preserve"> tie</w:t>
      </w:r>
      <w:r w:rsidR="00954722" w:rsidRPr="000B609E">
        <w:rPr>
          <w:rFonts w:ascii="Times New Roman" w:hAnsi="Times New Roman"/>
          <w:sz w:val="28"/>
          <w:szCs w:val="28"/>
        </w:rPr>
        <w:t xml:space="preserve"> </w:t>
      </w:r>
      <w:r w:rsidR="00C23D0F" w:rsidRPr="000B609E">
        <w:rPr>
          <w:rFonts w:ascii="Times New Roman" w:hAnsi="Times New Roman"/>
          <w:sz w:val="28"/>
          <w:szCs w:val="28"/>
        </w:rPr>
        <w:t>ne</w:t>
      </w:r>
      <w:r w:rsidR="00954722" w:rsidRPr="000B609E">
        <w:rPr>
          <w:rFonts w:ascii="Times New Roman" w:hAnsi="Times New Roman"/>
          <w:sz w:val="28"/>
          <w:szCs w:val="28"/>
        </w:rPr>
        <w:t>tiek</w:t>
      </w:r>
      <w:r w:rsidR="00C23D0F" w:rsidRPr="000B609E">
        <w:rPr>
          <w:rFonts w:ascii="Times New Roman" w:hAnsi="Times New Roman"/>
          <w:sz w:val="28"/>
          <w:szCs w:val="28"/>
        </w:rPr>
        <w:t xml:space="preserve"> apstrādāti un tālāk izplatīti trešajām personām ar nolūku gūt komerciālu labumu.</w:t>
      </w:r>
      <w:r w:rsidR="00954722" w:rsidRPr="000B609E">
        <w:rPr>
          <w:rFonts w:ascii="Times New Roman" w:hAnsi="Times New Roman"/>
          <w:sz w:val="28"/>
          <w:szCs w:val="28"/>
        </w:rPr>
        <w:t xml:space="preserve"> </w:t>
      </w:r>
    </w:p>
    <w:p w14:paraId="47A3B2CA" w14:textId="77777777" w:rsidR="00C23D0F" w:rsidRDefault="00C23D0F" w:rsidP="00076446">
      <w:pPr>
        <w:pStyle w:val="ListParagraph"/>
        <w:spacing w:after="0" w:line="240" w:lineRule="auto"/>
        <w:ind w:left="0" w:firstLine="709"/>
        <w:jc w:val="both"/>
        <w:rPr>
          <w:rFonts w:ascii="Times New Roman" w:hAnsi="Times New Roman"/>
          <w:sz w:val="28"/>
          <w:szCs w:val="28"/>
          <w:highlight w:val="yellow"/>
        </w:rPr>
      </w:pPr>
    </w:p>
    <w:p w14:paraId="6E0EBE94" w14:textId="77777777" w:rsidR="00C23D0F" w:rsidRPr="003F7772" w:rsidRDefault="00316F22" w:rsidP="00076446">
      <w:pPr>
        <w:pStyle w:val="ListParagraph"/>
        <w:spacing w:after="0" w:line="240" w:lineRule="auto"/>
        <w:ind w:left="0" w:firstLine="709"/>
        <w:jc w:val="both"/>
        <w:rPr>
          <w:rFonts w:ascii="Times New Roman" w:hAnsi="Times New Roman"/>
          <w:sz w:val="28"/>
          <w:szCs w:val="28"/>
          <w:highlight w:val="yellow"/>
        </w:rPr>
      </w:pPr>
      <w:r>
        <w:rPr>
          <w:rFonts w:ascii="Times New Roman" w:hAnsi="Times New Roman"/>
          <w:sz w:val="28"/>
          <w:szCs w:val="28"/>
        </w:rPr>
        <w:t>50</w:t>
      </w:r>
      <w:r w:rsidR="00C23D0F" w:rsidRPr="000B609E">
        <w:rPr>
          <w:rFonts w:ascii="Times New Roman" w:hAnsi="Times New Roman"/>
          <w:sz w:val="28"/>
          <w:szCs w:val="28"/>
        </w:rPr>
        <w:t xml:space="preserve">. </w:t>
      </w:r>
      <w:r w:rsidR="00800C5C" w:rsidRPr="000B609E">
        <w:rPr>
          <w:rFonts w:ascii="Times New Roman" w:hAnsi="Times New Roman"/>
          <w:sz w:val="28"/>
          <w:szCs w:val="28"/>
        </w:rPr>
        <w:t xml:space="preserve">Šo noteikumu </w:t>
      </w:r>
      <w:r w:rsidR="00800C5C" w:rsidRPr="00A31074">
        <w:rPr>
          <w:rFonts w:ascii="Times New Roman" w:hAnsi="Times New Roman"/>
          <w:sz w:val="28"/>
          <w:szCs w:val="28"/>
        </w:rPr>
        <w:t>4</w:t>
      </w:r>
      <w:r w:rsidR="000B609E" w:rsidRPr="00A31074">
        <w:rPr>
          <w:rFonts w:ascii="Times New Roman" w:hAnsi="Times New Roman"/>
          <w:sz w:val="28"/>
          <w:szCs w:val="28"/>
        </w:rPr>
        <w:t>7</w:t>
      </w:r>
      <w:r w:rsidR="00546DAD" w:rsidRPr="00A31074">
        <w:rPr>
          <w:rFonts w:ascii="Times New Roman" w:hAnsi="Times New Roman"/>
          <w:sz w:val="28"/>
          <w:szCs w:val="28"/>
        </w:rPr>
        <w:t>.</w:t>
      </w:r>
      <w:r w:rsidR="00800C5C" w:rsidRPr="00A31074">
        <w:rPr>
          <w:rFonts w:ascii="Times New Roman" w:hAnsi="Times New Roman"/>
          <w:sz w:val="28"/>
          <w:szCs w:val="28"/>
        </w:rPr>
        <w:t xml:space="preserve">punktā minēto </w:t>
      </w:r>
      <w:r w:rsidR="00800C5C" w:rsidRPr="00E87108">
        <w:rPr>
          <w:rFonts w:ascii="Times New Roman" w:eastAsia="Times New Roman" w:hAnsi="Times New Roman"/>
          <w:color w:val="000000"/>
          <w:sz w:val="28"/>
          <w:szCs w:val="28"/>
          <w:lang w:eastAsia="lv-LV"/>
        </w:rPr>
        <w:t xml:space="preserve">datu apstrāde un tālāka izplatīšana komerciāliem mērķiem pieļaujama, noslēdzot par to </w:t>
      </w:r>
      <w:r w:rsidR="00216ECB">
        <w:rPr>
          <w:rFonts w:ascii="Times New Roman" w:eastAsia="Times New Roman" w:hAnsi="Times New Roman"/>
          <w:color w:val="000000"/>
          <w:sz w:val="28"/>
          <w:szCs w:val="28"/>
          <w:lang w:eastAsia="lv-LV"/>
        </w:rPr>
        <w:t xml:space="preserve">attiecīgu </w:t>
      </w:r>
      <w:r w:rsidR="00800C5C" w:rsidRPr="00E87108">
        <w:rPr>
          <w:rFonts w:ascii="Times New Roman" w:eastAsia="Times New Roman" w:hAnsi="Times New Roman"/>
          <w:color w:val="000000"/>
          <w:sz w:val="28"/>
          <w:szCs w:val="28"/>
          <w:lang w:eastAsia="lv-LV"/>
        </w:rPr>
        <w:t>vienošanos ar Latvijas gaisa satiksmi. Šādā gadījumā Latvijas gaisa satiksmei ir tiesības noteikt maksu par datu iegūšanu.</w:t>
      </w:r>
    </w:p>
    <w:p w14:paraId="46B233BE" w14:textId="77777777" w:rsidR="00C23D0F" w:rsidRPr="00C23D0F" w:rsidRDefault="00C23D0F" w:rsidP="00C23D0F">
      <w:pPr>
        <w:spacing w:after="0" w:line="240" w:lineRule="auto"/>
        <w:rPr>
          <w:rFonts w:eastAsia="Times New Roman" w:cs="Calibri"/>
          <w:color w:val="000000"/>
          <w:sz w:val="24"/>
          <w:szCs w:val="24"/>
          <w:lang w:eastAsia="lv-LV"/>
        </w:rPr>
      </w:pPr>
    </w:p>
    <w:p w14:paraId="3D77E327" w14:textId="77777777" w:rsidR="0059288D" w:rsidRPr="00F42543" w:rsidRDefault="00B166B9" w:rsidP="00076446">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316F22">
        <w:rPr>
          <w:rFonts w:ascii="Times New Roman" w:hAnsi="Times New Roman"/>
          <w:sz w:val="28"/>
          <w:szCs w:val="28"/>
        </w:rPr>
        <w:t>1</w:t>
      </w:r>
      <w:r>
        <w:rPr>
          <w:rFonts w:ascii="Times New Roman" w:hAnsi="Times New Roman"/>
          <w:sz w:val="28"/>
          <w:szCs w:val="28"/>
        </w:rPr>
        <w:t>.</w:t>
      </w:r>
      <w:r w:rsidR="0059288D" w:rsidRPr="00F07D5D">
        <w:rPr>
          <w:rFonts w:ascii="Times New Roman" w:hAnsi="Times New Roman"/>
          <w:sz w:val="28"/>
          <w:szCs w:val="28"/>
        </w:rPr>
        <w:t xml:space="preserve"> </w:t>
      </w:r>
      <w:r w:rsidR="003052C3" w:rsidRPr="00F42543">
        <w:rPr>
          <w:rFonts w:ascii="Times New Roman" w:hAnsi="Times New Roman"/>
          <w:sz w:val="28"/>
          <w:szCs w:val="28"/>
        </w:rPr>
        <w:t>V</w:t>
      </w:r>
      <w:r w:rsidR="0059288D" w:rsidRPr="00F07D5D">
        <w:rPr>
          <w:rFonts w:ascii="Times New Roman" w:hAnsi="Times New Roman"/>
          <w:sz w:val="28"/>
          <w:szCs w:val="28"/>
        </w:rPr>
        <w:t>eicot bezpilota gaisa kuģu lidojumus augstumā, kas pārsniedz 120 m no zemes vai ūdens virsmas</w:t>
      </w:r>
      <w:r w:rsidR="003052C3" w:rsidRPr="00F42543">
        <w:rPr>
          <w:rFonts w:ascii="Times New Roman" w:hAnsi="Times New Roman"/>
          <w:sz w:val="28"/>
          <w:szCs w:val="28"/>
        </w:rPr>
        <w:t xml:space="preserve">, papildus UAS ģeogrāfiskajās zonās noteiktajam, jāievēro </w:t>
      </w:r>
      <w:r w:rsidR="0059288D" w:rsidRPr="00F07D5D">
        <w:rPr>
          <w:rFonts w:ascii="Times New Roman" w:hAnsi="Times New Roman"/>
          <w:sz w:val="28"/>
          <w:szCs w:val="28"/>
        </w:rPr>
        <w:t>aeronavigācijas informācija</w:t>
      </w:r>
      <w:r w:rsidR="003052C3" w:rsidRPr="00F42543">
        <w:rPr>
          <w:rFonts w:ascii="Times New Roman" w:hAnsi="Times New Roman"/>
          <w:sz w:val="28"/>
          <w:szCs w:val="28"/>
        </w:rPr>
        <w:t>, kas</w:t>
      </w:r>
      <w:r w:rsidR="0059288D" w:rsidRPr="00F07D5D">
        <w:rPr>
          <w:rFonts w:ascii="Times New Roman" w:hAnsi="Times New Roman"/>
          <w:sz w:val="28"/>
          <w:szCs w:val="28"/>
        </w:rPr>
        <w:t xml:space="preserve"> pieejama tīmekļvietnē </w:t>
      </w:r>
      <w:hyperlink r:id="rId10" w:history="1">
        <w:r w:rsidR="0059288D" w:rsidRPr="00F07D5D">
          <w:rPr>
            <w:rStyle w:val="Hyperlink"/>
            <w:rFonts w:ascii="Times New Roman" w:hAnsi="Times New Roman"/>
            <w:sz w:val="28"/>
            <w:szCs w:val="28"/>
          </w:rPr>
          <w:t>https://ais.lgs.lv</w:t>
        </w:r>
      </w:hyperlink>
      <w:r w:rsidR="0059288D" w:rsidRPr="00F07D5D">
        <w:rPr>
          <w:rFonts w:ascii="Times New Roman" w:hAnsi="Times New Roman"/>
          <w:sz w:val="28"/>
          <w:szCs w:val="28"/>
        </w:rPr>
        <w:t xml:space="preserve"> Latvijas gaisa satiksmes publicētaj</w:t>
      </w:r>
      <w:r w:rsidR="005F3F8A">
        <w:rPr>
          <w:rFonts w:ascii="Times New Roman" w:hAnsi="Times New Roman"/>
          <w:sz w:val="28"/>
          <w:szCs w:val="28"/>
        </w:rPr>
        <w:t xml:space="preserve">os </w:t>
      </w:r>
      <w:r w:rsidR="0059288D" w:rsidRPr="00F07D5D">
        <w:rPr>
          <w:rFonts w:ascii="Times New Roman" w:hAnsi="Times New Roman"/>
          <w:sz w:val="28"/>
          <w:szCs w:val="28"/>
        </w:rPr>
        <w:t xml:space="preserve">aeronavigācijas informācijas </w:t>
      </w:r>
      <w:r w:rsidR="005F3F8A">
        <w:rPr>
          <w:rFonts w:ascii="Times New Roman" w:hAnsi="Times New Roman"/>
          <w:sz w:val="28"/>
          <w:szCs w:val="28"/>
        </w:rPr>
        <w:t>produktos</w:t>
      </w:r>
      <w:r w:rsidR="0059288D" w:rsidRPr="00F07D5D">
        <w:rPr>
          <w:rFonts w:ascii="Times New Roman" w:hAnsi="Times New Roman"/>
          <w:sz w:val="28"/>
          <w:szCs w:val="28"/>
        </w:rPr>
        <w:t>.</w:t>
      </w:r>
    </w:p>
    <w:p w14:paraId="3B5234EC" w14:textId="77777777" w:rsidR="0059288D" w:rsidRDefault="0059288D" w:rsidP="00076446">
      <w:pPr>
        <w:pStyle w:val="ListParagraph"/>
        <w:spacing w:after="0" w:line="240" w:lineRule="auto"/>
        <w:ind w:left="0" w:firstLine="709"/>
        <w:jc w:val="both"/>
        <w:rPr>
          <w:rFonts w:ascii="Times New Roman" w:hAnsi="Times New Roman"/>
          <w:sz w:val="28"/>
          <w:szCs w:val="28"/>
          <w:highlight w:val="yellow"/>
        </w:rPr>
      </w:pPr>
    </w:p>
    <w:p w14:paraId="5BC50ED6" w14:textId="77777777" w:rsidR="003C1AB7" w:rsidRDefault="009557EF" w:rsidP="00076446">
      <w:pPr>
        <w:spacing w:after="0" w:line="240" w:lineRule="auto"/>
        <w:ind w:firstLine="709"/>
        <w:contextualSpacing/>
        <w:jc w:val="both"/>
        <w:rPr>
          <w:rFonts w:ascii="Times New Roman" w:eastAsia="Times New Roman" w:hAnsi="Times New Roman"/>
          <w:sz w:val="28"/>
          <w:szCs w:val="28"/>
        </w:rPr>
      </w:pPr>
      <w:bookmarkStart w:id="0" w:name="_Hlk61419696"/>
      <w:r>
        <w:rPr>
          <w:rFonts w:ascii="Times New Roman" w:eastAsia="Times New Roman" w:hAnsi="Times New Roman"/>
          <w:sz w:val="28"/>
          <w:szCs w:val="28"/>
        </w:rPr>
        <w:t>5</w:t>
      </w:r>
      <w:r w:rsidR="000B609E">
        <w:rPr>
          <w:rFonts w:ascii="Times New Roman" w:eastAsia="Times New Roman" w:hAnsi="Times New Roman"/>
          <w:sz w:val="28"/>
          <w:szCs w:val="28"/>
        </w:rPr>
        <w:t>2</w:t>
      </w:r>
      <w:r w:rsidR="00875B5D" w:rsidRPr="00875B5D">
        <w:rPr>
          <w:rFonts w:ascii="Times New Roman" w:eastAsia="Times New Roman" w:hAnsi="Times New Roman"/>
          <w:sz w:val="28"/>
          <w:szCs w:val="28"/>
        </w:rPr>
        <w:t>.</w:t>
      </w:r>
      <w:r w:rsidR="00EE2CB0" w:rsidRPr="00875B5D">
        <w:rPr>
          <w:rFonts w:ascii="Times New Roman" w:eastAsia="Times New Roman" w:hAnsi="Times New Roman"/>
          <w:sz w:val="28"/>
          <w:szCs w:val="28"/>
        </w:rPr>
        <w:t xml:space="preserve"> </w:t>
      </w:r>
      <w:r w:rsidR="006B0108" w:rsidRPr="00875B5D">
        <w:rPr>
          <w:rFonts w:ascii="Times New Roman" w:eastAsia="Times New Roman" w:hAnsi="Times New Roman"/>
          <w:sz w:val="28"/>
          <w:szCs w:val="28"/>
        </w:rPr>
        <w:t>Izmaksas, kas saistītas ar b</w:t>
      </w:r>
      <w:r w:rsidR="00633E87" w:rsidRPr="00875B5D">
        <w:rPr>
          <w:rFonts w:ascii="Times New Roman" w:eastAsia="Times New Roman" w:hAnsi="Times New Roman"/>
          <w:sz w:val="28"/>
          <w:szCs w:val="28"/>
        </w:rPr>
        <w:t>ezpilota gaisa kuģu lidojumiem nepieciešamās informācijas nodrošināš</w:t>
      </w:r>
      <w:r w:rsidR="007A1A88" w:rsidRPr="00875B5D">
        <w:rPr>
          <w:rFonts w:ascii="Times New Roman" w:eastAsia="Times New Roman" w:hAnsi="Times New Roman"/>
          <w:sz w:val="28"/>
          <w:szCs w:val="28"/>
        </w:rPr>
        <w:t>a</w:t>
      </w:r>
      <w:r w:rsidR="00EE2CB0" w:rsidRPr="00875B5D">
        <w:rPr>
          <w:rFonts w:ascii="Times New Roman" w:eastAsia="Times New Roman" w:hAnsi="Times New Roman"/>
          <w:sz w:val="28"/>
          <w:szCs w:val="28"/>
        </w:rPr>
        <w:t>nai</w:t>
      </w:r>
      <w:r w:rsidR="007A1A88" w:rsidRPr="00875B5D">
        <w:rPr>
          <w:rFonts w:ascii="Times New Roman" w:eastAsia="Times New Roman" w:hAnsi="Times New Roman"/>
          <w:sz w:val="28"/>
          <w:szCs w:val="28"/>
        </w:rPr>
        <w:t>, tiek segtas no Civilās aviācijas aģentūras iekasētās  maksas par bezpilota gaisa kuģu ekspluatantu reģistrāciju</w:t>
      </w:r>
      <w:r w:rsidR="003C1AB7" w:rsidRPr="00875B5D">
        <w:rPr>
          <w:rFonts w:ascii="Times New Roman" w:eastAsia="Times New Roman" w:hAnsi="Times New Roman"/>
          <w:sz w:val="28"/>
          <w:szCs w:val="28"/>
        </w:rPr>
        <w:t>. Latvijas gaisa satiksmei piekritīgā maksas daļa ir 25 % no kopējās Civilās aviācijas aģentūras iekasētās maksas par bezpilota gaisa kuģu ekspluatantu reģistrāciju.</w:t>
      </w:r>
    </w:p>
    <w:p w14:paraId="31D6FE10" w14:textId="77777777" w:rsidR="009557EF" w:rsidRDefault="009557EF" w:rsidP="00076446">
      <w:pPr>
        <w:spacing w:after="0" w:line="240" w:lineRule="auto"/>
        <w:ind w:firstLine="709"/>
        <w:contextualSpacing/>
        <w:jc w:val="both"/>
        <w:rPr>
          <w:rFonts w:ascii="Times New Roman" w:eastAsia="Times New Roman" w:hAnsi="Times New Roman"/>
          <w:sz w:val="28"/>
          <w:szCs w:val="28"/>
        </w:rPr>
      </w:pPr>
    </w:p>
    <w:p w14:paraId="1FDD68E2" w14:textId="77777777" w:rsidR="00633E87" w:rsidRDefault="00875B5D" w:rsidP="00076446">
      <w:pPr>
        <w:pStyle w:val="tv213"/>
        <w:spacing w:before="0" w:beforeAutospacing="0" w:after="0" w:afterAutospacing="0"/>
        <w:ind w:firstLine="709"/>
        <w:jc w:val="both"/>
        <w:rPr>
          <w:sz w:val="28"/>
          <w:szCs w:val="28"/>
        </w:rPr>
      </w:pPr>
      <w:bookmarkStart w:id="1" w:name="p3"/>
      <w:bookmarkStart w:id="2" w:name="p-420109"/>
      <w:bookmarkEnd w:id="1"/>
      <w:bookmarkEnd w:id="2"/>
      <w:r>
        <w:rPr>
          <w:sz w:val="28"/>
          <w:szCs w:val="28"/>
        </w:rPr>
        <w:t>5</w:t>
      </w:r>
      <w:r w:rsidR="000B609E">
        <w:rPr>
          <w:sz w:val="28"/>
          <w:szCs w:val="28"/>
        </w:rPr>
        <w:t>3</w:t>
      </w:r>
      <w:r>
        <w:rPr>
          <w:sz w:val="28"/>
          <w:szCs w:val="28"/>
        </w:rPr>
        <w:t xml:space="preserve">. </w:t>
      </w:r>
      <w:r w:rsidR="00633E87" w:rsidRPr="00DA304E">
        <w:rPr>
          <w:sz w:val="28"/>
          <w:szCs w:val="28"/>
        </w:rPr>
        <w:t xml:space="preserve">Saskaņā ar šo noteikumu </w:t>
      </w:r>
      <w:r w:rsidRPr="00A31074">
        <w:rPr>
          <w:sz w:val="28"/>
          <w:szCs w:val="28"/>
        </w:rPr>
        <w:t>5</w:t>
      </w:r>
      <w:r w:rsidR="000B609E" w:rsidRPr="00A31074">
        <w:rPr>
          <w:sz w:val="28"/>
          <w:szCs w:val="28"/>
        </w:rPr>
        <w:t>2</w:t>
      </w:r>
      <w:r w:rsidRPr="00A31074">
        <w:rPr>
          <w:sz w:val="28"/>
          <w:szCs w:val="28"/>
        </w:rPr>
        <w:t>.</w:t>
      </w:r>
      <w:r w:rsidR="00633E87" w:rsidRPr="00DA304E">
        <w:rPr>
          <w:sz w:val="28"/>
          <w:szCs w:val="28"/>
        </w:rPr>
        <w:t xml:space="preserve">punktā minēto sadalījumu </w:t>
      </w:r>
      <w:r w:rsidR="004C69EA">
        <w:rPr>
          <w:sz w:val="28"/>
          <w:szCs w:val="28"/>
        </w:rPr>
        <w:t xml:space="preserve">Civilās aviācijas aģentūra līdz </w:t>
      </w:r>
      <w:r w:rsidR="00633E87" w:rsidRPr="00DA304E">
        <w:rPr>
          <w:sz w:val="28"/>
          <w:szCs w:val="28"/>
        </w:rPr>
        <w:t>katra</w:t>
      </w:r>
      <w:r w:rsidR="004C69EA">
        <w:rPr>
          <w:sz w:val="28"/>
          <w:szCs w:val="28"/>
        </w:rPr>
        <w:t xml:space="preserve"> gada </w:t>
      </w:r>
      <w:r w:rsidR="0059288D" w:rsidRPr="00875B5D">
        <w:rPr>
          <w:sz w:val="28"/>
          <w:szCs w:val="28"/>
        </w:rPr>
        <w:t>15.janvārim</w:t>
      </w:r>
      <w:r w:rsidR="004C69EA" w:rsidRPr="00DA304E">
        <w:rPr>
          <w:sz w:val="28"/>
          <w:szCs w:val="28"/>
        </w:rPr>
        <w:t xml:space="preserve"> </w:t>
      </w:r>
      <w:r w:rsidR="00633E87" w:rsidRPr="00DA304E">
        <w:rPr>
          <w:sz w:val="28"/>
          <w:szCs w:val="28"/>
        </w:rPr>
        <w:t>pārskaita</w:t>
      </w:r>
      <w:r w:rsidR="004C69EA" w:rsidRPr="00A312F4">
        <w:rPr>
          <w:sz w:val="28"/>
          <w:szCs w:val="28"/>
        </w:rPr>
        <w:t xml:space="preserve"> </w:t>
      </w:r>
      <w:r w:rsidR="00251B1F" w:rsidRPr="00A312F4">
        <w:rPr>
          <w:sz w:val="28"/>
          <w:szCs w:val="28"/>
        </w:rPr>
        <w:t xml:space="preserve">par iepriekšējo gadu </w:t>
      </w:r>
      <w:r w:rsidR="004C69EA" w:rsidRPr="001B3BF4">
        <w:rPr>
          <w:sz w:val="28"/>
          <w:szCs w:val="28"/>
        </w:rPr>
        <w:t>piekritīgo maksas daļu Latvij</w:t>
      </w:r>
      <w:r w:rsidR="00DD3BF3">
        <w:rPr>
          <w:sz w:val="28"/>
          <w:szCs w:val="28"/>
        </w:rPr>
        <w:t>a</w:t>
      </w:r>
      <w:r w:rsidR="004C69EA" w:rsidRPr="001B3BF4">
        <w:rPr>
          <w:sz w:val="28"/>
          <w:szCs w:val="28"/>
        </w:rPr>
        <w:t xml:space="preserve">s gaisa satiksmei </w:t>
      </w:r>
      <w:r w:rsidR="004C69EA" w:rsidRPr="00875B5D">
        <w:rPr>
          <w:sz w:val="28"/>
          <w:szCs w:val="28"/>
        </w:rPr>
        <w:t>tās norādītajā</w:t>
      </w:r>
      <w:r w:rsidR="004C69EA" w:rsidRPr="00DA304E">
        <w:rPr>
          <w:sz w:val="28"/>
          <w:szCs w:val="28"/>
        </w:rPr>
        <w:t xml:space="preserve"> k</w:t>
      </w:r>
      <w:r w:rsidR="004C69EA">
        <w:rPr>
          <w:sz w:val="28"/>
          <w:szCs w:val="28"/>
        </w:rPr>
        <w:t>ontā</w:t>
      </w:r>
      <w:r w:rsidR="00633E87" w:rsidRPr="00DA304E">
        <w:rPr>
          <w:sz w:val="28"/>
          <w:szCs w:val="28"/>
        </w:rPr>
        <w:t>.</w:t>
      </w:r>
    </w:p>
    <w:bookmarkEnd w:id="0"/>
    <w:p w14:paraId="0C0D5B01" w14:textId="77777777" w:rsidR="002A69C1" w:rsidRPr="002A69C1" w:rsidRDefault="002A69C1" w:rsidP="00F11AEC">
      <w:pPr>
        <w:spacing w:after="0" w:line="240" w:lineRule="auto"/>
        <w:ind w:firstLine="720"/>
        <w:jc w:val="both"/>
        <w:rPr>
          <w:rFonts w:ascii="Times New Roman" w:hAnsi="Times New Roman"/>
          <w:sz w:val="28"/>
          <w:szCs w:val="28"/>
        </w:rPr>
      </w:pPr>
    </w:p>
    <w:p w14:paraId="7768F1FA" w14:textId="77777777" w:rsidR="00B7637D" w:rsidRPr="001C77B8" w:rsidRDefault="00EF4CAC" w:rsidP="003655A6">
      <w:pPr>
        <w:spacing w:after="0" w:line="240" w:lineRule="auto"/>
        <w:jc w:val="center"/>
        <w:rPr>
          <w:rFonts w:ascii="Times New Roman" w:eastAsia="Times New Roman" w:hAnsi="Times New Roman"/>
          <w:color w:val="000000"/>
          <w:sz w:val="28"/>
          <w:szCs w:val="28"/>
          <w:lang w:eastAsia="lv-LV"/>
        </w:rPr>
      </w:pPr>
      <w:r>
        <w:rPr>
          <w:rFonts w:ascii="Times New Roman" w:hAnsi="Times New Roman"/>
          <w:b/>
          <w:color w:val="000000"/>
          <w:sz w:val="28"/>
          <w:szCs w:val="28"/>
        </w:rPr>
        <w:t>VII</w:t>
      </w:r>
      <w:r w:rsidR="00195FBB">
        <w:rPr>
          <w:rFonts w:ascii="Times New Roman" w:hAnsi="Times New Roman"/>
          <w:b/>
          <w:color w:val="000000"/>
          <w:sz w:val="28"/>
          <w:szCs w:val="28"/>
        </w:rPr>
        <w:t>.</w:t>
      </w:r>
      <w:r w:rsidR="00B7637D" w:rsidRPr="001C77B8">
        <w:rPr>
          <w:rFonts w:ascii="Times New Roman" w:hAnsi="Times New Roman"/>
          <w:b/>
          <w:color w:val="000000"/>
          <w:sz w:val="28"/>
          <w:szCs w:val="28"/>
        </w:rPr>
        <w:t xml:space="preserve"> </w:t>
      </w:r>
      <w:r w:rsidR="00872E35" w:rsidRPr="001C77B8">
        <w:rPr>
          <w:rFonts w:ascii="Times New Roman" w:hAnsi="Times New Roman"/>
          <w:b/>
          <w:color w:val="000000"/>
          <w:sz w:val="28"/>
          <w:szCs w:val="28"/>
        </w:rPr>
        <w:t>V</w:t>
      </w:r>
      <w:r w:rsidR="005967F9" w:rsidRPr="001C77B8">
        <w:rPr>
          <w:rFonts w:ascii="Times New Roman" w:hAnsi="Times New Roman"/>
          <w:b/>
          <w:color w:val="000000"/>
          <w:sz w:val="28"/>
          <w:szCs w:val="28"/>
        </w:rPr>
        <w:t>alsts bezpilota gaisa kuģu lidojumi</w:t>
      </w:r>
    </w:p>
    <w:p w14:paraId="10180201" w14:textId="77777777" w:rsidR="00EE2C83" w:rsidRPr="001C77B8" w:rsidRDefault="008D5A1F" w:rsidP="003655A6">
      <w:pPr>
        <w:spacing w:after="0" w:line="240" w:lineRule="auto"/>
        <w:jc w:val="both"/>
        <w:rPr>
          <w:rFonts w:ascii="Times New Roman" w:eastAsia="Times New Roman" w:hAnsi="Times New Roman"/>
          <w:strike/>
          <w:color w:val="000000"/>
          <w:sz w:val="28"/>
          <w:szCs w:val="28"/>
          <w:lang w:eastAsia="lv-LV"/>
        </w:rPr>
      </w:pPr>
      <w:r w:rsidRPr="001C77B8">
        <w:rPr>
          <w:rFonts w:ascii="Times New Roman" w:eastAsia="Times New Roman" w:hAnsi="Times New Roman"/>
          <w:color w:val="000000"/>
          <w:sz w:val="28"/>
          <w:szCs w:val="28"/>
          <w:lang w:eastAsia="lv-LV"/>
        </w:rPr>
        <w:tab/>
      </w:r>
    </w:p>
    <w:p w14:paraId="04118F59" w14:textId="77777777" w:rsidR="00661F1B" w:rsidRPr="001C77B8" w:rsidRDefault="00C049BC" w:rsidP="00076446">
      <w:pPr>
        <w:pStyle w:val="naisf"/>
        <w:tabs>
          <w:tab w:val="left" w:pos="567"/>
          <w:tab w:val="right" w:pos="9000"/>
        </w:tabs>
        <w:spacing w:before="0" w:after="0"/>
        <w:ind w:firstLine="0"/>
        <w:rPr>
          <w:sz w:val="28"/>
          <w:szCs w:val="28"/>
        </w:rPr>
      </w:pPr>
      <w:r w:rsidRPr="001C77B8">
        <w:rPr>
          <w:sz w:val="28"/>
          <w:szCs w:val="28"/>
        </w:rPr>
        <w:tab/>
      </w:r>
      <w:r w:rsidR="002A69C1">
        <w:rPr>
          <w:sz w:val="28"/>
          <w:szCs w:val="28"/>
        </w:rPr>
        <w:t>5</w:t>
      </w:r>
      <w:r w:rsidR="000B609E">
        <w:rPr>
          <w:sz w:val="28"/>
          <w:szCs w:val="28"/>
        </w:rPr>
        <w:t>4</w:t>
      </w:r>
      <w:r w:rsidRPr="001C77B8">
        <w:rPr>
          <w:sz w:val="28"/>
          <w:szCs w:val="28"/>
        </w:rPr>
        <w:t xml:space="preserve">. </w:t>
      </w:r>
      <w:r w:rsidR="005A0A5B" w:rsidRPr="001C77B8">
        <w:rPr>
          <w:sz w:val="28"/>
          <w:szCs w:val="28"/>
        </w:rPr>
        <w:t xml:space="preserve">Veicot </w:t>
      </w:r>
      <w:r w:rsidRPr="001C77B8">
        <w:rPr>
          <w:sz w:val="28"/>
          <w:szCs w:val="28"/>
        </w:rPr>
        <w:t>v</w:t>
      </w:r>
      <w:r w:rsidR="005A0A5B" w:rsidRPr="001C77B8">
        <w:rPr>
          <w:sz w:val="28"/>
          <w:szCs w:val="28"/>
        </w:rPr>
        <w:t>alsts bezpilota gaisa kuģu lidojumus, attiecīg</w:t>
      </w:r>
      <w:r w:rsidR="00694BD2">
        <w:rPr>
          <w:sz w:val="28"/>
          <w:szCs w:val="28"/>
        </w:rPr>
        <w:t>aj</w:t>
      </w:r>
      <w:r w:rsidR="005A0A5B" w:rsidRPr="001C77B8">
        <w:rPr>
          <w:sz w:val="28"/>
          <w:szCs w:val="28"/>
        </w:rPr>
        <w:t>ā</w:t>
      </w:r>
      <w:r w:rsidR="00694BD2">
        <w:rPr>
          <w:sz w:val="28"/>
          <w:szCs w:val="28"/>
        </w:rPr>
        <w:t>m</w:t>
      </w:r>
      <w:r w:rsidR="005A0A5B" w:rsidRPr="001C77B8">
        <w:rPr>
          <w:sz w:val="28"/>
          <w:szCs w:val="28"/>
        </w:rPr>
        <w:t xml:space="preserve"> valsts </w:t>
      </w:r>
      <w:r w:rsidR="00FA2287" w:rsidRPr="001C77B8">
        <w:rPr>
          <w:sz w:val="28"/>
          <w:szCs w:val="28"/>
        </w:rPr>
        <w:t>institūcij</w:t>
      </w:r>
      <w:r w:rsidR="00694BD2">
        <w:rPr>
          <w:sz w:val="28"/>
          <w:szCs w:val="28"/>
        </w:rPr>
        <w:t>ām ir tiesības</w:t>
      </w:r>
      <w:r w:rsidR="005A0A5B" w:rsidRPr="001C77B8">
        <w:rPr>
          <w:sz w:val="28"/>
          <w:szCs w:val="28"/>
        </w:rPr>
        <w:t xml:space="preserve"> </w:t>
      </w:r>
      <w:r w:rsidR="00B65B8C" w:rsidRPr="001C77B8">
        <w:rPr>
          <w:sz w:val="28"/>
          <w:szCs w:val="28"/>
        </w:rPr>
        <w:t>pieļaut atkāpes, kas minētas šajā</w:t>
      </w:r>
      <w:r w:rsidR="00A849E4">
        <w:rPr>
          <w:sz w:val="28"/>
          <w:szCs w:val="28"/>
        </w:rPr>
        <w:t xml:space="preserve"> noteikumu</w:t>
      </w:r>
      <w:r w:rsidR="00B65B8C" w:rsidRPr="001C77B8">
        <w:rPr>
          <w:sz w:val="28"/>
          <w:szCs w:val="28"/>
        </w:rPr>
        <w:t xml:space="preserve"> nodaļā.</w:t>
      </w:r>
    </w:p>
    <w:p w14:paraId="30B4F88A" w14:textId="77777777" w:rsidR="006B114F" w:rsidRPr="001C77B8" w:rsidRDefault="006B114F" w:rsidP="00076446">
      <w:pPr>
        <w:pStyle w:val="naisf"/>
        <w:tabs>
          <w:tab w:val="left" w:pos="567"/>
          <w:tab w:val="right" w:pos="9000"/>
        </w:tabs>
        <w:spacing w:before="0" w:after="0"/>
        <w:ind w:firstLine="0"/>
        <w:rPr>
          <w:sz w:val="28"/>
          <w:szCs w:val="28"/>
        </w:rPr>
      </w:pPr>
    </w:p>
    <w:p w14:paraId="29AF8A3F" w14:textId="77777777" w:rsidR="00FA2287" w:rsidRPr="001C77B8" w:rsidRDefault="00C049BC" w:rsidP="00076446">
      <w:pPr>
        <w:pStyle w:val="naisf"/>
        <w:tabs>
          <w:tab w:val="left" w:pos="567"/>
          <w:tab w:val="right" w:pos="9000"/>
        </w:tabs>
        <w:spacing w:before="0" w:after="0"/>
        <w:ind w:firstLine="0"/>
        <w:rPr>
          <w:sz w:val="28"/>
          <w:szCs w:val="28"/>
        </w:rPr>
      </w:pPr>
      <w:r w:rsidRPr="001C77B8">
        <w:rPr>
          <w:sz w:val="28"/>
          <w:szCs w:val="28"/>
        </w:rPr>
        <w:tab/>
      </w:r>
      <w:r w:rsidR="002A69C1">
        <w:rPr>
          <w:sz w:val="28"/>
          <w:szCs w:val="28"/>
        </w:rPr>
        <w:t>5</w:t>
      </w:r>
      <w:r w:rsidR="000B609E">
        <w:rPr>
          <w:sz w:val="28"/>
          <w:szCs w:val="28"/>
        </w:rPr>
        <w:t>5</w:t>
      </w:r>
      <w:r w:rsidRPr="001C77B8">
        <w:rPr>
          <w:sz w:val="28"/>
          <w:szCs w:val="28"/>
        </w:rPr>
        <w:t xml:space="preserve">. </w:t>
      </w:r>
      <w:r w:rsidR="00FA2287" w:rsidRPr="001C77B8">
        <w:rPr>
          <w:sz w:val="28"/>
          <w:szCs w:val="28"/>
        </w:rPr>
        <w:t xml:space="preserve">Ja valsts institūcija, kura ir tiesīga veikt valsts bezpilota gaisa kuģu lidojumus, lidojumu izpildei piesaista citu bezpilota gaisa kuģa sistēmas ekspluatantu, kas nav valsts institūcija, kura ir tiesīga veikt valsts bezpilota gaisa kuģu lidojumus, vai valsts institūcija, kura ir tiesīga veikt militāro bezpilota gaisa kuģu lidojumus, </w:t>
      </w:r>
      <w:r w:rsidR="006B114F" w:rsidRPr="001C77B8">
        <w:rPr>
          <w:sz w:val="28"/>
          <w:szCs w:val="28"/>
        </w:rPr>
        <w:t>uz to netiek attiecinātas šajā nodaļā noteiktās atkāpes no</w:t>
      </w:r>
      <w:r w:rsidR="00FA2287" w:rsidRPr="001C77B8">
        <w:rPr>
          <w:sz w:val="28"/>
          <w:szCs w:val="28"/>
        </w:rPr>
        <w:t xml:space="preserve"> regul</w:t>
      </w:r>
      <w:r w:rsidR="00C45BB1" w:rsidRPr="001C77B8">
        <w:rPr>
          <w:sz w:val="28"/>
          <w:szCs w:val="28"/>
        </w:rPr>
        <w:t>ā Nr.</w:t>
      </w:r>
      <w:r w:rsidR="00FA2287" w:rsidRPr="001C77B8">
        <w:rPr>
          <w:sz w:val="28"/>
          <w:szCs w:val="28"/>
        </w:rPr>
        <w:t> 2019/947</w:t>
      </w:r>
      <w:r w:rsidR="006B114F" w:rsidRPr="001C77B8">
        <w:rPr>
          <w:sz w:val="28"/>
          <w:szCs w:val="28"/>
        </w:rPr>
        <w:t xml:space="preserve"> </w:t>
      </w:r>
      <w:r w:rsidR="00FA2287" w:rsidRPr="001C77B8">
        <w:rPr>
          <w:sz w:val="28"/>
          <w:szCs w:val="28"/>
        </w:rPr>
        <w:t>noteiktajiem ekspluatācijas noteikumiem un procedūrām</w:t>
      </w:r>
      <w:r w:rsidR="006B114F" w:rsidRPr="001C77B8">
        <w:rPr>
          <w:sz w:val="28"/>
          <w:szCs w:val="28"/>
        </w:rPr>
        <w:t>.</w:t>
      </w:r>
    </w:p>
    <w:p w14:paraId="4E574AA2" w14:textId="77777777" w:rsidR="005A0A5B" w:rsidRPr="001C77B8" w:rsidRDefault="005A0A5B" w:rsidP="00076446">
      <w:pPr>
        <w:pStyle w:val="naisf"/>
        <w:tabs>
          <w:tab w:val="left" w:pos="567"/>
          <w:tab w:val="right" w:pos="9000"/>
        </w:tabs>
        <w:spacing w:before="0" w:after="0"/>
        <w:ind w:firstLine="0"/>
        <w:rPr>
          <w:sz w:val="28"/>
          <w:szCs w:val="28"/>
        </w:rPr>
      </w:pPr>
    </w:p>
    <w:p w14:paraId="05D70817" w14:textId="77777777" w:rsidR="00694BD2" w:rsidRDefault="00C049BC" w:rsidP="004C3317">
      <w:pPr>
        <w:spacing w:after="0" w:line="240" w:lineRule="auto"/>
        <w:jc w:val="both"/>
        <w:rPr>
          <w:rFonts w:ascii="Times New Roman" w:hAnsi="Times New Roman"/>
          <w:sz w:val="28"/>
          <w:szCs w:val="28"/>
        </w:rPr>
      </w:pPr>
      <w:r w:rsidRPr="001C77B8">
        <w:rPr>
          <w:sz w:val="28"/>
          <w:szCs w:val="28"/>
        </w:rPr>
        <w:lastRenderedPageBreak/>
        <w:tab/>
      </w:r>
      <w:r w:rsidR="002A69C1" w:rsidRPr="00AA115D">
        <w:rPr>
          <w:rFonts w:ascii="Times New Roman" w:hAnsi="Times New Roman"/>
          <w:sz w:val="28"/>
          <w:szCs w:val="28"/>
        </w:rPr>
        <w:t>5</w:t>
      </w:r>
      <w:r w:rsidR="000B609E" w:rsidRPr="00AA115D">
        <w:rPr>
          <w:rFonts w:ascii="Times New Roman" w:hAnsi="Times New Roman"/>
          <w:sz w:val="28"/>
          <w:szCs w:val="28"/>
        </w:rPr>
        <w:t>6</w:t>
      </w:r>
      <w:r w:rsidRPr="00AA115D">
        <w:rPr>
          <w:rFonts w:ascii="Times New Roman" w:hAnsi="Times New Roman"/>
          <w:sz w:val="28"/>
          <w:szCs w:val="28"/>
        </w:rPr>
        <w:t xml:space="preserve">. </w:t>
      </w:r>
      <w:r w:rsidR="005A0A5B" w:rsidRPr="00AA115D">
        <w:rPr>
          <w:rFonts w:ascii="Times New Roman" w:hAnsi="Times New Roman"/>
          <w:sz w:val="28"/>
          <w:szCs w:val="28"/>
        </w:rPr>
        <w:t xml:space="preserve">Veicot </w:t>
      </w:r>
      <w:r w:rsidR="006B114F" w:rsidRPr="00AA115D">
        <w:rPr>
          <w:rFonts w:ascii="Times New Roman" w:hAnsi="Times New Roman"/>
          <w:sz w:val="28"/>
          <w:szCs w:val="28"/>
        </w:rPr>
        <w:t>v</w:t>
      </w:r>
      <w:r w:rsidR="005A0A5B" w:rsidRPr="00AA115D">
        <w:rPr>
          <w:rFonts w:ascii="Times New Roman" w:hAnsi="Times New Roman"/>
          <w:sz w:val="28"/>
          <w:szCs w:val="28"/>
        </w:rPr>
        <w:t>alsts bezpilota gaisa kuģu lidojumus</w:t>
      </w:r>
      <w:r w:rsidRPr="00AA115D">
        <w:rPr>
          <w:rFonts w:ascii="Times New Roman" w:hAnsi="Times New Roman"/>
          <w:sz w:val="28"/>
          <w:szCs w:val="28"/>
        </w:rPr>
        <w:t>,</w:t>
      </w:r>
      <w:r w:rsidR="005A0A5B" w:rsidRPr="00AA115D">
        <w:rPr>
          <w:rFonts w:ascii="Times New Roman" w:hAnsi="Times New Roman"/>
          <w:sz w:val="28"/>
          <w:szCs w:val="28"/>
        </w:rPr>
        <w:t xml:space="preserve"> bezpilota gaisa kuģis var būt bez</w:t>
      </w:r>
      <w:r w:rsidR="0077071F" w:rsidRPr="00AA115D">
        <w:rPr>
          <w:rFonts w:ascii="Times New Roman" w:hAnsi="Times New Roman"/>
          <w:sz w:val="28"/>
          <w:szCs w:val="28"/>
        </w:rPr>
        <w:t xml:space="preserve"> nepieciešamā marķējuma, kā arī</w:t>
      </w:r>
      <w:r w:rsidR="005A0A5B" w:rsidRPr="00AA115D">
        <w:rPr>
          <w:rFonts w:ascii="Times New Roman" w:hAnsi="Times New Roman"/>
          <w:sz w:val="28"/>
          <w:szCs w:val="28"/>
        </w:rPr>
        <w:t xml:space="preserve"> aktīvas un atjauninātas tiešās attālinātās identifikācijas sistēmas un </w:t>
      </w:r>
      <w:proofErr w:type="spellStart"/>
      <w:r w:rsidR="005A0A5B" w:rsidRPr="00AA115D">
        <w:rPr>
          <w:rFonts w:ascii="Times New Roman" w:hAnsi="Times New Roman"/>
          <w:sz w:val="28"/>
          <w:szCs w:val="28"/>
        </w:rPr>
        <w:t>vietzinīguma</w:t>
      </w:r>
      <w:proofErr w:type="spellEnd"/>
      <w:r w:rsidR="005A0A5B" w:rsidRPr="00AA115D">
        <w:rPr>
          <w:rFonts w:ascii="Times New Roman" w:hAnsi="Times New Roman"/>
          <w:sz w:val="28"/>
          <w:szCs w:val="28"/>
        </w:rPr>
        <w:t xml:space="preserve"> funkcijas</w:t>
      </w:r>
      <w:r w:rsidR="00AA115D">
        <w:rPr>
          <w:rFonts w:ascii="Times New Roman" w:hAnsi="Times New Roman"/>
          <w:sz w:val="28"/>
          <w:szCs w:val="28"/>
        </w:rPr>
        <w:t>, ja</w:t>
      </w:r>
      <w:r w:rsidR="00694BD2">
        <w:rPr>
          <w:rFonts w:ascii="Times New Roman" w:hAnsi="Times New Roman"/>
          <w:sz w:val="28"/>
          <w:szCs w:val="28"/>
        </w:rPr>
        <w:t>:</w:t>
      </w:r>
    </w:p>
    <w:p w14:paraId="255E08AA" w14:textId="77777777" w:rsidR="00694BD2" w:rsidRDefault="00694BD2" w:rsidP="00694BD2">
      <w:pPr>
        <w:spacing w:after="0" w:line="240" w:lineRule="auto"/>
        <w:ind w:firstLine="720"/>
        <w:jc w:val="both"/>
        <w:rPr>
          <w:rFonts w:ascii="Times New Roman" w:hAnsi="Times New Roman"/>
          <w:sz w:val="28"/>
          <w:szCs w:val="28"/>
        </w:rPr>
      </w:pPr>
      <w:r>
        <w:rPr>
          <w:rFonts w:ascii="Times New Roman" w:hAnsi="Times New Roman"/>
          <w:sz w:val="28"/>
          <w:szCs w:val="28"/>
        </w:rPr>
        <w:t xml:space="preserve">56.1. </w:t>
      </w:r>
      <w:r w:rsidR="0001067F" w:rsidRPr="00AA115D">
        <w:rPr>
          <w:rFonts w:ascii="Times New Roman" w:hAnsi="Times New Roman"/>
          <w:sz w:val="28"/>
          <w:szCs w:val="28"/>
        </w:rPr>
        <w:t>t</w:t>
      </w:r>
      <w:r w:rsidR="00552791" w:rsidRPr="00AA115D">
        <w:rPr>
          <w:rFonts w:ascii="Times New Roman" w:hAnsi="Times New Roman"/>
          <w:sz w:val="28"/>
          <w:szCs w:val="28"/>
        </w:rPr>
        <w:t xml:space="preserve">o paredz </w:t>
      </w:r>
      <w:r w:rsidR="00AC3832" w:rsidRPr="00AA115D">
        <w:rPr>
          <w:rFonts w:ascii="Times New Roman" w:hAnsi="Times New Roman"/>
          <w:sz w:val="28"/>
          <w:szCs w:val="28"/>
        </w:rPr>
        <w:t>normatīvie akti</w:t>
      </w:r>
      <w:r w:rsidR="004C3317" w:rsidRPr="00AA115D">
        <w:rPr>
          <w:rFonts w:ascii="Times New Roman" w:hAnsi="Times New Roman"/>
          <w:sz w:val="28"/>
          <w:szCs w:val="28"/>
        </w:rPr>
        <w:t>, kas nosaka</w:t>
      </w:r>
      <w:r>
        <w:rPr>
          <w:rFonts w:ascii="Times New Roman" w:hAnsi="Times New Roman"/>
          <w:sz w:val="28"/>
          <w:szCs w:val="28"/>
        </w:rPr>
        <w:t xml:space="preserve"> valsts institūciju</w:t>
      </w:r>
      <w:r w:rsidR="004C3317" w:rsidRPr="00AA115D">
        <w:rPr>
          <w:rFonts w:ascii="Times New Roman" w:hAnsi="Times New Roman"/>
          <w:sz w:val="28"/>
          <w:szCs w:val="28"/>
        </w:rPr>
        <w:t xml:space="preserve"> </w:t>
      </w:r>
      <w:r w:rsidR="00AC3832" w:rsidRPr="00AA115D">
        <w:rPr>
          <w:rFonts w:ascii="Times New Roman" w:hAnsi="Times New Roman"/>
          <w:sz w:val="28"/>
          <w:szCs w:val="28"/>
        </w:rPr>
        <w:t>funkcij</w:t>
      </w:r>
      <w:r w:rsidR="004C3317" w:rsidRPr="00AA115D">
        <w:rPr>
          <w:rFonts w:ascii="Times New Roman" w:hAnsi="Times New Roman"/>
          <w:sz w:val="28"/>
          <w:szCs w:val="28"/>
        </w:rPr>
        <w:t>as</w:t>
      </w:r>
      <w:r w:rsidR="00AC3832" w:rsidRPr="00AA115D">
        <w:rPr>
          <w:rFonts w:ascii="Times New Roman" w:hAnsi="Times New Roman"/>
          <w:sz w:val="28"/>
          <w:szCs w:val="28"/>
        </w:rPr>
        <w:t xml:space="preserve"> un uzdevum</w:t>
      </w:r>
      <w:r w:rsidR="004C3317" w:rsidRPr="00AA115D">
        <w:rPr>
          <w:rFonts w:ascii="Times New Roman" w:hAnsi="Times New Roman"/>
          <w:sz w:val="28"/>
          <w:szCs w:val="28"/>
        </w:rPr>
        <w:t>us</w:t>
      </w:r>
      <w:r w:rsidR="00AC3832" w:rsidRPr="00AA115D">
        <w:rPr>
          <w:rFonts w:ascii="Times New Roman" w:hAnsi="Times New Roman"/>
          <w:sz w:val="28"/>
          <w:szCs w:val="28"/>
        </w:rPr>
        <w:t xml:space="preserve"> muitas, policijas, valsts drošības, meklēšanas un glābšanas, ugunsdzēsības, civilās aizsardzības, apcietinājuma kā drošības līdzekļa un brīvības atņemšanas kā kriminālsoda izpildes nodrošināšanas, sabiedriskās kārtības pārkāpumu atklāšanas, noziedzīgu nodarījumu atklāšanas, izmeklēšanas un novēršanas, robežkontroles un krasta apsardzes jomā</w:t>
      </w:r>
      <w:r>
        <w:rPr>
          <w:rFonts w:ascii="Times New Roman" w:hAnsi="Times New Roman"/>
          <w:sz w:val="28"/>
          <w:szCs w:val="28"/>
        </w:rPr>
        <w:t xml:space="preserve">; </w:t>
      </w:r>
      <w:r w:rsidR="00552791" w:rsidRPr="00694BD2">
        <w:rPr>
          <w:rFonts w:ascii="Times New Roman" w:hAnsi="Times New Roman"/>
          <w:sz w:val="28"/>
          <w:szCs w:val="28"/>
        </w:rPr>
        <w:t xml:space="preserve">vai </w:t>
      </w:r>
    </w:p>
    <w:p w14:paraId="237F1EFA" w14:textId="77777777" w:rsidR="005A0A5B" w:rsidRPr="00AA115D" w:rsidRDefault="00AA115D" w:rsidP="00AA115D">
      <w:pPr>
        <w:spacing w:after="0" w:line="240" w:lineRule="auto"/>
        <w:ind w:firstLine="720"/>
        <w:jc w:val="both"/>
        <w:rPr>
          <w:rFonts w:ascii="Times New Roman" w:hAnsi="Times New Roman"/>
          <w:sz w:val="28"/>
          <w:szCs w:val="28"/>
        </w:rPr>
      </w:pPr>
      <w:r>
        <w:rPr>
          <w:rFonts w:ascii="Times New Roman" w:hAnsi="Times New Roman"/>
          <w:sz w:val="28"/>
          <w:szCs w:val="28"/>
        </w:rPr>
        <w:t xml:space="preserve">56.2. </w:t>
      </w:r>
      <w:r w:rsidR="00552791" w:rsidRPr="00AA115D">
        <w:rPr>
          <w:rFonts w:ascii="Times New Roman" w:hAnsi="Times New Roman"/>
          <w:sz w:val="28"/>
          <w:szCs w:val="28"/>
        </w:rPr>
        <w:t>ir nodrošināta cita iespēja</w:t>
      </w:r>
      <w:r w:rsidR="00552791" w:rsidRPr="004C3317">
        <w:rPr>
          <w:rFonts w:ascii="Times New Roman" w:hAnsi="Times New Roman"/>
          <w:sz w:val="28"/>
          <w:szCs w:val="28"/>
        </w:rPr>
        <w:t xml:space="preserve"> identificēt, ka lidojums tiek veikts ar </w:t>
      </w:r>
      <w:r w:rsidR="00C049BC" w:rsidRPr="00AA115D">
        <w:rPr>
          <w:rFonts w:ascii="Times New Roman" w:hAnsi="Times New Roman"/>
          <w:sz w:val="28"/>
          <w:szCs w:val="28"/>
        </w:rPr>
        <w:t>v</w:t>
      </w:r>
      <w:r w:rsidR="00552791" w:rsidRPr="00AA115D">
        <w:rPr>
          <w:rFonts w:ascii="Times New Roman" w:hAnsi="Times New Roman"/>
          <w:sz w:val="28"/>
          <w:szCs w:val="28"/>
        </w:rPr>
        <w:t>alsts bezpilota gaisa kuģi.</w:t>
      </w:r>
    </w:p>
    <w:p w14:paraId="5ED41FA8" w14:textId="77777777" w:rsidR="005A0A5B" w:rsidRPr="001C77B8" w:rsidRDefault="005A0A5B" w:rsidP="00076446">
      <w:pPr>
        <w:pStyle w:val="naisf"/>
        <w:tabs>
          <w:tab w:val="left" w:pos="567"/>
          <w:tab w:val="right" w:pos="9000"/>
        </w:tabs>
        <w:spacing w:before="0" w:after="0"/>
        <w:ind w:firstLine="0"/>
        <w:rPr>
          <w:sz w:val="28"/>
          <w:szCs w:val="28"/>
        </w:rPr>
      </w:pPr>
    </w:p>
    <w:p w14:paraId="0ACF4AC6" w14:textId="77777777" w:rsidR="006B114F" w:rsidRPr="001C77B8" w:rsidRDefault="00C049BC" w:rsidP="00076446">
      <w:pPr>
        <w:pStyle w:val="naisf"/>
        <w:tabs>
          <w:tab w:val="left" w:pos="567"/>
          <w:tab w:val="right" w:pos="9000"/>
        </w:tabs>
        <w:spacing w:before="0" w:after="0"/>
        <w:ind w:firstLine="0"/>
        <w:rPr>
          <w:sz w:val="28"/>
          <w:szCs w:val="28"/>
        </w:rPr>
      </w:pPr>
      <w:r w:rsidRPr="001C77B8">
        <w:rPr>
          <w:sz w:val="28"/>
          <w:szCs w:val="28"/>
        </w:rPr>
        <w:tab/>
      </w:r>
      <w:r w:rsidR="00491F60">
        <w:rPr>
          <w:sz w:val="28"/>
          <w:szCs w:val="28"/>
        </w:rPr>
        <w:t>5</w:t>
      </w:r>
      <w:r w:rsidR="000B609E">
        <w:rPr>
          <w:sz w:val="28"/>
          <w:szCs w:val="28"/>
        </w:rPr>
        <w:t>7</w:t>
      </w:r>
      <w:r w:rsidRPr="001C77B8">
        <w:rPr>
          <w:sz w:val="28"/>
          <w:szCs w:val="28"/>
        </w:rPr>
        <w:t xml:space="preserve">. </w:t>
      </w:r>
      <w:r w:rsidR="005A0A5B" w:rsidRPr="001C77B8">
        <w:rPr>
          <w:sz w:val="28"/>
          <w:szCs w:val="28"/>
        </w:rPr>
        <w:t xml:space="preserve">Veicot </w:t>
      </w:r>
      <w:r w:rsidRPr="001C77B8">
        <w:rPr>
          <w:sz w:val="28"/>
          <w:szCs w:val="28"/>
        </w:rPr>
        <w:t>v</w:t>
      </w:r>
      <w:r w:rsidR="005A0A5B" w:rsidRPr="001C77B8">
        <w:rPr>
          <w:sz w:val="28"/>
          <w:szCs w:val="28"/>
        </w:rPr>
        <w:t>alsts bezpilota gaisa kuģu lidojumus</w:t>
      </w:r>
      <w:r w:rsidR="0077071F" w:rsidRPr="001C77B8">
        <w:rPr>
          <w:sz w:val="28"/>
          <w:szCs w:val="28"/>
        </w:rPr>
        <w:t xml:space="preserve"> atvērtās kategorijas ietvaros, </w:t>
      </w:r>
      <w:r w:rsidR="005A0A5B" w:rsidRPr="001C77B8">
        <w:rPr>
          <w:sz w:val="28"/>
          <w:szCs w:val="28"/>
        </w:rPr>
        <w:t>diennakts tumšajā laikā</w:t>
      </w:r>
      <w:r w:rsidR="006B114F" w:rsidRPr="001C77B8">
        <w:rPr>
          <w:sz w:val="28"/>
          <w:szCs w:val="28"/>
        </w:rPr>
        <w:t xml:space="preserve"> </w:t>
      </w:r>
      <w:r w:rsidR="005A0A5B" w:rsidRPr="001C77B8">
        <w:rPr>
          <w:sz w:val="28"/>
          <w:szCs w:val="28"/>
        </w:rPr>
        <w:t xml:space="preserve">zaļas krāsas </w:t>
      </w:r>
      <w:proofErr w:type="spellStart"/>
      <w:r w:rsidR="005A0A5B" w:rsidRPr="001C77B8">
        <w:rPr>
          <w:sz w:val="28"/>
          <w:szCs w:val="28"/>
        </w:rPr>
        <w:t>zibšņuguns</w:t>
      </w:r>
      <w:proofErr w:type="spellEnd"/>
      <w:r w:rsidR="005A0A5B" w:rsidRPr="001C77B8">
        <w:rPr>
          <w:sz w:val="28"/>
          <w:szCs w:val="28"/>
        </w:rPr>
        <w:t xml:space="preserve"> var tikt aizstāta ar </w:t>
      </w:r>
      <w:r w:rsidR="006B114F" w:rsidRPr="001C77B8">
        <w:rPr>
          <w:sz w:val="28"/>
          <w:szCs w:val="28"/>
        </w:rPr>
        <w:t>citas</w:t>
      </w:r>
      <w:r w:rsidR="005A0A5B" w:rsidRPr="001C77B8">
        <w:rPr>
          <w:sz w:val="28"/>
          <w:szCs w:val="28"/>
        </w:rPr>
        <w:t xml:space="preserve"> krāsas </w:t>
      </w:r>
      <w:proofErr w:type="spellStart"/>
      <w:r w:rsidR="005A0A5B" w:rsidRPr="001C77B8">
        <w:rPr>
          <w:sz w:val="28"/>
          <w:szCs w:val="28"/>
        </w:rPr>
        <w:t>zibšņuguni</w:t>
      </w:r>
      <w:proofErr w:type="spellEnd"/>
      <w:r w:rsidR="006B114F" w:rsidRPr="001C77B8">
        <w:rPr>
          <w:sz w:val="28"/>
          <w:szCs w:val="28"/>
        </w:rPr>
        <w:t>.</w:t>
      </w:r>
      <w:r w:rsidR="0077071F" w:rsidRPr="001C77B8">
        <w:rPr>
          <w:sz w:val="28"/>
          <w:szCs w:val="28"/>
        </w:rPr>
        <w:t xml:space="preserve"> </w:t>
      </w:r>
      <w:r w:rsidR="006B114F" w:rsidRPr="001C77B8">
        <w:rPr>
          <w:sz w:val="28"/>
          <w:szCs w:val="28"/>
        </w:rPr>
        <w:t>Veicot lidojumus augstumā līdz 120m no zemes vai ūdens virsmas</w:t>
      </w:r>
      <w:r w:rsidR="0077071F" w:rsidRPr="001C77B8">
        <w:rPr>
          <w:sz w:val="28"/>
          <w:szCs w:val="28"/>
        </w:rPr>
        <w:t xml:space="preserve"> diennakts tumšajā laikā gaisa telpā, kur netiek sniegti gaisa </w:t>
      </w:r>
      <w:r w:rsidR="00C45BB1" w:rsidRPr="001C77B8">
        <w:rPr>
          <w:sz w:val="28"/>
          <w:szCs w:val="28"/>
        </w:rPr>
        <w:t>satiksmes</w:t>
      </w:r>
      <w:r w:rsidR="0077071F" w:rsidRPr="001C77B8">
        <w:rPr>
          <w:sz w:val="28"/>
          <w:szCs w:val="28"/>
        </w:rPr>
        <w:t xml:space="preserve"> vadības pakalpojumi, valsts bezpilota gaisa kuģis var nebūt aprīkots ar </w:t>
      </w:r>
      <w:proofErr w:type="spellStart"/>
      <w:r w:rsidR="0077071F" w:rsidRPr="001C77B8">
        <w:rPr>
          <w:sz w:val="28"/>
          <w:szCs w:val="28"/>
        </w:rPr>
        <w:t>zibšņugunīm</w:t>
      </w:r>
      <w:proofErr w:type="spellEnd"/>
      <w:r w:rsidR="0077071F" w:rsidRPr="001C77B8">
        <w:rPr>
          <w:sz w:val="28"/>
          <w:szCs w:val="28"/>
        </w:rPr>
        <w:t>.</w:t>
      </w:r>
    </w:p>
    <w:p w14:paraId="4D744022" w14:textId="77777777" w:rsidR="005A0A5B" w:rsidRPr="001C77B8" w:rsidRDefault="005A0A5B" w:rsidP="00076446">
      <w:pPr>
        <w:pStyle w:val="naisf"/>
        <w:tabs>
          <w:tab w:val="left" w:pos="567"/>
          <w:tab w:val="right" w:pos="9000"/>
        </w:tabs>
        <w:spacing w:before="0" w:after="0"/>
        <w:ind w:firstLine="0"/>
        <w:rPr>
          <w:sz w:val="28"/>
          <w:szCs w:val="28"/>
        </w:rPr>
      </w:pPr>
    </w:p>
    <w:p w14:paraId="7FCD26A6" w14:textId="77777777" w:rsidR="005A0A5B" w:rsidRPr="001C77B8" w:rsidRDefault="00091540" w:rsidP="00076446">
      <w:pPr>
        <w:pStyle w:val="naisf"/>
        <w:tabs>
          <w:tab w:val="left" w:pos="567"/>
          <w:tab w:val="right" w:pos="9000"/>
        </w:tabs>
        <w:spacing w:before="0" w:after="0"/>
        <w:ind w:firstLine="0"/>
        <w:rPr>
          <w:sz w:val="28"/>
          <w:szCs w:val="28"/>
        </w:rPr>
      </w:pPr>
      <w:r w:rsidRPr="001C77B8">
        <w:rPr>
          <w:sz w:val="28"/>
          <w:szCs w:val="28"/>
        </w:rPr>
        <w:tab/>
      </w:r>
      <w:r w:rsidR="00491F60">
        <w:rPr>
          <w:sz w:val="28"/>
          <w:szCs w:val="28"/>
        </w:rPr>
        <w:t>5</w:t>
      </w:r>
      <w:r w:rsidR="000B609E">
        <w:rPr>
          <w:sz w:val="28"/>
          <w:szCs w:val="28"/>
        </w:rPr>
        <w:t>8</w:t>
      </w:r>
      <w:r w:rsidR="00C049BC" w:rsidRPr="001C77B8">
        <w:rPr>
          <w:sz w:val="28"/>
          <w:szCs w:val="28"/>
        </w:rPr>
        <w:t xml:space="preserve">. </w:t>
      </w:r>
      <w:r w:rsidR="005A0A5B" w:rsidRPr="001C77B8">
        <w:rPr>
          <w:sz w:val="28"/>
          <w:szCs w:val="28"/>
        </w:rPr>
        <w:t xml:space="preserve">Veicot </w:t>
      </w:r>
      <w:r w:rsidR="002F653E">
        <w:rPr>
          <w:sz w:val="28"/>
          <w:szCs w:val="28"/>
        </w:rPr>
        <w:t>v</w:t>
      </w:r>
      <w:r w:rsidR="005A0A5B" w:rsidRPr="001C77B8">
        <w:rPr>
          <w:sz w:val="28"/>
          <w:szCs w:val="28"/>
        </w:rPr>
        <w:t xml:space="preserve">alsts bezpilota gaisa kuģu lidojumus, ja tālvadības pilotam kompetences līmenis </w:t>
      </w:r>
      <w:r w:rsidR="0077071F" w:rsidRPr="001C77B8">
        <w:rPr>
          <w:sz w:val="28"/>
          <w:szCs w:val="28"/>
        </w:rPr>
        <w:t>atbilst vai ir ekvivalents</w:t>
      </w:r>
      <w:r w:rsidR="005A0A5B" w:rsidRPr="001C77B8">
        <w:rPr>
          <w:sz w:val="28"/>
          <w:szCs w:val="28"/>
        </w:rPr>
        <w:t xml:space="preserve"> </w:t>
      </w:r>
      <w:r w:rsidR="00C45BB1" w:rsidRPr="001C77B8">
        <w:rPr>
          <w:sz w:val="28"/>
          <w:szCs w:val="28"/>
        </w:rPr>
        <w:t xml:space="preserve">regulas </w:t>
      </w:r>
      <w:r w:rsidR="0077071F" w:rsidRPr="001C77B8">
        <w:rPr>
          <w:sz w:val="28"/>
          <w:szCs w:val="28"/>
        </w:rPr>
        <w:t>Nr</w:t>
      </w:r>
      <w:r w:rsidR="005A0A5B" w:rsidRPr="001C77B8">
        <w:rPr>
          <w:sz w:val="28"/>
          <w:szCs w:val="28"/>
        </w:rPr>
        <w:t>. 2019/947 pielikuma A daļas UAS.OPEN.030. punkta 2. apakšpunktā noteiktajam</w:t>
      </w:r>
      <w:r w:rsidR="0013087E" w:rsidRPr="001C77B8">
        <w:rPr>
          <w:sz w:val="28"/>
          <w:szCs w:val="28"/>
        </w:rPr>
        <w:t xml:space="preserve"> un </w:t>
      </w:r>
      <w:r w:rsidR="00231349" w:rsidRPr="001C77B8">
        <w:rPr>
          <w:sz w:val="28"/>
          <w:szCs w:val="28"/>
        </w:rPr>
        <w:t>papildus tālvadības pilota deklarētajam paziņojumam par praktisko prasmju iemaņām attiecīgā valsts institūcija nodrošina pārliecināšanos par atbilstošām tālvadības pilota praktiskajām iemaņām</w:t>
      </w:r>
      <w:r w:rsidR="00216ECB">
        <w:rPr>
          <w:sz w:val="28"/>
          <w:szCs w:val="28"/>
        </w:rPr>
        <w:t xml:space="preserve">, </w:t>
      </w:r>
      <w:r w:rsidR="00216ECB" w:rsidRPr="00216ECB">
        <w:rPr>
          <w:sz w:val="28"/>
          <w:szCs w:val="28"/>
        </w:rPr>
        <w:t>pieļaujamas šādas atkāpes no atvērtās kategorijas prasībām</w:t>
      </w:r>
      <w:r w:rsidR="00216ECB">
        <w:rPr>
          <w:sz w:val="28"/>
          <w:szCs w:val="28"/>
        </w:rPr>
        <w:t>:</w:t>
      </w:r>
    </w:p>
    <w:p w14:paraId="7C50A763" w14:textId="77777777" w:rsidR="005A0A5B" w:rsidRPr="001C77B8" w:rsidRDefault="00367328" w:rsidP="00076446">
      <w:pPr>
        <w:pStyle w:val="naisf"/>
        <w:tabs>
          <w:tab w:val="left" w:pos="567"/>
          <w:tab w:val="right" w:pos="633"/>
        </w:tabs>
        <w:spacing w:before="0" w:after="0"/>
        <w:ind w:firstLine="0"/>
        <w:rPr>
          <w:sz w:val="28"/>
          <w:szCs w:val="28"/>
        </w:rPr>
      </w:pPr>
      <w:r w:rsidRPr="001C77B8">
        <w:rPr>
          <w:sz w:val="28"/>
          <w:szCs w:val="28"/>
        </w:rPr>
        <w:tab/>
      </w:r>
      <w:r w:rsidR="00491F60">
        <w:rPr>
          <w:sz w:val="28"/>
          <w:szCs w:val="28"/>
        </w:rPr>
        <w:t>5</w:t>
      </w:r>
      <w:r w:rsidR="000B609E">
        <w:rPr>
          <w:sz w:val="28"/>
          <w:szCs w:val="28"/>
        </w:rPr>
        <w:t>8</w:t>
      </w:r>
      <w:r w:rsidR="00A04622" w:rsidRPr="001C77B8">
        <w:rPr>
          <w:sz w:val="28"/>
          <w:szCs w:val="28"/>
        </w:rPr>
        <w:t xml:space="preserve">.1. </w:t>
      </w:r>
      <w:r w:rsidR="005A0A5B" w:rsidRPr="001C77B8">
        <w:rPr>
          <w:sz w:val="28"/>
          <w:szCs w:val="28"/>
        </w:rPr>
        <w:t xml:space="preserve">veicot lidojumus ar bezpilota gaisa kuģiem, kuru pacelšanās masa ir mazāka nekā 2 kg un </w:t>
      </w:r>
      <w:proofErr w:type="spellStart"/>
      <w:r w:rsidR="005A0A5B" w:rsidRPr="001C77B8">
        <w:rPr>
          <w:sz w:val="28"/>
          <w:szCs w:val="28"/>
        </w:rPr>
        <w:t>maksimalais</w:t>
      </w:r>
      <w:proofErr w:type="spellEnd"/>
      <w:r w:rsidR="005A0A5B" w:rsidRPr="001C77B8">
        <w:rPr>
          <w:sz w:val="28"/>
          <w:szCs w:val="28"/>
        </w:rPr>
        <w:t xml:space="preserve"> lidojuma ātrums nepārsniedz 19m/s, atļauts pārlidot neiesaistītām personām, bet ne cilvēku pulcēšanās vietām;</w:t>
      </w:r>
    </w:p>
    <w:p w14:paraId="3D326F2F" w14:textId="77777777" w:rsidR="005A0A5B" w:rsidRPr="001C77B8" w:rsidRDefault="00367328" w:rsidP="00076446">
      <w:pPr>
        <w:pStyle w:val="naisf"/>
        <w:tabs>
          <w:tab w:val="left" w:pos="567"/>
          <w:tab w:val="right" w:pos="633"/>
        </w:tabs>
        <w:spacing w:before="0" w:after="0"/>
        <w:ind w:firstLine="0"/>
        <w:rPr>
          <w:sz w:val="28"/>
          <w:szCs w:val="28"/>
        </w:rPr>
      </w:pPr>
      <w:r w:rsidRPr="001C77B8">
        <w:rPr>
          <w:sz w:val="28"/>
          <w:szCs w:val="28"/>
        </w:rPr>
        <w:tab/>
      </w:r>
      <w:r w:rsidR="00491F60">
        <w:rPr>
          <w:sz w:val="28"/>
          <w:szCs w:val="28"/>
        </w:rPr>
        <w:t>5</w:t>
      </w:r>
      <w:r w:rsidR="000B609E">
        <w:rPr>
          <w:sz w:val="28"/>
          <w:szCs w:val="28"/>
        </w:rPr>
        <w:t>8</w:t>
      </w:r>
      <w:r w:rsidR="00A04622" w:rsidRPr="001C77B8">
        <w:rPr>
          <w:sz w:val="28"/>
          <w:szCs w:val="28"/>
        </w:rPr>
        <w:t xml:space="preserve">.2. </w:t>
      </w:r>
      <w:r w:rsidR="005A0A5B" w:rsidRPr="001C77B8">
        <w:rPr>
          <w:sz w:val="28"/>
          <w:szCs w:val="28"/>
        </w:rPr>
        <w:t xml:space="preserve">veicot lidojumus ar bezpilota gaisa kuģiem, kuru pacelšanās masa ir mazāka nekā 25 kg, ievēro </w:t>
      </w:r>
      <w:r w:rsidR="005A0A5B" w:rsidRPr="00465DB2">
        <w:rPr>
          <w:sz w:val="28"/>
          <w:szCs w:val="28"/>
        </w:rPr>
        <w:t>30</w:t>
      </w:r>
      <w:r w:rsidR="00F56F02" w:rsidRPr="00465DB2">
        <w:rPr>
          <w:sz w:val="28"/>
          <w:szCs w:val="28"/>
        </w:rPr>
        <w:t xml:space="preserve"> </w:t>
      </w:r>
      <w:r w:rsidR="005A0A5B" w:rsidRPr="00465DB2">
        <w:rPr>
          <w:sz w:val="28"/>
          <w:szCs w:val="28"/>
        </w:rPr>
        <w:t>m attālumu</w:t>
      </w:r>
      <w:r w:rsidR="007D021B">
        <w:rPr>
          <w:sz w:val="28"/>
          <w:szCs w:val="28"/>
        </w:rPr>
        <w:t xml:space="preserve"> horiz</w:t>
      </w:r>
      <w:r w:rsidR="00DC0FEB">
        <w:rPr>
          <w:sz w:val="28"/>
          <w:szCs w:val="28"/>
        </w:rPr>
        <w:t>ontālajā plaknē</w:t>
      </w:r>
      <w:r w:rsidR="005A0A5B" w:rsidRPr="001C77B8">
        <w:rPr>
          <w:sz w:val="28"/>
          <w:szCs w:val="28"/>
        </w:rPr>
        <w:t xml:space="preserve"> no trešajām personām</w:t>
      </w:r>
      <w:r w:rsidR="00A04622" w:rsidRPr="001C77B8">
        <w:rPr>
          <w:sz w:val="28"/>
          <w:szCs w:val="28"/>
        </w:rPr>
        <w:t>.</w:t>
      </w:r>
    </w:p>
    <w:p w14:paraId="52E03F68" w14:textId="77777777" w:rsidR="005A0A5B" w:rsidRPr="001C77B8" w:rsidRDefault="005A0A5B" w:rsidP="00076446">
      <w:pPr>
        <w:pStyle w:val="naisf"/>
        <w:tabs>
          <w:tab w:val="left" w:pos="567"/>
          <w:tab w:val="right" w:pos="9000"/>
        </w:tabs>
        <w:spacing w:before="0" w:after="0"/>
        <w:ind w:firstLine="0"/>
        <w:rPr>
          <w:sz w:val="28"/>
          <w:szCs w:val="28"/>
        </w:rPr>
      </w:pPr>
    </w:p>
    <w:p w14:paraId="7FED50BE" w14:textId="77777777" w:rsidR="00BB0A85" w:rsidRPr="001C77B8" w:rsidRDefault="00517574" w:rsidP="00076446">
      <w:pPr>
        <w:pStyle w:val="naisf"/>
        <w:tabs>
          <w:tab w:val="left" w:pos="567"/>
          <w:tab w:val="right" w:pos="9000"/>
        </w:tabs>
        <w:spacing w:before="0" w:after="0"/>
        <w:ind w:firstLine="0"/>
        <w:rPr>
          <w:sz w:val="28"/>
          <w:szCs w:val="28"/>
        </w:rPr>
      </w:pPr>
      <w:r w:rsidRPr="001C77B8">
        <w:rPr>
          <w:sz w:val="28"/>
          <w:szCs w:val="28"/>
        </w:rPr>
        <w:tab/>
      </w:r>
      <w:r w:rsidR="008F5AE8">
        <w:rPr>
          <w:sz w:val="28"/>
          <w:szCs w:val="28"/>
        </w:rPr>
        <w:t>5</w:t>
      </w:r>
      <w:r w:rsidR="000B609E">
        <w:rPr>
          <w:sz w:val="28"/>
          <w:szCs w:val="28"/>
        </w:rPr>
        <w:t>9</w:t>
      </w:r>
      <w:r w:rsidRPr="001C77B8">
        <w:rPr>
          <w:sz w:val="28"/>
          <w:szCs w:val="28"/>
        </w:rPr>
        <w:t xml:space="preserve">. </w:t>
      </w:r>
      <w:r w:rsidR="005A0A5B" w:rsidRPr="001C77B8">
        <w:rPr>
          <w:sz w:val="28"/>
          <w:szCs w:val="28"/>
        </w:rPr>
        <w:t xml:space="preserve">Veicot </w:t>
      </w:r>
      <w:r w:rsidRPr="001C77B8">
        <w:rPr>
          <w:sz w:val="28"/>
          <w:szCs w:val="28"/>
        </w:rPr>
        <w:t>v</w:t>
      </w:r>
      <w:r w:rsidR="005A0A5B" w:rsidRPr="001C77B8">
        <w:rPr>
          <w:sz w:val="28"/>
          <w:szCs w:val="28"/>
        </w:rPr>
        <w:t>alsts bezpilota gaisa kuģu lidojumus specifiskās kategorijas ietvaros</w:t>
      </w:r>
      <w:r w:rsidR="00BB0A85" w:rsidRPr="001C77B8">
        <w:rPr>
          <w:sz w:val="28"/>
          <w:szCs w:val="28"/>
        </w:rPr>
        <w:t xml:space="preserve">: </w:t>
      </w:r>
    </w:p>
    <w:p w14:paraId="4E3F92AB" w14:textId="77777777" w:rsidR="00C7617B" w:rsidRPr="001C77B8" w:rsidRDefault="008F5AE8" w:rsidP="00076446">
      <w:pPr>
        <w:spacing w:after="0" w:line="240" w:lineRule="auto"/>
        <w:ind w:firstLine="567"/>
        <w:jc w:val="both"/>
        <w:rPr>
          <w:rFonts w:ascii="Times New Roman" w:hAnsi="Times New Roman"/>
          <w:sz w:val="28"/>
          <w:szCs w:val="28"/>
        </w:rPr>
      </w:pPr>
      <w:r>
        <w:rPr>
          <w:rFonts w:ascii="Times New Roman" w:hAnsi="Times New Roman"/>
          <w:sz w:val="28"/>
          <w:szCs w:val="28"/>
        </w:rPr>
        <w:t>5</w:t>
      </w:r>
      <w:r w:rsidR="000B609E">
        <w:rPr>
          <w:rFonts w:ascii="Times New Roman" w:hAnsi="Times New Roman"/>
          <w:sz w:val="28"/>
          <w:szCs w:val="28"/>
        </w:rPr>
        <w:t>9</w:t>
      </w:r>
      <w:r w:rsidR="00BB0A85" w:rsidRPr="001C77B8">
        <w:rPr>
          <w:rFonts w:ascii="Times New Roman" w:hAnsi="Times New Roman"/>
          <w:sz w:val="28"/>
          <w:szCs w:val="28"/>
        </w:rPr>
        <w:t>.1. valsts institūcijai nav nepieciešams iesniegt deklarāciju par plānotajiem lidojumiem saskaņā ar regulas Nr. 2019/947 5. panta 5.</w:t>
      </w:r>
      <w:r w:rsidR="00C7617B" w:rsidRPr="001C77B8">
        <w:rPr>
          <w:rFonts w:ascii="Times New Roman" w:hAnsi="Times New Roman"/>
          <w:sz w:val="28"/>
          <w:szCs w:val="28"/>
        </w:rPr>
        <w:t> </w:t>
      </w:r>
      <w:r w:rsidR="00BB0A85" w:rsidRPr="001C77B8">
        <w:rPr>
          <w:rFonts w:ascii="Times New Roman" w:hAnsi="Times New Roman"/>
          <w:sz w:val="28"/>
          <w:szCs w:val="28"/>
        </w:rPr>
        <w:t>punktu</w:t>
      </w:r>
      <w:r w:rsidR="00517574" w:rsidRPr="001C77B8">
        <w:rPr>
          <w:rFonts w:ascii="Times New Roman" w:hAnsi="Times New Roman"/>
          <w:sz w:val="28"/>
          <w:szCs w:val="28"/>
        </w:rPr>
        <w:t>,</w:t>
      </w:r>
      <w:r w:rsidR="00BB0A85" w:rsidRPr="001C77B8">
        <w:rPr>
          <w:rFonts w:ascii="Times New Roman" w:hAnsi="Times New Roman"/>
          <w:sz w:val="28"/>
          <w:szCs w:val="28"/>
        </w:rPr>
        <w:t xml:space="preserve"> ja valsts bezpilota gaisa kuģa lidojums atbilst regulas Nr. 2019/947 pielikuma 1. </w:t>
      </w:r>
      <w:r w:rsidR="00BB0A85" w:rsidRPr="001C77B8">
        <w:rPr>
          <w:rFonts w:ascii="Times New Roman" w:eastAsia="Times New Roman" w:hAnsi="Times New Roman"/>
          <w:bCs/>
          <w:sz w:val="28"/>
          <w:szCs w:val="28"/>
        </w:rPr>
        <w:t>papildinājumā noteiktajam standarta scenārijam</w:t>
      </w:r>
      <w:r w:rsidR="00C7617B" w:rsidRPr="001C77B8">
        <w:rPr>
          <w:rFonts w:ascii="Times New Roman" w:eastAsia="Times New Roman" w:hAnsi="Times New Roman"/>
          <w:bCs/>
          <w:sz w:val="28"/>
          <w:szCs w:val="28"/>
        </w:rPr>
        <w:t xml:space="preserve">, </w:t>
      </w:r>
      <w:r w:rsidR="00C7617B" w:rsidRPr="00465DB2">
        <w:rPr>
          <w:rFonts w:ascii="Times New Roman" w:eastAsia="Times New Roman" w:hAnsi="Times New Roman"/>
          <w:bCs/>
          <w:sz w:val="28"/>
          <w:szCs w:val="28"/>
        </w:rPr>
        <w:t xml:space="preserve">vienlaikus </w:t>
      </w:r>
      <w:r w:rsidR="00BC3E03" w:rsidRPr="00465DB2">
        <w:rPr>
          <w:rFonts w:ascii="Times New Roman" w:eastAsia="Times New Roman" w:hAnsi="Times New Roman"/>
          <w:bCs/>
          <w:sz w:val="28"/>
          <w:szCs w:val="28"/>
        </w:rPr>
        <w:t>paredz</w:t>
      </w:r>
      <w:r w:rsidR="006C33BD" w:rsidRPr="00465DB2">
        <w:rPr>
          <w:rFonts w:ascii="Times New Roman" w:eastAsia="Times New Roman" w:hAnsi="Times New Roman"/>
          <w:bCs/>
          <w:sz w:val="28"/>
          <w:szCs w:val="28"/>
        </w:rPr>
        <w:t>ot</w:t>
      </w:r>
      <w:r w:rsidR="00C7617B" w:rsidRPr="00465DB2">
        <w:rPr>
          <w:rFonts w:ascii="Times New Roman" w:eastAsia="Times New Roman" w:hAnsi="Times New Roman"/>
          <w:bCs/>
          <w:sz w:val="28"/>
          <w:szCs w:val="28"/>
        </w:rPr>
        <w:t xml:space="preserve"> iespēju Civilās aviācijas aģentūrai</w:t>
      </w:r>
      <w:r w:rsidR="00E84EBF" w:rsidRPr="00465DB2">
        <w:rPr>
          <w:rFonts w:ascii="Times New Roman" w:hAnsi="Times New Roman"/>
          <w:sz w:val="28"/>
          <w:szCs w:val="28"/>
        </w:rPr>
        <w:t xml:space="preserve"> </w:t>
      </w:r>
      <w:r w:rsidR="00ED46C0" w:rsidRPr="00465DB2">
        <w:rPr>
          <w:rFonts w:ascii="Times New Roman" w:eastAsia="Times New Roman" w:hAnsi="Times New Roman"/>
          <w:b/>
          <w:bCs/>
          <w:sz w:val="28"/>
          <w:szCs w:val="28"/>
        </w:rPr>
        <w:t>s</w:t>
      </w:r>
      <w:r w:rsidR="00ED46C0" w:rsidRPr="00465DB2">
        <w:rPr>
          <w:rFonts w:ascii="Times New Roman" w:eastAsia="Times New Roman" w:hAnsi="Times New Roman"/>
          <w:bCs/>
          <w:sz w:val="28"/>
          <w:szCs w:val="28"/>
        </w:rPr>
        <w:t>askaņā ar normatīv</w:t>
      </w:r>
      <w:r w:rsidR="00E84EBF" w:rsidRPr="00465DB2">
        <w:rPr>
          <w:rFonts w:ascii="Times New Roman" w:eastAsia="Times New Roman" w:hAnsi="Times New Roman"/>
          <w:bCs/>
          <w:sz w:val="28"/>
          <w:szCs w:val="28"/>
        </w:rPr>
        <w:t>o</w:t>
      </w:r>
      <w:r w:rsidR="00ED46C0" w:rsidRPr="00465DB2">
        <w:rPr>
          <w:rFonts w:ascii="Times New Roman" w:eastAsia="Times New Roman" w:hAnsi="Times New Roman"/>
          <w:bCs/>
          <w:sz w:val="28"/>
          <w:szCs w:val="28"/>
        </w:rPr>
        <w:t xml:space="preserve"> akt</w:t>
      </w:r>
      <w:r w:rsidR="00E84EBF" w:rsidRPr="00465DB2">
        <w:rPr>
          <w:rFonts w:ascii="Times New Roman" w:eastAsia="Times New Roman" w:hAnsi="Times New Roman"/>
          <w:bCs/>
          <w:sz w:val="28"/>
          <w:szCs w:val="28"/>
        </w:rPr>
        <w:t>u par</w:t>
      </w:r>
      <w:r w:rsidR="00ED46C0" w:rsidRPr="00465DB2">
        <w:rPr>
          <w:rFonts w:ascii="Times New Roman" w:eastAsia="Times New Roman" w:hAnsi="Times New Roman"/>
          <w:bCs/>
          <w:sz w:val="28"/>
          <w:szCs w:val="28"/>
        </w:rPr>
        <w:t xml:space="preserve"> bezpilota gaisa kuģa</w:t>
      </w:r>
      <w:r w:rsidR="00AB2BB9" w:rsidRPr="00465DB2">
        <w:rPr>
          <w:rFonts w:ascii="Times New Roman" w:eastAsia="Times New Roman" w:hAnsi="Times New Roman"/>
          <w:bCs/>
          <w:sz w:val="28"/>
          <w:szCs w:val="28"/>
        </w:rPr>
        <w:t xml:space="preserve"> sistēmas</w:t>
      </w:r>
      <w:r w:rsidR="00ED46C0" w:rsidRPr="00465DB2">
        <w:rPr>
          <w:rFonts w:ascii="Times New Roman" w:eastAsia="Times New Roman" w:hAnsi="Times New Roman"/>
          <w:bCs/>
          <w:sz w:val="28"/>
          <w:szCs w:val="28"/>
        </w:rPr>
        <w:t xml:space="preserve"> ekspluatantu uzraudzīb</w:t>
      </w:r>
      <w:r w:rsidR="00E84EBF" w:rsidRPr="00465DB2">
        <w:rPr>
          <w:rFonts w:ascii="Times New Roman" w:eastAsia="Times New Roman" w:hAnsi="Times New Roman"/>
          <w:bCs/>
          <w:sz w:val="28"/>
          <w:szCs w:val="28"/>
        </w:rPr>
        <w:t xml:space="preserve">u </w:t>
      </w:r>
      <w:r w:rsidR="00404F98" w:rsidRPr="00465DB2">
        <w:rPr>
          <w:rFonts w:ascii="Times New Roman" w:hAnsi="Times New Roman"/>
          <w:sz w:val="28"/>
          <w:szCs w:val="28"/>
        </w:rPr>
        <w:t xml:space="preserve">nepieciešamības gadījumā </w:t>
      </w:r>
      <w:r w:rsidR="00C7617B" w:rsidRPr="00465DB2">
        <w:rPr>
          <w:rFonts w:ascii="Times New Roman" w:hAnsi="Times New Roman"/>
          <w:sz w:val="28"/>
          <w:szCs w:val="28"/>
        </w:rPr>
        <w:t>pārliecināties, kā tiek nodrošināta prasību ievērošana;</w:t>
      </w:r>
    </w:p>
    <w:p w14:paraId="77EA7785" w14:textId="77777777" w:rsidR="00593304" w:rsidRDefault="00C7617B" w:rsidP="00076446">
      <w:pPr>
        <w:pStyle w:val="naisf"/>
        <w:tabs>
          <w:tab w:val="left" w:pos="567"/>
          <w:tab w:val="right" w:pos="9000"/>
        </w:tabs>
        <w:spacing w:before="0" w:after="0"/>
        <w:ind w:firstLine="0"/>
        <w:rPr>
          <w:sz w:val="28"/>
          <w:szCs w:val="28"/>
        </w:rPr>
      </w:pPr>
      <w:r w:rsidRPr="001C77B8">
        <w:rPr>
          <w:sz w:val="28"/>
          <w:szCs w:val="28"/>
        </w:rPr>
        <w:tab/>
      </w:r>
      <w:r w:rsidR="008F5AE8">
        <w:rPr>
          <w:sz w:val="28"/>
          <w:szCs w:val="28"/>
        </w:rPr>
        <w:t>5</w:t>
      </w:r>
      <w:r w:rsidR="000B609E">
        <w:rPr>
          <w:sz w:val="28"/>
          <w:szCs w:val="28"/>
        </w:rPr>
        <w:t>9</w:t>
      </w:r>
      <w:r w:rsidRPr="001C77B8">
        <w:rPr>
          <w:sz w:val="28"/>
          <w:szCs w:val="28"/>
        </w:rPr>
        <w:t xml:space="preserve">.2. </w:t>
      </w:r>
      <w:r w:rsidR="00C552CD" w:rsidRPr="001C77B8">
        <w:rPr>
          <w:sz w:val="28"/>
          <w:szCs w:val="28"/>
        </w:rPr>
        <w:t xml:space="preserve">valsts institūcijai nav nepieciešams saņemt ekspluatācijas atļauju, </w:t>
      </w:r>
      <w:r w:rsidR="00C552CD" w:rsidRPr="00465DB2">
        <w:rPr>
          <w:sz w:val="28"/>
          <w:szCs w:val="28"/>
        </w:rPr>
        <w:t xml:space="preserve">tomēr ir pienākums veikt ekspluatācijas riska novērtējumu saskaņā ar </w:t>
      </w:r>
      <w:r w:rsidR="005C39EB" w:rsidRPr="00465DB2">
        <w:rPr>
          <w:sz w:val="28"/>
          <w:szCs w:val="28"/>
        </w:rPr>
        <w:t>r</w:t>
      </w:r>
      <w:r w:rsidR="00C552CD" w:rsidRPr="00465DB2">
        <w:rPr>
          <w:sz w:val="28"/>
          <w:szCs w:val="28"/>
        </w:rPr>
        <w:t>egulas</w:t>
      </w:r>
      <w:r w:rsidR="005C39EB" w:rsidRPr="00465DB2">
        <w:rPr>
          <w:sz w:val="28"/>
          <w:szCs w:val="28"/>
        </w:rPr>
        <w:t xml:space="preserve"> </w:t>
      </w:r>
      <w:r w:rsidR="005C39EB" w:rsidRPr="00465DB2">
        <w:rPr>
          <w:sz w:val="28"/>
          <w:szCs w:val="28"/>
        </w:rPr>
        <w:lastRenderedPageBreak/>
        <w:t>Nr.</w:t>
      </w:r>
      <w:r w:rsidR="00C552CD" w:rsidRPr="00465DB2">
        <w:rPr>
          <w:sz w:val="28"/>
          <w:szCs w:val="28"/>
        </w:rPr>
        <w:t xml:space="preserve"> 2019/947 11. pantu un nodrošināt pienācīgus riska mazināšanas pasākumus, vienlaikus </w:t>
      </w:r>
      <w:r w:rsidR="006C33BD" w:rsidRPr="00465DB2">
        <w:rPr>
          <w:sz w:val="28"/>
          <w:szCs w:val="28"/>
        </w:rPr>
        <w:t>paredzot</w:t>
      </w:r>
      <w:r w:rsidR="00C552CD" w:rsidRPr="00465DB2">
        <w:rPr>
          <w:sz w:val="28"/>
          <w:szCs w:val="28"/>
        </w:rPr>
        <w:t xml:space="preserve"> iespēju Civilās aviācijas aģentūrai</w:t>
      </w:r>
      <w:r w:rsidR="00E84EBF" w:rsidRPr="00465DB2">
        <w:rPr>
          <w:sz w:val="28"/>
          <w:szCs w:val="28"/>
        </w:rPr>
        <w:t xml:space="preserve"> </w:t>
      </w:r>
      <w:r w:rsidR="00E84EBF" w:rsidRPr="00465DB2">
        <w:rPr>
          <w:b/>
          <w:bCs/>
          <w:sz w:val="28"/>
          <w:szCs w:val="28"/>
        </w:rPr>
        <w:t>s</w:t>
      </w:r>
      <w:r w:rsidR="00E84EBF" w:rsidRPr="00465DB2">
        <w:rPr>
          <w:bCs/>
          <w:sz w:val="28"/>
          <w:szCs w:val="28"/>
        </w:rPr>
        <w:t>askaņā ar normatīvo aktu par bezpilota gaisa kuģa</w:t>
      </w:r>
      <w:r w:rsidR="00AB2BB9" w:rsidRPr="00465DB2">
        <w:rPr>
          <w:bCs/>
          <w:sz w:val="28"/>
          <w:szCs w:val="28"/>
        </w:rPr>
        <w:t xml:space="preserve"> sistēmas</w:t>
      </w:r>
      <w:r w:rsidR="00E84EBF" w:rsidRPr="00465DB2">
        <w:rPr>
          <w:bCs/>
          <w:sz w:val="28"/>
          <w:szCs w:val="28"/>
        </w:rPr>
        <w:t xml:space="preserve"> ekspluatantu uzraudzību</w:t>
      </w:r>
      <w:r w:rsidR="00C552CD" w:rsidRPr="00465DB2">
        <w:rPr>
          <w:sz w:val="28"/>
          <w:szCs w:val="28"/>
        </w:rPr>
        <w:t xml:space="preserve"> </w:t>
      </w:r>
      <w:r w:rsidR="00404F98" w:rsidRPr="00465DB2">
        <w:rPr>
          <w:sz w:val="28"/>
          <w:szCs w:val="28"/>
        </w:rPr>
        <w:t xml:space="preserve">nepieciešamības gadījumā </w:t>
      </w:r>
      <w:r w:rsidR="00C552CD" w:rsidRPr="00465DB2">
        <w:rPr>
          <w:sz w:val="28"/>
          <w:szCs w:val="28"/>
        </w:rPr>
        <w:t>pārliecināties, kā tiek nodrošināta prasību ievērošana.</w:t>
      </w:r>
      <w:r w:rsidR="00AB2BB9">
        <w:rPr>
          <w:sz w:val="28"/>
          <w:szCs w:val="28"/>
        </w:rPr>
        <w:t xml:space="preserve"> </w:t>
      </w:r>
    </w:p>
    <w:p w14:paraId="78F81B81" w14:textId="77777777" w:rsidR="008F5AE8" w:rsidRPr="001C77B8" w:rsidRDefault="008F5AE8" w:rsidP="00076446">
      <w:pPr>
        <w:pStyle w:val="naisf"/>
        <w:tabs>
          <w:tab w:val="left" w:pos="567"/>
          <w:tab w:val="right" w:pos="9000"/>
        </w:tabs>
        <w:spacing w:before="0" w:after="0"/>
        <w:ind w:firstLine="0"/>
        <w:rPr>
          <w:sz w:val="28"/>
          <w:szCs w:val="28"/>
        </w:rPr>
      </w:pPr>
    </w:p>
    <w:p w14:paraId="61441D2C" w14:textId="77777777" w:rsidR="009E5362" w:rsidRPr="00E90D30" w:rsidRDefault="00AA1BEF" w:rsidP="00076446">
      <w:pPr>
        <w:pStyle w:val="naisf"/>
        <w:tabs>
          <w:tab w:val="left" w:pos="567"/>
          <w:tab w:val="right" w:pos="9000"/>
        </w:tabs>
        <w:spacing w:before="0" w:after="0"/>
        <w:ind w:firstLine="0"/>
        <w:rPr>
          <w:sz w:val="28"/>
          <w:szCs w:val="28"/>
        </w:rPr>
      </w:pPr>
      <w:r w:rsidRPr="001C77B8">
        <w:rPr>
          <w:sz w:val="28"/>
          <w:szCs w:val="28"/>
        </w:rPr>
        <w:tab/>
      </w:r>
      <w:r w:rsidR="000B609E">
        <w:rPr>
          <w:sz w:val="28"/>
          <w:szCs w:val="28"/>
        </w:rPr>
        <w:t>60</w:t>
      </w:r>
      <w:r w:rsidR="00A014BC" w:rsidRPr="00E90D30">
        <w:rPr>
          <w:sz w:val="28"/>
          <w:szCs w:val="28"/>
        </w:rPr>
        <w:t xml:space="preserve">. </w:t>
      </w:r>
      <w:r w:rsidR="005A0A5B" w:rsidRPr="00E90D30">
        <w:rPr>
          <w:sz w:val="28"/>
          <w:szCs w:val="28"/>
        </w:rPr>
        <w:t>Valsts bezpilota gaisa kuģu lid</w:t>
      </w:r>
      <w:r w:rsidR="00A014BC" w:rsidRPr="00E90D30">
        <w:rPr>
          <w:sz w:val="28"/>
          <w:szCs w:val="28"/>
        </w:rPr>
        <w:t>o</w:t>
      </w:r>
      <w:r w:rsidR="005A0A5B" w:rsidRPr="00E90D30">
        <w:rPr>
          <w:sz w:val="28"/>
          <w:szCs w:val="28"/>
        </w:rPr>
        <w:t xml:space="preserve">jumiem atļauts neievērot UAS ģeogrāfiskajās zonās noteiktos </w:t>
      </w:r>
      <w:r w:rsidR="000852CE" w:rsidRPr="00E90D30">
        <w:rPr>
          <w:sz w:val="28"/>
          <w:szCs w:val="28"/>
        </w:rPr>
        <w:t xml:space="preserve">aizliegumus un </w:t>
      </w:r>
      <w:r w:rsidR="005A0A5B" w:rsidRPr="00E90D30">
        <w:rPr>
          <w:sz w:val="28"/>
          <w:szCs w:val="28"/>
        </w:rPr>
        <w:t>ierobežojumus, izņemot</w:t>
      </w:r>
      <w:r w:rsidR="009E5362" w:rsidRPr="00E90D30">
        <w:rPr>
          <w:sz w:val="28"/>
          <w:szCs w:val="28"/>
        </w:rPr>
        <w:t>:</w:t>
      </w:r>
    </w:p>
    <w:p w14:paraId="0D1FFDD3" w14:textId="77777777" w:rsidR="009E5362" w:rsidRPr="00E90D30" w:rsidRDefault="000B609E" w:rsidP="00076446">
      <w:pPr>
        <w:pStyle w:val="naisf"/>
        <w:tabs>
          <w:tab w:val="left" w:pos="567"/>
          <w:tab w:val="right" w:pos="9000"/>
        </w:tabs>
        <w:spacing w:before="0" w:after="0"/>
        <w:ind w:firstLine="567"/>
        <w:rPr>
          <w:sz w:val="28"/>
          <w:szCs w:val="28"/>
        </w:rPr>
      </w:pPr>
      <w:r>
        <w:rPr>
          <w:sz w:val="28"/>
          <w:szCs w:val="28"/>
        </w:rPr>
        <w:t>60</w:t>
      </w:r>
      <w:r w:rsidR="009E5362" w:rsidRPr="00E90D30">
        <w:rPr>
          <w:sz w:val="28"/>
          <w:szCs w:val="28"/>
        </w:rPr>
        <w:t xml:space="preserve">.1. </w:t>
      </w:r>
      <w:r w:rsidR="005A0A5B" w:rsidRPr="00E90D30">
        <w:rPr>
          <w:sz w:val="28"/>
          <w:szCs w:val="28"/>
        </w:rPr>
        <w:t xml:space="preserve">aizliegumus un ierobežojumus, kas noteikti </w:t>
      </w:r>
      <w:r w:rsidR="009E5362" w:rsidRPr="00E90D30">
        <w:rPr>
          <w:sz w:val="28"/>
          <w:szCs w:val="28"/>
        </w:rPr>
        <w:t xml:space="preserve">šo noteikumu </w:t>
      </w:r>
      <w:r w:rsidR="00C935C9" w:rsidRPr="00A31074">
        <w:rPr>
          <w:sz w:val="28"/>
          <w:szCs w:val="28"/>
        </w:rPr>
        <w:t>I</w:t>
      </w:r>
      <w:r w:rsidR="00761F18" w:rsidRPr="00A31074">
        <w:rPr>
          <w:sz w:val="28"/>
          <w:szCs w:val="28"/>
        </w:rPr>
        <w:t>II</w:t>
      </w:r>
      <w:r w:rsidR="00027CA2" w:rsidRPr="00A31074">
        <w:rPr>
          <w:sz w:val="28"/>
          <w:szCs w:val="28"/>
        </w:rPr>
        <w:t xml:space="preserve"> </w:t>
      </w:r>
      <w:r w:rsidR="005A0A5B" w:rsidRPr="00A31074">
        <w:rPr>
          <w:sz w:val="28"/>
          <w:szCs w:val="28"/>
        </w:rPr>
        <w:t>nodaļā</w:t>
      </w:r>
      <w:r w:rsidR="009E5362" w:rsidRPr="00A31074">
        <w:rPr>
          <w:sz w:val="28"/>
          <w:szCs w:val="28"/>
        </w:rPr>
        <w:t>;</w:t>
      </w:r>
    </w:p>
    <w:p w14:paraId="1F593D27" w14:textId="77777777" w:rsidR="00D07318" w:rsidRDefault="000B609E" w:rsidP="00076446">
      <w:pPr>
        <w:pStyle w:val="naisf"/>
        <w:tabs>
          <w:tab w:val="left" w:pos="567"/>
          <w:tab w:val="right" w:pos="9000"/>
        </w:tabs>
        <w:spacing w:before="0" w:after="0"/>
        <w:ind w:firstLine="567"/>
        <w:rPr>
          <w:sz w:val="28"/>
          <w:szCs w:val="28"/>
        </w:rPr>
      </w:pPr>
      <w:r>
        <w:rPr>
          <w:sz w:val="28"/>
          <w:szCs w:val="28"/>
        </w:rPr>
        <w:t>60</w:t>
      </w:r>
      <w:r w:rsidR="009E5362" w:rsidRPr="00E90D30">
        <w:rPr>
          <w:sz w:val="28"/>
          <w:szCs w:val="28"/>
        </w:rPr>
        <w:t>.2. aizliegumus</w:t>
      </w:r>
      <w:r w:rsidR="000852CE" w:rsidRPr="00E90D30">
        <w:rPr>
          <w:sz w:val="28"/>
          <w:szCs w:val="28"/>
        </w:rPr>
        <w:t xml:space="preserve"> un ierobežojumus</w:t>
      </w:r>
      <w:r w:rsidR="009E5362" w:rsidRPr="00E90D30">
        <w:rPr>
          <w:sz w:val="28"/>
          <w:szCs w:val="28"/>
        </w:rPr>
        <w:t xml:space="preserve">, kas noteikti šo noteikumu </w:t>
      </w:r>
      <w:r w:rsidR="00C9446D" w:rsidRPr="00A31074">
        <w:rPr>
          <w:sz w:val="28"/>
          <w:szCs w:val="28"/>
        </w:rPr>
        <w:t>4</w:t>
      </w:r>
      <w:r w:rsidR="00C53BBE" w:rsidRPr="00A31074">
        <w:rPr>
          <w:sz w:val="28"/>
          <w:szCs w:val="28"/>
        </w:rPr>
        <w:t>0.</w:t>
      </w:r>
      <w:r w:rsidR="00027CA2" w:rsidRPr="00A31074">
        <w:rPr>
          <w:sz w:val="28"/>
          <w:szCs w:val="28"/>
        </w:rPr>
        <w:t xml:space="preserve"> un 4</w:t>
      </w:r>
      <w:r w:rsidR="00C53BBE" w:rsidRPr="00A31074">
        <w:rPr>
          <w:sz w:val="28"/>
          <w:szCs w:val="28"/>
        </w:rPr>
        <w:t>1</w:t>
      </w:r>
      <w:r w:rsidR="009E5362" w:rsidRPr="00A31074">
        <w:rPr>
          <w:sz w:val="28"/>
          <w:szCs w:val="28"/>
        </w:rPr>
        <w:t>.punktā</w:t>
      </w:r>
      <w:r w:rsidR="009E5362" w:rsidRPr="00E90D30">
        <w:rPr>
          <w:sz w:val="28"/>
          <w:szCs w:val="28"/>
        </w:rPr>
        <w:t xml:space="preserve"> minētajos gadījumos</w:t>
      </w:r>
      <w:r w:rsidR="000852CE" w:rsidRPr="00E90D30">
        <w:rPr>
          <w:sz w:val="28"/>
          <w:szCs w:val="28"/>
        </w:rPr>
        <w:t>, ja vien ar attiecīgās UAS ģeogrāfiskās zonas turētāju nav panākta vienošanās par citu kārtību</w:t>
      </w:r>
      <w:r w:rsidR="00D07318">
        <w:rPr>
          <w:sz w:val="28"/>
          <w:szCs w:val="28"/>
        </w:rPr>
        <w:t>, kuru</w:t>
      </w:r>
      <w:r w:rsidR="00016461">
        <w:rPr>
          <w:sz w:val="28"/>
          <w:szCs w:val="28"/>
        </w:rPr>
        <w:t xml:space="preserve"> </w:t>
      </w:r>
      <w:r w:rsidR="00D07318">
        <w:rPr>
          <w:sz w:val="28"/>
          <w:szCs w:val="28"/>
        </w:rPr>
        <w:t>ir apstiprinājusi Civilās aviācijas aģentūra</w:t>
      </w:r>
      <w:r w:rsidR="000852CE" w:rsidRPr="00E90D30">
        <w:rPr>
          <w:sz w:val="28"/>
          <w:szCs w:val="28"/>
        </w:rPr>
        <w:t>.</w:t>
      </w:r>
      <w:r w:rsidR="000852CE" w:rsidRPr="001C77B8">
        <w:rPr>
          <w:sz w:val="28"/>
          <w:szCs w:val="28"/>
        </w:rPr>
        <w:t xml:space="preserve"> </w:t>
      </w:r>
    </w:p>
    <w:p w14:paraId="3D8BCF2B" w14:textId="77777777" w:rsidR="00B923CC" w:rsidRDefault="00B923CC" w:rsidP="00076446">
      <w:pPr>
        <w:pStyle w:val="naisf"/>
        <w:tabs>
          <w:tab w:val="left" w:pos="567"/>
          <w:tab w:val="right" w:pos="9000"/>
        </w:tabs>
        <w:spacing w:before="0" w:after="0"/>
        <w:ind w:firstLine="567"/>
        <w:rPr>
          <w:sz w:val="28"/>
          <w:szCs w:val="28"/>
        </w:rPr>
      </w:pPr>
    </w:p>
    <w:p w14:paraId="379781D5" w14:textId="77777777" w:rsidR="00E90D30" w:rsidRDefault="00D07318" w:rsidP="00076446">
      <w:pPr>
        <w:pStyle w:val="naisf"/>
        <w:tabs>
          <w:tab w:val="left" w:pos="567"/>
          <w:tab w:val="right" w:pos="9000"/>
        </w:tabs>
        <w:spacing w:before="0" w:after="0"/>
        <w:ind w:firstLine="567"/>
        <w:rPr>
          <w:sz w:val="28"/>
          <w:szCs w:val="28"/>
        </w:rPr>
      </w:pPr>
      <w:r w:rsidRPr="00A142A3">
        <w:rPr>
          <w:sz w:val="28"/>
          <w:szCs w:val="28"/>
        </w:rPr>
        <w:t>6</w:t>
      </w:r>
      <w:r w:rsidR="000B609E">
        <w:rPr>
          <w:sz w:val="28"/>
          <w:szCs w:val="28"/>
        </w:rPr>
        <w:t>1</w:t>
      </w:r>
      <w:r w:rsidRPr="00A142A3">
        <w:rPr>
          <w:sz w:val="28"/>
          <w:szCs w:val="28"/>
        </w:rPr>
        <w:t xml:space="preserve">. Valsts </w:t>
      </w:r>
      <w:r w:rsidR="00BA1ADD" w:rsidRPr="00A142A3">
        <w:rPr>
          <w:sz w:val="28"/>
          <w:szCs w:val="28"/>
        </w:rPr>
        <w:t xml:space="preserve"> bezpilota </w:t>
      </w:r>
      <w:r w:rsidRPr="00A142A3">
        <w:rPr>
          <w:sz w:val="28"/>
          <w:szCs w:val="28"/>
        </w:rPr>
        <w:t>gaisa kuģu atbrīvojumus gaisa telpas izmantošanai</w:t>
      </w:r>
      <w:r w:rsidR="009E5362" w:rsidRPr="00A142A3">
        <w:rPr>
          <w:sz w:val="28"/>
          <w:szCs w:val="28"/>
        </w:rPr>
        <w:t xml:space="preserve">  </w:t>
      </w:r>
      <w:r w:rsidR="00366D6E" w:rsidRPr="00A142A3">
        <w:rPr>
          <w:sz w:val="28"/>
          <w:szCs w:val="28"/>
        </w:rPr>
        <w:t xml:space="preserve">piešķir Civilās aviācijas aģentūra </w:t>
      </w:r>
      <w:r w:rsidRPr="00A142A3">
        <w:rPr>
          <w:sz w:val="28"/>
          <w:szCs w:val="28"/>
        </w:rPr>
        <w:t>pēc</w:t>
      </w:r>
      <w:r w:rsidR="00611559" w:rsidRPr="00A142A3">
        <w:rPr>
          <w:sz w:val="28"/>
          <w:szCs w:val="28"/>
        </w:rPr>
        <w:t xml:space="preserve"> </w:t>
      </w:r>
      <w:r w:rsidR="00EE4D07" w:rsidRPr="000B609E">
        <w:rPr>
          <w:sz w:val="28"/>
          <w:szCs w:val="28"/>
        </w:rPr>
        <w:t>institūcijas</w:t>
      </w:r>
      <w:r w:rsidRPr="000B609E">
        <w:rPr>
          <w:sz w:val="28"/>
          <w:szCs w:val="28"/>
        </w:rPr>
        <w:t>, kas veic</w:t>
      </w:r>
      <w:r w:rsidR="00366D6E" w:rsidRPr="000B609E">
        <w:rPr>
          <w:sz w:val="28"/>
          <w:szCs w:val="28"/>
        </w:rPr>
        <w:t xml:space="preserve"> </w:t>
      </w:r>
      <w:r w:rsidR="00703AF0" w:rsidRPr="000B609E">
        <w:rPr>
          <w:sz w:val="28"/>
          <w:szCs w:val="28"/>
        </w:rPr>
        <w:t xml:space="preserve">valsts bezpilota gaisa kuģu lidojumus, lūguma, </w:t>
      </w:r>
      <w:r w:rsidRPr="000B609E">
        <w:rPr>
          <w:sz w:val="28"/>
          <w:szCs w:val="28"/>
        </w:rPr>
        <w:t xml:space="preserve"> pamatojoties uz </w:t>
      </w:r>
      <w:r w:rsidR="00F32FA5" w:rsidRPr="000B609E">
        <w:rPr>
          <w:sz w:val="28"/>
          <w:szCs w:val="28"/>
        </w:rPr>
        <w:t>institūcijas</w:t>
      </w:r>
      <w:r w:rsidRPr="000B609E">
        <w:rPr>
          <w:sz w:val="28"/>
          <w:szCs w:val="28"/>
        </w:rPr>
        <w:t xml:space="preserve"> sniegtajiem pierādījumiem par salīdzināma lidojuma drošuma un drošības nodrošināšanu</w:t>
      </w:r>
      <w:r w:rsidR="00703AF0" w:rsidRPr="000B609E">
        <w:rPr>
          <w:sz w:val="28"/>
          <w:szCs w:val="28"/>
        </w:rPr>
        <w:t>.</w:t>
      </w:r>
    </w:p>
    <w:p w14:paraId="4A5CA0B8" w14:textId="77777777" w:rsidR="00BC71E9" w:rsidRDefault="00BC71E9" w:rsidP="00076446">
      <w:pPr>
        <w:pStyle w:val="naisf"/>
        <w:tabs>
          <w:tab w:val="left" w:pos="567"/>
          <w:tab w:val="right" w:pos="9000"/>
        </w:tabs>
        <w:spacing w:before="0" w:after="0"/>
        <w:ind w:firstLine="567"/>
        <w:rPr>
          <w:sz w:val="28"/>
          <w:szCs w:val="28"/>
        </w:rPr>
      </w:pPr>
    </w:p>
    <w:p w14:paraId="5E8E929A" w14:textId="77777777" w:rsidR="00C60F74" w:rsidRPr="001C77B8" w:rsidRDefault="00B76F33" w:rsidP="00076446">
      <w:pPr>
        <w:spacing w:after="0" w:line="240" w:lineRule="auto"/>
        <w:jc w:val="center"/>
        <w:rPr>
          <w:rFonts w:ascii="Times New Roman" w:eastAsia="Times New Roman" w:hAnsi="Times New Roman"/>
          <w:b/>
          <w:color w:val="000000"/>
          <w:sz w:val="28"/>
          <w:szCs w:val="28"/>
          <w:lang w:eastAsia="lv-LV"/>
        </w:rPr>
      </w:pPr>
      <w:r>
        <w:rPr>
          <w:rFonts w:ascii="Times New Roman" w:eastAsia="Times New Roman" w:hAnsi="Times New Roman"/>
          <w:b/>
          <w:color w:val="000000"/>
          <w:sz w:val="28"/>
          <w:szCs w:val="28"/>
          <w:lang w:eastAsia="lv-LV"/>
        </w:rPr>
        <w:t>VIII</w:t>
      </w:r>
      <w:r w:rsidR="00195FBB">
        <w:rPr>
          <w:rFonts w:ascii="Times New Roman" w:eastAsia="Times New Roman" w:hAnsi="Times New Roman"/>
          <w:b/>
          <w:color w:val="000000"/>
          <w:sz w:val="28"/>
          <w:szCs w:val="28"/>
          <w:lang w:eastAsia="lv-LV"/>
        </w:rPr>
        <w:t>.</w:t>
      </w:r>
      <w:r>
        <w:rPr>
          <w:rFonts w:ascii="Times New Roman" w:eastAsia="Times New Roman" w:hAnsi="Times New Roman"/>
          <w:b/>
          <w:color w:val="000000"/>
          <w:sz w:val="28"/>
          <w:szCs w:val="28"/>
          <w:lang w:eastAsia="lv-LV"/>
        </w:rPr>
        <w:t xml:space="preserve"> </w:t>
      </w:r>
      <w:r w:rsidR="00C60F74" w:rsidRPr="001C77B8">
        <w:rPr>
          <w:rFonts w:ascii="Times New Roman" w:eastAsia="Times New Roman" w:hAnsi="Times New Roman"/>
          <w:b/>
          <w:color w:val="000000"/>
          <w:sz w:val="28"/>
          <w:szCs w:val="28"/>
          <w:lang w:eastAsia="lv-LV"/>
        </w:rPr>
        <w:t>Noslēguma jautājum</w:t>
      </w:r>
      <w:r w:rsidR="00863C43">
        <w:rPr>
          <w:rFonts w:ascii="Times New Roman" w:eastAsia="Times New Roman" w:hAnsi="Times New Roman"/>
          <w:b/>
          <w:color w:val="000000"/>
          <w:sz w:val="28"/>
          <w:szCs w:val="28"/>
          <w:lang w:eastAsia="lv-LV"/>
        </w:rPr>
        <w:t>i</w:t>
      </w:r>
    </w:p>
    <w:p w14:paraId="1E9AFD08" w14:textId="77777777" w:rsidR="0047747D" w:rsidRPr="001C77B8" w:rsidRDefault="0047747D" w:rsidP="00076446">
      <w:pPr>
        <w:spacing w:after="0" w:line="240" w:lineRule="auto"/>
        <w:jc w:val="both"/>
        <w:rPr>
          <w:rFonts w:ascii="Times New Roman" w:eastAsia="Times New Roman" w:hAnsi="Times New Roman"/>
          <w:b/>
          <w:color w:val="000000"/>
          <w:sz w:val="28"/>
          <w:szCs w:val="28"/>
          <w:lang w:eastAsia="lv-LV"/>
        </w:rPr>
      </w:pPr>
    </w:p>
    <w:p w14:paraId="3AE9E2A4" w14:textId="77777777" w:rsidR="00863C43" w:rsidRDefault="00465DB2" w:rsidP="00076446">
      <w:pPr>
        <w:spacing w:after="0" w:line="240" w:lineRule="auto"/>
        <w:ind w:firstLine="709"/>
        <w:jc w:val="both"/>
        <w:rPr>
          <w:rFonts w:ascii="Times New Roman" w:hAnsi="Times New Roman"/>
          <w:sz w:val="28"/>
          <w:szCs w:val="28"/>
        </w:rPr>
      </w:pPr>
      <w:r>
        <w:rPr>
          <w:rFonts w:ascii="Times New Roman" w:hAnsi="Times New Roman"/>
          <w:sz w:val="28"/>
          <w:szCs w:val="28"/>
        </w:rPr>
        <w:t>6</w:t>
      </w:r>
      <w:r w:rsidR="000B609E">
        <w:rPr>
          <w:rFonts w:ascii="Times New Roman" w:hAnsi="Times New Roman"/>
          <w:sz w:val="28"/>
          <w:szCs w:val="28"/>
        </w:rPr>
        <w:t>2</w:t>
      </w:r>
      <w:r w:rsidR="00863C43">
        <w:rPr>
          <w:rFonts w:ascii="Times New Roman" w:hAnsi="Times New Roman"/>
          <w:sz w:val="28"/>
          <w:szCs w:val="28"/>
        </w:rPr>
        <w:t>. Šo noteikumu</w:t>
      </w:r>
      <w:r w:rsidR="000B609E">
        <w:rPr>
          <w:rFonts w:ascii="Times New Roman" w:hAnsi="Times New Roman"/>
          <w:sz w:val="28"/>
          <w:szCs w:val="28"/>
        </w:rPr>
        <w:t xml:space="preserve"> </w:t>
      </w:r>
      <w:r w:rsidR="000B609E" w:rsidRPr="00A31074">
        <w:rPr>
          <w:rFonts w:ascii="Times New Roman" w:hAnsi="Times New Roman"/>
          <w:sz w:val="28"/>
          <w:szCs w:val="28"/>
        </w:rPr>
        <w:t>27.</w:t>
      </w:r>
      <w:r w:rsidR="000B609E">
        <w:rPr>
          <w:rFonts w:ascii="Times New Roman" w:hAnsi="Times New Roman"/>
          <w:sz w:val="28"/>
          <w:szCs w:val="28"/>
        </w:rPr>
        <w:t xml:space="preserve"> un</w:t>
      </w:r>
      <w:r w:rsidR="00863C43">
        <w:rPr>
          <w:rFonts w:ascii="Times New Roman" w:hAnsi="Times New Roman"/>
          <w:sz w:val="28"/>
          <w:szCs w:val="28"/>
        </w:rPr>
        <w:t xml:space="preserve"> </w:t>
      </w:r>
      <w:r w:rsidR="0066662E" w:rsidRPr="00A31074">
        <w:rPr>
          <w:rFonts w:ascii="Times New Roman" w:hAnsi="Times New Roman"/>
          <w:sz w:val="28"/>
          <w:szCs w:val="28"/>
        </w:rPr>
        <w:t>4</w:t>
      </w:r>
      <w:r w:rsidR="000B609E" w:rsidRPr="00A31074">
        <w:rPr>
          <w:rFonts w:ascii="Times New Roman" w:hAnsi="Times New Roman"/>
          <w:sz w:val="28"/>
          <w:szCs w:val="28"/>
        </w:rPr>
        <w:t>7</w:t>
      </w:r>
      <w:r w:rsidR="00863C43" w:rsidRPr="00A31074">
        <w:rPr>
          <w:rFonts w:ascii="Times New Roman" w:hAnsi="Times New Roman"/>
          <w:sz w:val="28"/>
          <w:szCs w:val="28"/>
        </w:rPr>
        <w:t>.punktā</w:t>
      </w:r>
      <w:r w:rsidR="00863C43">
        <w:rPr>
          <w:rFonts w:ascii="Times New Roman" w:hAnsi="Times New Roman"/>
          <w:sz w:val="28"/>
          <w:szCs w:val="28"/>
        </w:rPr>
        <w:t xml:space="preserve"> minēto informāciju par UAS </w:t>
      </w:r>
      <w:r w:rsidR="00863C43" w:rsidRPr="0066662E">
        <w:rPr>
          <w:rFonts w:ascii="Times New Roman" w:hAnsi="Times New Roman"/>
          <w:sz w:val="28"/>
          <w:szCs w:val="28"/>
        </w:rPr>
        <w:t>ģeogrāfiskajām zonām Latvijas gaisa satiksme nodrošina no 2022.gada 1.janvāra</w:t>
      </w:r>
      <w:r w:rsidR="005D02A7" w:rsidRPr="0066662E">
        <w:rPr>
          <w:rFonts w:ascii="Times New Roman" w:hAnsi="Times New Roman"/>
          <w:sz w:val="28"/>
          <w:szCs w:val="28"/>
        </w:rPr>
        <w:t xml:space="preserve">, </w:t>
      </w:r>
      <w:r w:rsidR="005D02A7" w:rsidRPr="0066662E">
        <w:rPr>
          <w:rFonts w:ascii="Times New Roman" w:hAnsi="Times New Roman"/>
          <w:color w:val="000000"/>
          <w:sz w:val="28"/>
          <w:szCs w:val="28"/>
        </w:rPr>
        <w:t>piemērojot Eiropas aviācijas drošības aģentūras izstrādāto dokumentu par UAS ģeogrāfisko zonu izveidošanu "Attiecīgie līdzekļi atbilstības panākšanai un vadlīnijas”</w:t>
      </w:r>
      <w:r w:rsidR="00863C43" w:rsidRPr="0066662E">
        <w:rPr>
          <w:rFonts w:ascii="Times New Roman" w:hAnsi="Times New Roman"/>
          <w:sz w:val="28"/>
          <w:szCs w:val="28"/>
        </w:rPr>
        <w:t>.</w:t>
      </w:r>
      <w:r w:rsidR="00863C43">
        <w:rPr>
          <w:rFonts w:ascii="Times New Roman" w:hAnsi="Times New Roman"/>
          <w:sz w:val="28"/>
          <w:szCs w:val="28"/>
        </w:rPr>
        <w:t xml:space="preserve"> </w:t>
      </w:r>
    </w:p>
    <w:p w14:paraId="39A8730A" w14:textId="77777777" w:rsidR="00863C43" w:rsidRPr="001C77B8" w:rsidRDefault="00863C43" w:rsidP="00076446">
      <w:pPr>
        <w:spacing w:after="0" w:line="240" w:lineRule="auto"/>
        <w:ind w:firstLine="709"/>
        <w:jc w:val="both"/>
        <w:rPr>
          <w:rFonts w:ascii="Times New Roman" w:eastAsia="Times New Roman" w:hAnsi="Times New Roman"/>
          <w:color w:val="000000"/>
          <w:sz w:val="28"/>
          <w:szCs w:val="28"/>
          <w:lang w:eastAsia="lv-LV"/>
        </w:rPr>
      </w:pPr>
    </w:p>
    <w:p w14:paraId="0E5208B9" w14:textId="77777777" w:rsidR="00863C43" w:rsidRDefault="00863C43" w:rsidP="00076446">
      <w:pPr>
        <w:spacing w:after="0" w:line="240" w:lineRule="auto"/>
        <w:ind w:firstLine="720"/>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6</w:t>
      </w:r>
      <w:r w:rsidR="00611559">
        <w:rPr>
          <w:rFonts w:ascii="Times New Roman" w:eastAsia="Times New Roman" w:hAnsi="Times New Roman"/>
          <w:color w:val="000000"/>
          <w:sz w:val="28"/>
          <w:szCs w:val="28"/>
          <w:lang w:eastAsia="lv-LV"/>
        </w:rPr>
        <w:t>3</w:t>
      </w:r>
      <w:r>
        <w:rPr>
          <w:rFonts w:ascii="Times New Roman" w:eastAsia="Times New Roman" w:hAnsi="Times New Roman"/>
          <w:color w:val="000000"/>
          <w:sz w:val="28"/>
          <w:szCs w:val="28"/>
          <w:lang w:eastAsia="lv-LV"/>
        </w:rPr>
        <w:t>. Līdz 2021. gada 31.decembrim:</w:t>
      </w:r>
    </w:p>
    <w:p w14:paraId="7C255C9F" w14:textId="77777777" w:rsidR="00863C43" w:rsidRDefault="00863C43" w:rsidP="00076446">
      <w:pPr>
        <w:spacing w:after="0" w:line="240" w:lineRule="auto"/>
        <w:ind w:firstLine="720"/>
        <w:jc w:val="both"/>
        <w:rPr>
          <w:rFonts w:ascii="Times New Roman" w:hAnsi="Times New Roman"/>
          <w:color w:val="000000"/>
          <w:sz w:val="28"/>
          <w:szCs w:val="28"/>
        </w:rPr>
      </w:pPr>
      <w:r>
        <w:rPr>
          <w:rFonts w:ascii="Times New Roman" w:eastAsia="Times New Roman" w:hAnsi="Times New Roman"/>
          <w:color w:val="000000"/>
          <w:sz w:val="28"/>
          <w:szCs w:val="28"/>
          <w:lang w:eastAsia="lv-LV"/>
        </w:rPr>
        <w:t>6</w:t>
      </w:r>
      <w:r w:rsidR="00611559">
        <w:rPr>
          <w:rFonts w:ascii="Times New Roman" w:eastAsia="Times New Roman" w:hAnsi="Times New Roman"/>
          <w:color w:val="000000"/>
          <w:sz w:val="28"/>
          <w:szCs w:val="28"/>
          <w:lang w:eastAsia="lv-LV"/>
        </w:rPr>
        <w:t>3</w:t>
      </w:r>
      <w:r>
        <w:rPr>
          <w:rFonts w:ascii="Times New Roman" w:eastAsia="Times New Roman" w:hAnsi="Times New Roman"/>
          <w:color w:val="000000"/>
          <w:sz w:val="28"/>
          <w:szCs w:val="28"/>
          <w:lang w:eastAsia="lv-LV"/>
        </w:rPr>
        <w:t xml:space="preserve">.1. </w:t>
      </w:r>
      <w:r>
        <w:rPr>
          <w:rFonts w:ascii="Times New Roman" w:hAnsi="Times New Roman"/>
          <w:color w:val="000000"/>
          <w:sz w:val="28"/>
          <w:szCs w:val="28"/>
        </w:rPr>
        <w:t xml:space="preserve">informāciju, kas nepieciešama bezpilota gaisa kuģu lidojumu veikšanai, tai skaitā </w:t>
      </w:r>
      <w:r w:rsidR="0083429A">
        <w:rPr>
          <w:rFonts w:ascii="Times New Roman" w:hAnsi="Times New Roman"/>
          <w:color w:val="000000"/>
          <w:sz w:val="28"/>
          <w:szCs w:val="28"/>
        </w:rPr>
        <w:t>aeronavigācijas informāciju par gaisa tel</w:t>
      </w:r>
      <w:r w:rsidR="003F4731">
        <w:rPr>
          <w:rFonts w:ascii="Times New Roman" w:hAnsi="Times New Roman"/>
          <w:color w:val="000000"/>
          <w:sz w:val="28"/>
          <w:szCs w:val="28"/>
        </w:rPr>
        <w:t>pas izmantošanu</w:t>
      </w:r>
      <w:r>
        <w:rPr>
          <w:rFonts w:ascii="Times New Roman" w:hAnsi="Times New Roman"/>
          <w:color w:val="000000"/>
          <w:sz w:val="28"/>
          <w:szCs w:val="28"/>
        </w:rPr>
        <w:t xml:space="preserve"> bezpilota gaisa </w:t>
      </w:r>
      <w:proofErr w:type="spellStart"/>
      <w:r>
        <w:rPr>
          <w:rFonts w:ascii="Times New Roman" w:hAnsi="Times New Roman"/>
          <w:color w:val="000000"/>
          <w:sz w:val="28"/>
          <w:szCs w:val="28"/>
        </w:rPr>
        <w:t>kuģ</w:t>
      </w:r>
      <w:r w:rsidR="003F4731">
        <w:rPr>
          <w:rFonts w:ascii="Times New Roman" w:hAnsi="Times New Roman"/>
          <w:color w:val="000000"/>
          <w:sz w:val="28"/>
          <w:szCs w:val="28"/>
        </w:rPr>
        <w:t>u</w:t>
      </w:r>
      <w:r>
        <w:rPr>
          <w:rFonts w:ascii="Times New Roman" w:hAnsi="Times New Roman"/>
          <w:color w:val="000000"/>
          <w:sz w:val="28"/>
          <w:szCs w:val="28"/>
        </w:rPr>
        <w:t>lidojumu</w:t>
      </w:r>
      <w:proofErr w:type="spellEnd"/>
      <w:r w:rsidR="003F4731">
        <w:rPr>
          <w:rFonts w:ascii="Times New Roman" w:hAnsi="Times New Roman"/>
          <w:color w:val="000000"/>
          <w:sz w:val="28"/>
          <w:szCs w:val="28"/>
        </w:rPr>
        <w:t xml:space="preserve"> veikšanai</w:t>
      </w:r>
      <w:r>
        <w:rPr>
          <w:rFonts w:ascii="Times New Roman" w:hAnsi="Times New Roman"/>
          <w:color w:val="000000"/>
          <w:sz w:val="28"/>
          <w:szCs w:val="28"/>
        </w:rPr>
        <w:t xml:space="preserve">, Latvijas gaisa satiksme </w:t>
      </w:r>
      <w:r w:rsidRPr="0066662E">
        <w:rPr>
          <w:rFonts w:ascii="Times New Roman" w:hAnsi="Times New Roman"/>
          <w:color w:val="000000"/>
          <w:sz w:val="28"/>
          <w:szCs w:val="28"/>
        </w:rPr>
        <w:t>turpina nodrošināt</w:t>
      </w:r>
      <w:r>
        <w:rPr>
          <w:rFonts w:ascii="Times New Roman" w:hAnsi="Times New Roman"/>
          <w:color w:val="000000"/>
          <w:sz w:val="28"/>
          <w:szCs w:val="28"/>
        </w:rPr>
        <w:t xml:space="preserve"> lietotājiem atsevišķā, vienkārši saprotamā, elektroniski pieejamā veidā tīmekļvietnē https://ais.lgs.lv</w:t>
      </w:r>
      <w:r w:rsidR="00984CBC">
        <w:rPr>
          <w:rFonts w:ascii="Times New Roman" w:hAnsi="Times New Roman"/>
          <w:color w:val="000000"/>
          <w:sz w:val="28"/>
          <w:szCs w:val="28"/>
        </w:rPr>
        <w:t>;</w:t>
      </w:r>
    </w:p>
    <w:p w14:paraId="405F418A" w14:textId="77777777" w:rsidR="00863C43" w:rsidRDefault="00863C43" w:rsidP="00076446">
      <w:pPr>
        <w:spacing w:after="0" w:line="240" w:lineRule="auto"/>
        <w:ind w:firstLine="709"/>
        <w:jc w:val="both"/>
        <w:rPr>
          <w:rFonts w:ascii="Times New Roman" w:eastAsia="Times New Roman" w:hAnsi="Times New Roman"/>
          <w:color w:val="000000"/>
          <w:sz w:val="28"/>
          <w:szCs w:val="28"/>
          <w:highlight w:val="cyan"/>
          <w:lang w:eastAsia="lv-LV"/>
        </w:rPr>
      </w:pPr>
      <w:r w:rsidRPr="0066662E">
        <w:rPr>
          <w:rFonts w:ascii="Times New Roman" w:eastAsia="Times New Roman" w:hAnsi="Times New Roman"/>
          <w:color w:val="000000"/>
          <w:sz w:val="28"/>
          <w:szCs w:val="28"/>
          <w:lang w:eastAsia="lv-LV"/>
        </w:rPr>
        <w:t>6</w:t>
      </w:r>
      <w:r w:rsidR="00611559">
        <w:rPr>
          <w:rFonts w:ascii="Times New Roman" w:eastAsia="Times New Roman" w:hAnsi="Times New Roman"/>
          <w:color w:val="000000"/>
          <w:sz w:val="28"/>
          <w:szCs w:val="28"/>
          <w:lang w:eastAsia="lv-LV"/>
        </w:rPr>
        <w:t>3</w:t>
      </w:r>
      <w:r w:rsidRPr="0066662E">
        <w:rPr>
          <w:rFonts w:ascii="Times New Roman" w:eastAsia="Times New Roman" w:hAnsi="Times New Roman"/>
          <w:color w:val="000000"/>
          <w:sz w:val="28"/>
          <w:szCs w:val="28"/>
          <w:lang w:eastAsia="lv-LV"/>
        </w:rPr>
        <w:t xml:space="preserve">.2. </w:t>
      </w:r>
      <w:r w:rsidR="00EF4CAC" w:rsidRPr="00FD1F08">
        <w:rPr>
          <w:rFonts w:ascii="Times New Roman" w:eastAsia="Times New Roman" w:hAnsi="Times New Roman"/>
          <w:color w:val="000000"/>
          <w:sz w:val="28"/>
          <w:szCs w:val="28"/>
          <w:lang w:eastAsia="lv-LV"/>
        </w:rPr>
        <w:t xml:space="preserve">šo noteikumu </w:t>
      </w:r>
      <w:r w:rsidR="002A3AD2" w:rsidRPr="00FD1F08">
        <w:rPr>
          <w:rFonts w:ascii="Times New Roman" w:eastAsia="Times New Roman" w:hAnsi="Times New Roman"/>
          <w:color w:val="000000"/>
          <w:sz w:val="28"/>
          <w:szCs w:val="28"/>
          <w:lang w:eastAsia="lv-LV"/>
        </w:rPr>
        <w:t>20.</w:t>
      </w:r>
      <w:r w:rsidR="00A142A3" w:rsidRPr="00FD1F08">
        <w:rPr>
          <w:rFonts w:ascii="Times New Roman" w:eastAsia="Times New Roman" w:hAnsi="Times New Roman"/>
          <w:color w:val="000000"/>
          <w:sz w:val="28"/>
          <w:szCs w:val="28"/>
          <w:lang w:eastAsia="lv-LV"/>
        </w:rPr>
        <w:t>punktā minētie objektu īpašnieki, valdītāji vai lietotāji, kā arī Civilās aviācijas aģentūra,</w:t>
      </w:r>
      <w:r w:rsidR="002A3AD2" w:rsidRPr="00FD1F08">
        <w:rPr>
          <w:rFonts w:ascii="Times New Roman" w:eastAsia="Times New Roman" w:hAnsi="Times New Roman"/>
          <w:color w:val="000000"/>
          <w:sz w:val="28"/>
          <w:szCs w:val="28"/>
          <w:lang w:eastAsia="lv-LV"/>
        </w:rPr>
        <w:t xml:space="preserve"> un </w:t>
      </w:r>
      <w:r w:rsidR="00611559" w:rsidRPr="00FD1F08">
        <w:rPr>
          <w:rFonts w:ascii="Times New Roman" w:eastAsia="Times New Roman" w:hAnsi="Times New Roman"/>
          <w:color w:val="000000"/>
          <w:sz w:val="28"/>
          <w:szCs w:val="28"/>
          <w:lang w:eastAsia="lv-LV"/>
        </w:rPr>
        <w:t>34</w:t>
      </w:r>
      <w:r w:rsidR="003978F0" w:rsidRPr="00FD1F08">
        <w:rPr>
          <w:rFonts w:ascii="Times New Roman" w:eastAsia="Times New Roman" w:hAnsi="Times New Roman"/>
          <w:color w:val="000000"/>
          <w:sz w:val="28"/>
          <w:szCs w:val="28"/>
          <w:lang w:eastAsia="lv-LV"/>
        </w:rPr>
        <w:t xml:space="preserve"> </w:t>
      </w:r>
      <w:r w:rsidR="00EF4CAC" w:rsidRPr="00FD1F08">
        <w:rPr>
          <w:rFonts w:ascii="Times New Roman" w:eastAsia="Times New Roman" w:hAnsi="Times New Roman"/>
          <w:color w:val="000000"/>
          <w:sz w:val="28"/>
          <w:szCs w:val="28"/>
          <w:lang w:eastAsia="lv-LV"/>
        </w:rPr>
        <w:t>punktā minētie</w:t>
      </w:r>
      <w:r w:rsidR="00EF4CAC">
        <w:rPr>
          <w:rFonts w:ascii="Times New Roman" w:eastAsia="Times New Roman" w:hAnsi="Times New Roman"/>
          <w:color w:val="000000"/>
          <w:sz w:val="28"/>
          <w:szCs w:val="28"/>
          <w:lang w:eastAsia="lv-LV"/>
        </w:rPr>
        <w:t xml:space="preserve"> </w:t>
      </w:r>
      <w:r w:rsidRPr="0066662E">
        <w:rPr>
          <w:rFonts w:ascii="Times New Roman" w:eastAsia="Times New Roman" w:hAnsi="Times New Roman"/>
          <w:color w:val="000000"/>
          <w:sz w:val="28"/>
          <w:szCs w:val="28"/>
          <w:lang w:eastAsia="lv-LV"/>
        </w:rPr>
        <w:t>objektu īpašnieki, valdītāji vai lietotāji atbilstoši normatīvajiem aktiem par aeronavigācijas informācijas sagatavošanas un izplatīšanas kārtību turpina sniegt Latvijas gaisa satiksmei informāciju par objektu atrašanās vietām un noteiktajiem lidojuma ierobežojumiem, kurus atbilstoši normatīvajiem aktiem par Latvijas Republikas gaisa telpas pārvaldību, struktūru un tās mainīšanas kārtību apstiprinājusi Civilās aviācijas aģentūra</w:t>
      </w:r>
      <w:r w:rsidR="00C72600">
        <w:rPr>
          <w:rFonts w:ascii="Times New Roman" w:eastAsia="Times New Roman" w:hAnsi="Times New Roman"/>
          <w:color w:val="000000"/>
          <w:sz w:val="28"/>
          <w:szCs w:val="28"/>
          <w:lang w:eastAsia="lv-LV"/>
        </w:rPr>
        <w:t>;</w:t>
      </w:r>
      <w:r w:rsidR="0066662E">
        <w:rPr>
          <w:rFonts w:ascii="Times New Roman" w:eastAsia="Times New Roman" w:hAnsi="Times New Roman"/>
          <w:color w:val="000000"/>
          <w:sz w:val="28"/>
          <w:szCs w:val="28"/>
          <w:lang w:eastAsia="lv-LV"/>
        </w:rPr>
        <w:t xml:space="preserve"> </w:t>
      </w:r>
      <w:r w:rsidR="00984CBC" w:rsidRPr="0066662E">
        <w:rPr>
          <w:rFonts w:ascii="Times New Roman" w:eastAsia="Times New Roman" w:hAnsi="Times New Roman"/>
          <w:color w:val="000000"/>
          <w:sz w:val="28"/>
          <w:szCs w:val="28"/>
          <w:lang w:eastAsia="lv-LV"/>
        </w:rPr>
        <w:t xml:space="preserve"> </w:t>
      </w:r>
    </w:p>
    <w:p w14:paraId="216215B0" w14:textId="77777777" w:rsidR="00C72600" w:rsidRDefault="00863C43" w:rsidP="00076446">
      <w:pPr>
        <w:pStyle w:val="ListParagraph"/>
        <w:spacing w:after="0" w:line="240" w:lineRule="auto"/>
        <w:ind w:left="0"/>
        <w:jc w:val="both"/>
        <w:rPr>
          <w:rFonts w:ascii="Times New Roman" w:hAnsi="Times New Roman"/>
          <w:sz w:val="28"/>
          <w:szCs w:val="28"/>
        </w:rPr>
      </w:pPr>
      <w:r>
        <w:rPr>
          <w:rFonts w:ascii="Times New Roman" w:hAnsi="Times New Roman"/>
          <w:sz w:val="28"/>
          <w:szCs w:val="28"/>
        </w:rPr>
        <w:tab/>
        <w:t>6</w:t>
      </w:r>
      <w:r w:rsidR="00611559">
        <w:rPr>
          <w:rFonts w:ascii="Times New Roman" w:hAnsi="Times New Roman"/>
          <w:sz w:val="28"/>
          <w:szCs w:val="28"/>
        </w:rPr>
        <w:t>3</w:t>
      </w:r>
      <w:r>
        <w:rPr>
          <w:rFonts w:ascii="Times New Roman" w:hAnsi="Times New Roman"/>
          <w:sz w:val="28"/>
          <w:szCs w:val="28"/>
        </w:rPr>
        <w:t xml:space="preserve">.3. </w:t>
      </w:r>
      <w:r w:rsidR="00F1733A">
        <w:rPr>
          <w:rFonts w:ascii="Times New Roman" w:hAnsi="Times New Roman"/>
          <w:sz w:val="28"/>
          <w:szCs w:val="28"/>
        </w:rPr>
        <w:t xml:space="preserve">to </w:t>
      </w:r>
      <w:r>
        <w:rPr>
          <w:rFonts w:ascii="Times New Roman" w:hAnsi="Times New Roman"/>
          <w:sz w:val="28"/>
          <w:szCs w:val="28"/>
        </w:rPr>
        <w:t>gaisa telpas struktūras elementu, kas izveidoti saskaņā ar</w:t>
      </w:r>
      <w:r>
        <w:rPr>
          <w:rFonts w:ascii="Times New Roman" w:hAnsi="Times New Roman"/>
          <w:color w:val="000000"/>
          <w:sz w:val="28"/>
          <w:szCs w:val="28"/>
        </w:rPr>
        <w:t xml:space="preserve"> normatīvo aktu, kas regulē gaisa telpas pārvaldības kārtību, gaisa telpas struktūru un tās mainīšanas kārtību</w:t>
      </w:r>
      <w:r>
        <w:rPr>
          <w:rFonts w:ascii="Times New Roman" w:hAnsi="Times New Roman"/>
          <w:sz w:val="28"/>
          <w:szCs w:val="28"/>
        </w:rPr>
        <w:t xml:space="preserve"> </w:t>
      </w:r>
      <w:r w:rsidR="00076E2B">
        <w:rPr>
          <w:rFonts w:ascii="Times New Roman" w:hAnsi="Times New Roman"/>
          <w:sz w:val="28"/>
          <w:szCs w:val="28"/>
        </w:rPr>
        <w:t>pārvaldītāji</w:t>
      </w:r>
      <w:r w:rsidRPr="00534A70">
        <w:rPr>
          <w:rFonts w:ascii="Times New Roman" w:hAnsi="Times New Roman"/>
          <w:sz w:val="28"/>
          <w:szCs w:val="28"/>
        </w:rPr>
        <w:t xml:space="preserve"> </w:t>
      </w:r>
      <w:r>
        <w:rPr>
          <w:rFonts w:ascii="Times New Roman" w:hAnsi="Times New Roman"/>
          <w:sz w:val="28"/>
          <w:szCs w:val="28"/>
        </w:rPr>
        <w:t xml:space="preserve">sadarbībā ar Civilās aviācijas aģentūru izvērtē nosacījumus esošajos gaisa telpas struktūras elementos attiecībā uz bezpilota </w:t>
      </w:r>
      <w:r>
        <w:rPr>
          <w:rFonts w:ascii="Times New Roman" w:hAnsi="Times New Roman"/>
          <w:sz w:val="28"/>
          <w:szCs w:val="28"/>
        </w:rPr>
        <w:lastRenderedPageBreak/>
        <w:t xml:space="preserve">gaisa kuģu lidojumiem, neierobežojot bezpilota gaisa kuģu lidojumus, ciktāl tie </w:t>
      </w:r>
      <w:r w:rsidR="00076E2B">
        <w:rPr>
          <w:rFonts w:ascii="Times New Roman" w:hAnsi="Times New Roman"/>
          <w:sz w:val="28"/>
          <w:szCs w:val="28"/>
        </w:rPr>
        <w:t>ir pieņemami droši</w:t>
      </w:r>
      <w:r>
        <w:rPr>
          <w:rFonts w:ascii="Times New Roman" w:hAnsi="Times New Roman"/>
          <w:sz w:val="28"/>
          <w:szCs w:val="28"/>
        </w:rPr>
        <w:t xml:space="preserve">, </w:t>
      </w:r>
      <w:r w:rsidR="00076E2B" w:rsidRPr="001C77B8">
        <w:rPr>
          <w:rFonts w:ascii="Times New Roman" w:hAnsi="Times New Roman"/>
          <w:sz w:val="28"/>
          <w:szCs w:val="28"/>
        </w:rPr>
        <w:t>ņemot vērā lidojumu drošuma</w:t>
      </w:r>
      <w:r w:rsidR="00076E2B">
        <w:rPr>
          <w:rFonts w:ascii="Times New Roman" w:hAnsi="Times New Roman"/>
          <w:sz w:val="28"/>
          <w:szCs w:val="28"/>
        </w:rPr>
        <w:t>,</w:t>
      </w:r>
      <w:r w:rsidR="00D45006">
        <w:rPr>
          <w:rFonts w:ascii="Times New Roman" w:hAnsi="Times New Roman"/>
          <w:sz w:val="28"/>
          <w:szCs w:val="28"/>
        </w:rPr>
        <w:t xml:space="preserve"> </w:t>
      </w:r>
      <w:r w:rsidR="00076E2B" w:rsidRPr="001C77B8">
        <w:rPr>
          <w:rFonts w:ascii="Times New Roman" w:hAnsi="Times New Roman"/>
          <w:sz w:val="28"/>
          <w:szCs w:val="28"/>
        </w:rPr>
        <w:t>drošības aspektus</w:t>
      </w:r>
      <w:r w:rsidR="00076E2B">
        <w:rPr>
          <w:rFonts w:ascii="Times New Roman" w:hAnsi="Times New Roman"/>
          <w:sz w:val="28"/>
          <w:szCs w:val="28"/>
        </w:rPr>
        <w:t xml:space="preserve"> un Eiropas Savienības </w:t>
      </w:r>
      <w:r w:rsidR="00D45006">
        <w:rPr>
          <w:rFonts w:ascii="Times New Roman" w:hAnsi="Times New Roman"/>
          <w:sz w:val="28"/>
          <w:szCs w:val="28"/>
        </w:rPr>
        <w:t xml:space="preserve">un nacionālo </w:t>
      </w:r>
      <w:r w:rsidR="00076E2B">
        <w:rPr>
          <w:rFonts w:ascii="Times New Roman" w:hAnsi="Times New Roman"/>
          <w:sz w:val="28"/>
          <w:szCs w:val="28"/>
        </w:rPr>
        <w:t xml:space="preserve">normatīvo aktu prasības aeronavigācijas un gaisa satiksmes pārvaldības jomā. </w:t>
      </w:r>
    </w:p>
    <w:p w14:paraId="4AE6D083" w14:textId="77777777" w:rsidR="00863C43" w:rsidRDefault="00863C43" w:rsidP="00076446">
      <w:pPr>
        <w:pStyle w:val="ListParagraph"/>
        <w:spacing w:after="0" w:line="240" w:lineRule="auto"/>
        <w:ind w:left="0"/>
        <w:jc w:val="both"/>
        <w:rPr>
          <w:rFonts w:ascii="Times New Roman" w:hAnsi="Times New Roman"/>
          <w:sz w:val="28"/>
          <w:szCs w:val="28"/>
        </w:rPr>
      </w:pPr>
      <w:r>
        <w:rPr>
          <w:rFonts w:ascii="Times New Roman" w:hAnsi="Times New Roman"/>
          <w:sz w:val="28"/>
          <w:szCs w:val="28"/>
        </w:rPr>
        <w:tab/>
        <w:t>6</w:t>
      </w:r>
      <w:r w:rsidR="00611559">
        <w:rPr>
          <w:rFonts w:ascii="Times New Roman" w:hAnsi="Times New Roman"/>
          <w:sz w:val="28"/>
          <w:szCs w:val="28"/>
        </w:rPr>
        <w:t>3</w:t>
      </w:r>
      <w:r>
        <w:rPr>
          <w:rFonts w:ascii="Times New Roman" w:hAnsi="Times New Roman"/>
          <w:sz w:val="28"/>
          <w:szCs w:val="28"/>
        </w:rPr>
        <w:t>.4. esošo objektu, virs kuriem un</w:t>
      </w:r>
      <w:r w:rsidR="00216ECB">
        <w:rPr>
          <w:rFonts w:ascii="Times New Roman" w:hAnsi="Times New Roman"/>
          <w:sz w:val="28"/>
          <w:szCs w:val="28"/>
        </w:rPr>
        <w:t>,</w:t>
      </w:r>
      <w:r>
        <w:rPr>
          <w:rFonts w:ascii="Times New Roman" w:hAnsi="Times New Roman"/>
          <w:sz w:val="28"/>
          <w:szCs w:val="28"/>
        </w:rPr>
        <w:t xml:space="preserve"> kuru tuvumā noteikti bezpilota gaisa kuģu lidojumu ierobežojumi saskaņā ar </w:t>
      </w:r>
      <w:r>
        <w:rPr>
          <w:rFonts w:ascii="Times New Roman" w:eastAsia="Times New Roman" w:hAnsi="Times New Roman"/>
          <w:color w:val="000000"/>
          <w:sz w:val="28"/>
          <w:szCs w:val="28"/>
          <w:lang w:eastAsia="lv-LV"/>
        </w:rPr>
        <w:t xml:space="preserve">Ministru kabineta 2019.gada 13.augusta noteikumiem Nr. 368 “Kārtība, kādā veicami bezpilota gaisa kuģu un cita veida lidaparātu lidojumi”, </w:t>
      </w:r>
      <w:r>
        <w:rPr>
          <w:rFonts w:ascii="Times New Roman" w:hAnsi="Times New Roman"/>
          <w:sz w:val="28"/>
          <w:szCs w:val="28"/>
        </w:rPr>
        <w:t xml:space="preserve">īpašnieki, valdītāji </w:t>
      </w:r>
      <w:r w:rsidR="00984CBC">
        <w:rPr>
          <w:rFonts w:ascii="Times New Roman" w:hAnsi="Times New Roman"/>
          <w:sz w:val="28"/>
          <w:szCs w:val="28"/>
        </w:rPr>
        <w:t>un</w:t>
      </w:r>
      <w:r>
        <w:rPr>
          <w:rFonts w:ascii="Times New Roman" w:hAnsi="Times New Roman"/>
          <w:sz w:val="28"/>
          <w:szCs w:val="28"/>
        </w:rPr>
        <w:t xml:space="preserve"> lietotāji izvērtē noteikto ierobežojumu atbilstību šiem noteikumiem un, ja nepieciešams, ierosina izmaiņas.</w:t>
      </w:r>
    </w:p>
    <w:p w14:paraId="13DA07AF" w14:textId="77777777" w:rsidR="005A31E2" w:rsidRPr="001C77B8" w:rsidRDefault="005A31E2" w:rsidP="003655A6">
      <w:pPr>
        <w:spacing w:after="0" w:line="240" w:lineRule="auto"/>
        <w:ind w:firstLine="709"/>
        <w:jc w:val="both"/>
        <w:rPr>
          <w:rFonts w:ascii="Times New Roman" w:eastAsia="Times New Roman" w:hAnsi="Times New Roman"/>
          <w:color w:val="000000"/>
          <w:sz w:val="28"/>
          <w:szCs w:val="28"/>
          <w:lang w:eastAsia="lv-LV"/>
        </w:rPr>
      </w:pPr>
    </w:p>
    <w:p w14:paraId="2E65931A" w14:textId="77777777" w:rsidR="009953DC" w:rsidRPr="001C77B8" w:rsidRDefault="009953DC" w:rsidP="003655A6">
      <w:pPr>
        <w:spacing w:after="0" w:line="240" w:lineRule="auto"/>
        <w:ind w:firstLine="709"/>
        <w:jc w:val="both"/>
        <w:rPr>
          <w:rFonts w:ascii="Times New Roman" w:eastAsia="Times New Roman" w:hAnsi="Times New Roman"/>
          <w:color w:val="000000"/>
          <w:sz w:val="28"/>
          <w:szCs w:val="28"/>
          <w:lang w:eastAsia="lv-LV"/>
        </w:rPr>
      </w:pPr>
    </w:p>
    <w:p w14:paraId="09C90DB6" w14:textId="77777777" w:rsidR="00107385" w:rsidRPr="008E1E60" w:rsidRDefault="00107385" w:rsidP="003655A6">
      <w:pPr>
        <w:spacing w:after="0" w:line="240" w:lineRule="auto"/>
        <w:contextualSpacing/>
        <w:jc w:val="both"/>
        <w:rPr>
          <w:rFonts w:ascii="Times New Roman" w:hAnsi="Times New Roman"/>
          <w:sz w:val="28"/>
          <w:szCs w:val="28"/>
          <w:highlight w:val="green"/>
        </w:rPr>
      </w:pPr>
    </w:p>
    <w:p w14:paraId="011FBA9D" w14:textId="77777777" w:rsidR="00107385" w:rsidRPr="00BE6E32" w:rsidRDefault="00107385" w:rsidP="003655A6">
      <w:pPr>
        <w:pStyle w:val="naisf"/>
        <w:tabs>
          <w:tab w:val="left" w:pos="6521"/>
          <w:tab w:val="right" w:pos="8820"/>
        </w:tabs>
        <w:spacing w:before="0" w:after="0"/>
        <w:ind w:firstLine="709"/>
        <w:rPr>
          <w:sz w:val="28"/>
          <w:szCs w:val="28"/>
        </w:rPr>
      </w:pPr>
      <w:r w:rsidRPr="00BE6E32">
        <w:rPr>
          <w:sz w:val="28"/>
          <w:szCs w:val="28"/>
        </w:rPr>
        <w:t>Ministru prezidents</w:t>
      </w:r>
      <w:r w:rsidRPr="00BE6E32">
        <w:rPr>
          <w:sz w:val="28"/>
          <w:szCs w:val="28"/>
        </w:rPr>
        <w:tab/>
        <w:t xml:space="preserve">A. K. Kariņš </w:t>
      </w:r>
    </w:p>
    <w:p w14:paraId="3946D50E" w14:textId="77777777" w:rsidR="00107385" w:rsidRPr="00BE6E32" w:rsidRDefault="00107385" w:rsidP="003655A6">
      <w:pPr>
        <w:pStyle w:val="naisf"/>
        <w:tabs>
          <w:tab w:val="left" w:pos="6521"/>
          <w:tab w:val="right" w:pos="9000"/>
        </w:tabs>
        <w:spacing w:before="0" w:after="0"/>
        <w:ind w:firstLine="709"/>
        <w:rPr>
          <w:sz w:val="28"/>
          <w:szCs w:val="28"/>
        </w:rPr>
      </w:pPr>
    </w:p>
    <w:p w14:paraId="6D684084" w14:textId="77777777" w:rsidR="00D21396" w:rsidRDefault="00107385" w:rsidP="003655A6">
      <w:pPr>
        <w:pStyle w:val="naisf"/>
        <w:tabs>
          <w:tab w:val="left" w:pos="6521"/>
          <w:tab w:val="right" w:pos="9000"/>
        </w:tabs>
        <w:spacing w:before="0" w:after="0"/>
        <w:ind w:firstLine="709"/>
        <w:rPr>
          <w:sz w:val="28"/>
          <w:szCs w:val="28"/>
        </w:rPr>
      </w:pPr>
      <w:r w:rsidRPr="00BE6E32">
        <w:rPr>
          <w:sz w:val="28"/>
          <w:szCs w:val="28"/>
        </w:rPr>
        <w:t>Satiksmes ministrs</w:t>
      </w:r>
      <w:r w:rsidRPr="00BE6E32">
        <w:rPr>
          <w:sz w:val="28"/>
          <w:szCs w:val="28"/>
        </w:rPr>
        <w:tab/>
        <w:t>T. </w:t>
      </w:r>
      <w:proofErr w:type="spellStart"/>
      <w:r w:rsidRPr="00BE6E32">
        <w:rPr>
          <w:sz w:val="28"/>
          <w:szCs w:val="28"/>
        </w:rPr>
        <w:t>Linkaits</w:t>
      </w:r>
      <w:proofErr w:type="spellEnd"/>
    </w:p>
    <w:p w14:paraId="538009BA" w14:textId="77777777" w:rsidR="009E7E85" w:rsidRDefault="009E7E85" w:rsidP="009E7E85"/>
    <w:p w14:paraId="7202157C" w14:textId="77777777" w:rsidR="00A31074" w:rsidRPr="00A31074" w:rsidRDefault="00A31074" w:rsidP="00A31074">
      <w:pPr>
        <w:spacing w:after="0" w:line="259" w:lineRule="auto"/>
        <w:jc w:val="both"/>
        <w:rPr>
          <w:rFonts w:ascii="Times New Roman" w:eastAsia="Times New Roman" w:hAnsi="Times New Roman"/>
          <w:sz w:val="28"/>
          <w:szCs w:val="28"/>
          <w:lang w:eastAsia="lv-LV"/>
        </w:rPr>
      </w:pPr>
      <w:bookmarkStart w:id="3" w:name="p82"/>
      <w:bookmarkStart w:id="4" w:name="p-700900"/>
      <w:bookmarkStart w:id="5" w:name="p83"/>
      <w:bookmarkStart w:id="6" w:name="p-700901"/>
      <w:bookmarkStart w:id="7" w:name="p84"/>
      <w:bookmarkStart w:id="8" w:name="p-700902"/>
      <w:bookmarkStart w:id="9" w:name="p85"/>
      <w:bookmarkStart w:id="10" w:name="p-700903"/>
      <w:bookmarkStart w:id="11" w:name="p86"/>
      <w:bookmarkStart w:id="12" w:name="p-700904"/>
      <w:bookmarkEnd w:id="3"/>
      <w:bookmarkEnd w:id="4"/>
      <w:bookmarkEnd w:id="5"/>
      <w:bookmarkEnd w:id="6"/>
      <w:bookmarkEnd w:id="7"/>
      <w:bookmarkEnd w:id="8"/>
      <w:bookmarkEnd w:id="9"/>
      <w:bookmarkEnd w:id="10"/>
      <w:bookmarkEnd w:id="11"/>
      <w:bookmarkEnd w:id="12"/>
      <w:r w:rsidRPr="00A31074">
        <w:rPr>
          <w:rFonts w:ascii="Times New Roman" w:eastAsia="Times New Roman" w:hAnsi="Times New Roman"/>
          <w:sz w:val="28"/>
          <w:szCs w:val="28"/>
          <w:lang w:eastAsia="lv-LV"/>
        </w:rPr>
        <w:t>Iesniedzējs: satiksmes ministrs</w:t>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t xml:space="preserve">    </w:t>
      </w:r>
      <w:r w:rsidRPr="00A31074">
        <w:rPr>
          <w:rFonts w:ascii="Times New Roman" w:eastAsia="Times New Roman" w:hAnsi="Times New Roman"/>
          <w:sz w:val="28"/>
          <w:szCs w:val="28"/>
          <w:lang w:eastAsia="lv-LV"/>
        </w:rPr>
        <w:tab/>
        <w:t xml:space="preserve">T. </w:t>
      </w:r>
      <w:proofErr w:type="spellStart"/>
      <w:r w:rsidRPr="00A31074">
        <w:rPr>
          <w:rFonts w:ascii="Times New Roman" w:eastAsia="Times New Roman" w:hAnsi="Times New Roman"/>
          <w:sz w:val="28"/>
          <w:szCs w:val="28"/>
          <w:lang w:eastAsia="lv-LV"/>
        </w:rPr>
        <w:t>Linkaits</w:t>
      </w:r>
      <w:proofErr w:type="spellEnd"/>
    </w:p>
    <w:p w14:paraId="54FF2BFC" w14:textId="77777777" w:rsidR="00A31074" w:rsidRPr="00A31074" w:rsidRDefault="00A31074" w:rsidP="00A31074">
      <w:pPr>
        <w:tabs>
          <w:tab w:val="left" w:pos="5954"/>
          <w:tab w:val="left" w:pos="6237"/>
          <w:tab w:val="left" w:pos="6521"/>
          <w:tab w:val="left" w:pos="6804"/>
        </w:tabs>
        <w:spacing w:after="0" w:line="259" w:lineRule="auto"/>
        <w:jc w:val="both"/>
        <w:rPr>
          <w:rFonts w:ascii="Times New Roman" w:eastAsia="Times New Roman" w:hAnsi="Times New Roman"/>
          <w:sz w:val="28"/>
          <w:szCs w:val="28"/>
          <w:lang w:eastAsia="lv-LV"/>
        </w:rPr>
      </w:pPr>
    </w:p>
    <w:p w14:paraId="5C4738CA" w14:textId="77777777" w:rsidR="00A31074" w:rsidRPr="00A31074" w:rsidRDefault="00A31074" w:rsidP="00A31074">
      <w:pPr>
        <w:tabs>
          <w:tab w:val="left" w:pos="5954"/>
          <w:tab w:val="left" w:pos="6237"/>
          <w:tab w:val="left" w:pos="6521"/>
          <w:tab w:val="left" w:pos="6804"/>
        </w:tabs>
        <w:spacing w:after="0" w:line="259" w:lineRule="auto"/>
        <w:jc w:val="both"/>
        <w:rPr>
          <w:rFonts w:ascii="Times New Roman" w:eastAsia="Times New Roman" w:hAnsi="Times New Roman"/>
          <w:sz w:val="28"/>
          <w:szCs w:val="28"/>
          <w:lang w:eastAsia="lv-LV"/>
        </w:rPr>
      </w:pPr>
      <w:r w:rsidRPr="00A31074">
        <w:rPr>
          <w:rFonts w:ascii="Times New Roman" w:eastAsia="Times New Roman" w:hAnsi="Times New Roman"/>
          <w:sz w:val="28"/>
          <w:szCs w:val="28"/>
          <w:lang w:eastAsia="lv-LV"/>
        </w:rPr>
        <w:t>Vīza: valsts sekretāre</w:t>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t>I. Stepanova</w:t>
      </w:r>
    </w:p>
    <w:p w14:paraId="335A79D8" w14:textId="77777777" w:rsidR="009E7E85" w:rsidRPr="00A31074" w:rsidRDefault="009E7E85" w:rsidP="003655A6">
      <w:pPr>
        <w:pStyle w:val="naisf"/>
        <w:tabs>
          <w:tab w:val="left" w:pos="6521"/>
          <w:tab w:val="right" w:pos="9000"/>
        </w:tabs>
        <w:spacing w:before="0" w:after="0"/>
        <w:ind w:firstLine="709"/>
        <w:rPr>
          <w:sz w:val="28"/>
          <w:szCs w:val="28"/>
        </w:rPr>
      </w:pPr>
    </w:p>
    <w:sectPr w:rsidR="009E7E85" w:rsidRPr="00A31074" w:rsidSect="00107385">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B7C06" w14:textId="77777777" w:rsidR="000373B3" w:rsidRDefault="000373B3" w:rsidP="00AB3945">
      <w:pPr>
        <w:spacing w:after="0" w:line="240" w:lineRule="auto"/>
      </w:pPr>
      <w:r>
        <w:separator/>
      </w:r>
    </w:p>
  </w:endnote>
  <w:endnote w:type="continuationSeparator" w:id="0">
    <w:p w14:paraId="04F1130E" w14:textId="77777777" w:rsidR="000373B3" w:rsidRDefault="000373B3" w:rsidP="00AB3945">
      <w:pPr>
        <w:spacing w:after="0" w:line="240" w:lineRule="auto"/>
      </w:pPr>
      <w:r>
        <w:continuationSeparator/>
      </w:r>
    </w:p>
  </w:endnote>
  <w:endnote w:type="continuationNotice" w:id="1">
    <w:p w14:paraId="28D7A6FB" w14:textId="77777777" w:rsidR="000373B3" w:rsidRDefault="00037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3E646" w14:textId="77777777" w:rsidR="00971F8F" w:rsidRDefault="0097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57AB" w14:textId="77777777" w:rsidR="007B1232" w:rsidRDefault="007B1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7E9B" w14:textId="77777777" w:rsidR="00971F8F" w:rsidRDefault="0097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3615A" w14:textId="77777777" w:rsidR="000373B3" w:rsidRDefault="000373B3" w:rsidP="00AB3945">
      <w:pPr>
        <w:spacing w:after="0" w:line="240" w:lineRule="auto"/>
      </w:pPr>
      <w:r>
        <w:separator/>
      </w:r>
    </w:p>
  </w:footnote>
  <w:footnote w:type="continuationSeparator" w:id="0">
    <w:p w14:paraId="0315369E" w14:textId="77777777" w:rsidR="000373B3" w:rsidRDefault="000373B3" w:rsidP="00AB3945">
      <w:pPr>
        <w:spacing w:after="0" w:line="240" w:lineRule="auto"/>
      </w:pPr>
      <w:r>
        <w:continuationSeparator/>
      </w:r>
    </w:p>
  </w:footnote>
  <w:footnote w:type="continuationNotice" w:id="1">
    <w:p w14:paraId="3B27F4B0" w14:textId="77777777" w:rsidR="000373B3" w:rsidRDefault="000373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05383" w14:textId="77777777" w:rsidR="00971F8F" w:rsidRDefault="0097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6C731" w14:textId="77777777" w:rsidR="009729D4" w:rsidRPr="00107385" w:rsidRDefault="009729D4">
    <w:pPr>
      <w:pStyle w:val="Header"/>
      <w:jc w:val="center"/>
      <w:rPr>
        <w:rFonts w:ascii="Times New Roman" w:hAnsi="Times New Roman"/>
        <w:sz w:val="24"/>
        <w:szCs w:val="24"/>
      </w:rPr>
    </w:pPr>
    <w:r w:rsidRPr="00107385">
      <w:rPr>
        <w:rFonts w:ascii="Times New Roman" w:hAnsi="Times New Roman"/>
        <w:sz w:val="24"/>
        <w:szCs w:val="24"/>
      </w:rPr>
      <w:fldChar w:fldCharType="begin"/>
    </w:r>
    <w:r w:rsidRPr="00107385">
      <w:rPr>
        <w:rFonts w:ascii="Times New Roman" w:hAnsi="Times New Roman"/>
        <w:sz w:val="24"/>
        <w:szCs w:val="24"/>
      </w:rPr>
      <w:instrText xml:space="preserve"> PAGE   \* MERGEFORMAT </w:instrText>
    </w:r>
    <w:r w:rsidRPr="00107385">
      <w:rPr>
        <w:rFonts w:ascii="Times New Roman" w:hAnsi="Times New Roman"/>
        <w:sz w:val="24"/>
        <w:szCs w:val="24"/>
      </w:rPr>
      <w:fldChar w:fldCharType="separate"/>
    </w:r>
    <w:r w:rsidR="00E94E2E">
      <w:rPr>
        <w:rFonts w:ascii="Times New Roman" w:hAnsi="Times New Roman"/>
        <w:noProof/>
        <w:sz w:val="24"/>
        <w:szCs w:val="24"/>
      </w:rPr>
      <w:t>3</w:t>
    </w:r>
    <w:r w:rsidRPr="00107385">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CA132" w14:textId="77777777" w:rsidR="00107385" w:rsidRDefault="00107385">
    <w:pPr>
      <w:pStyle w:val="Header"/>
      <w:rPr>
        <w:rFonts w:ascii="Times New Roman" w:hAnsi="Times New Roman"/>
        <w:sz w:val="24"/>
        <w:szCs w:val="24"/>
      </w:rPr>
    </w:pPr>
  </w:p>
  <w:p w14:paraId="7E10B4EE" w14:textId="77777777" w:rsidR="00107385" w:rsidRPr="00A142D0" w:rsidRDefault="00107385" w:rsidP="00E3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E4F"/>
    <w:multiLevelType w:val="hybridMultilevel"/>
    <w:tmpl w:val="87EE2A6E"/>
    <w:lvl w:ilvl="0" w:tplc="EA64A794">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 w15:restartNumberingAfterBreak="0">
    <w:nsid w:val="044F6C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F5F30"/>
    <w:multiLevelType w:val="multilevel"/>
    <w:tmpl w:val="E28CBBC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38B7B5F"/>
    <w:multiLevelType w:val="hybridMultilevel"/>
    <w:tmpl w:val="94A62F4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CF44B6"/>
    <w:multiLevelType w:val="hybridMultilevel"/>
    <w:tmpl w:val="242AC57C"/>
    <w:lvl w:ilvl="0" w:tplc="FDEA9426">
      <w:start w:val="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1C550DDC"/>
    <w:multiLevelType w:val="hybridMultilevel"/>
    <w:tmpl w:val="D3D077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5F7021"/>
    <w:multiLevelType w:val="hybridMultilevel"/>
    <w:tmpl w:val="E9BA0790"/>
    <w:lvl w:ilvl="0" w:tplc="FDEA9426">
      <w:start w:val="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7A6037"/>
    <w:multiLevelType w:val="hybridMultilevel"/>
    <w:tmpl w:val="A25AD58E"/>
    <w:lvl w:ilvl="0" w:tplc="E260434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3417EC"/>
    <w:multiLevelType w:val="hybridMultilevel"/>
    <w:tmpl w:val="15B03F7A"/>
    <w:lvl w:ilvl="0" w:tplc="9C04C924">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0F42CAB"/>
    <w:multiLevelType w:val="hybridMultilevel"/>
    <w:tmpl w:val="8EF265A4"/>
    <w:lvl w:ilvl="0" w:tplc="DA02190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0FD1659"/>
    <w:multiLevelType w:val="hybridMultilevel"/>
    <w:tmpl w:val="49AE2F3C"/>
    <w:lvl w:ilvl="0" w:tplc="675EEF9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C4215D"/>
    <w:multiLevelType w:val="multilevel"/>
    <w:tmpl w:val="559CAF6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2A7C34"/>
    <w:multiLevelType w:val="hybridMultilevel"/>
    <w:tmpl w:val="B8A056A4"/>
    <w:lvl w:ilvl="0" w:tplc="56A8E98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871706"/>
    <w:multiLevelType w:val="multilevel"/>
    <w:tmpl w:val="D354EB5E"/>
    <w:lvl w:ilvl="0">
      <w:start w:val="1"/>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43654AB3"/>
    <w:multiLevelType w:val="hybridMultilevel"/>
    <w:tmpl w:val="0C70A7C8"/>
    <w:lvl w:ilvl="0" w:tplc="FDEA9426">
      <w:start w:val="16"/>
      <w:numFmt w:val="bullet"/>
      <w:lvlText w:val="-"/>
      <w:lvlJc w:val="left"/>
      <w:pPr>
        <w:ind w:left="1636"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455C0F91"/>
    <w:multiLevelType w:val="hybridMultilevel"/>
    <w:tmpl w:val="454858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A75ED2"/>
    <w:multiLevelType w:val="hybridMultilevel"/>
    <w:tmpl w:val="122A360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CE52624"/>
    <w:multiLevelType w:val="hybridMultilevel"/>
    <w:tmpl w:val="7BB68C36"/>
    <w:lvl w:ilvl="0" w:tplc="2126FCC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52512938"/>
    <w:multiLevelType w:val="hybridMultilevel"/>
    <w:tmpl w:val="5E6258D2"/>
    <w:lvl w:ilvl="0" w:tplc="D89A343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70657E5"/>
    <w:multiLevelType w:val="hybridMultilevel"/>
    <w:tmpl w:val="3EDCD4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FE7C05"/>
    <w:multiLevelType w:val="hybridMultilevel"/>
    <w:tmpl w:val="24AAECFA"/>
    <w:lvl w:ilvl="0" w:tplc="0409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1" w15:restartNumberingAfterBreak="0">
    <w:nsid w:val="5B1E6714"/>
    <w:multiLevelType w:val="hybridMultilevel"/>
    <w:tmpl w:val="6A1E7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CBF6512"/>
    <w:multiLevelType w:val="hybridMultilevel"/>
    <w:tmpl w:val="D00044C4"/>
    <w:lvl w:ilvl="0" w:tplc="3498FBFE">
      <w:start w:val="1"/>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23" w15:restartNumberingAfterBreak="0">
    <w:nsid w:val="62146972"/>
    <w:multiLevelType w:val="hybridMultilevel"/>
    <w:tmpl w:val="8F64606A"/>
    <w:lvl w:ilvl="0" w:tplc="8B4EA3A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57C068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80EB0"/>
    <w:multiLevelType w:val="hybridMultilevel"/>
    <w:tmpl w:val="55340BCA"/>
    <w:lvl w:ilvl="0" w:tplc="43AEFAD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9"/>
  </w:num>
  <w:num w:numId="3">
    <w:abstractNumId w:val="23"/>
  </w:num>
  <w:num w:numId="4">
    <w:abstractNumId w:val="23"/>
  </w:num>
  <w:num w:numId="5">
    <w:abstractNumId w:val="21"/>
  </w:num>
  <w:num w:numId="6">
    <w:abstractNumId w:val="11"/>
  </w:num>
  <w:num w:numId="7">
    <w:abstractNumId w:val="12"/>
  </w:num>
  <w:num w:numId="8">
    <w:abstractNumId w:val="17"/>
  </w:num>
  <w:num w:numId="9">
    <w:abstractNumId w:val="24"/>
  </w:num>
  <w:num w:numId="10">
    <w:abstractNumId w:val="25"/>
  </w:num>
  <w:num w:numId="11">
    <w:abstractNumId w:val="7"/>
  </w:num>
  <w:num w:numId="12">
    <w:abstractNumId w:val="4"/>
  </w:num>
  <w:num w:numId="13">
    <w:abstractNumId w:val="20"/>
  </w:num>
  <w:num w:numId="14">
    <w:abstractNumId w:val="3"/>
  </w:num>
  <w:num w:numId="15">
    <w:abstractNumId w:val="9"/>
  </w:num>
  <w:num w:numId="16">
    <w:abstractNumId w:val="6"/>
  </w:num>
  <w:num w:numId="17">
    <w:abstractNumId w:val="14"/>
  </w:num>
  <w:num w:numId="18">
    <w:abstractNumId w:val="10"/>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0"/>
  </w:num>
  <w:num w:numId="24">
    <w:abstractNumId w:val="1"/>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8"/>
    <w:rsid w:val="0000081E"/>
    <w:rsid w:val="000015EB"/>
    <w:rsid w:val="00001D4A"/>
    <w:rsid w:val="000035D2"/>
    <w:rsid w:val="00003A0D"/>
    <w:rsid w:val="00003A61"/>
    <w:rsid w:val="00003C4D"/>
    <w:rsid w:val="00004388"/>
    <w:rsid w:val="0001067F"/>
    <w:rsid w:val="00010E61"/>
    <w:rsid w:val="00011DFE"/>
    <w:rsid w:val="00013A1E"/>
    <w:rsid w:val="00014D85"/>
    <w:rsid w:val="00015AD6"/>
    <w:rsid w:val="00016461"/>
    <w:rsid w:val="00016D29"/>
    <w:rsid w:val="0001712A"/>
    <w:rsid w:val="0001738B"/>
    <w:rsid w:val="00020138"/>
    <w:rsid w:val="00020EE1"/>
    <w:rsid w:val="00020F50"/>
    <w:rsid w:val="00021ED1"/>
    <w:rsid w:val="000231E5"/>
    <w:rsid w:val="00023361"/>
    <w:rsid w:val="000247A1"/>
    <w:rsid w:val="00024B60"/>
    <w:rsid w:val="000251E9"/>
    <w:rsid w:val="00025C33"/>
    <w:rsid w:val="000269B7"/>
    <w:rsid w:val="000269F4"/>
    <w:rsid w:val="00026BAD"/>
    <w:rsid w:val="0002729D"/>
    <w:rsid w:val="00027CA2"/>
    <w:rsid w:val="0003135C"/>
    <w:rsid w:val="00031EA0"/>
    <w:rsid w:val="000339CF"/>
    <w:rsid w:val="000344F3"/>
    <w:rsid w:val="00035041"/>
    <w:rsid w:val="00035272"/>
    <w:rsid w:val="00035686"/>
    <w:rsid w:val="00035AA7"/>
    <w:rsid w:val="00035EB9"/>
    <w:rsid w:val="00036097"/>
    <w:rsid w:val="00036A5A"/>
    <w:rsid w:val="000373B3"/>
    <w:rsid w:val="000374D9"/>
    <w:rsid w:val="000400F3"/>
    <w:rsid w:val="0004019C"/>
    <w:rsid w:val="0004190F"/>
    <w:rsid w:val="00041C21"/>
    <w:rsid w:val="00041E86"/>
    <w:rsid w:val="0004233A"/>
    <w:rsid w:val="000424FB"/>
    <w:rsid w:val="00044B3B"/>
    <w:rsid w:val="00047652"/>
    <w:rsid w:val="000505E4"/>
    <w:rsid w:val="0005067C"/>
    <w:rsid w:val="00050771"/>
    <w:rsid w:val="00050AD2"/>
    <w:rsid w:val="00050B3A"/>
    <w:rsid w:val="000524F7"/>
    <w:rsid w:val="00052B04"/>
    <w:rsid w:val="000532E2"/>
    <w:rsid w:val="000538EB"/>
    <w:rsid w:val="000539DC"/>
    <w:rsid w:val="00053E54"/>
    <w:rsid w:val="00054DC6"/>
    <w:rsid w:val="0005512B"/>
    <w:rsid w:val="0005550A"/>
    <w:rsid w:val="00055567"/>
    <w:rsid w:val="0005634B"/>
    <w:rsid w:val="00056739"/>
    <w:rsid w:val="00056E67"/>
    <w:rsid w:val="0005788B"/>
    <w:rsid w:val="00057F24"/>
    <w:rsid w:val="0006015C"/>
    <w:rsid w:val="000601EA"/>
    <w:rsid w:val="00060FB6"/>
    <w:rsid w:val="000620FF"/>
    <w:rsid w:val="00062359"/>
    <w:rsid w:val="00062C93"/>
    <w:rsid w:val="00062FAF"/>
    <w:rsid w:val="00064020"/>
    <w:rsid w:val="00065CA6"/>
    <w:rsid w:val="0007092A"/>
    <w:rsid w:val="00071033"/>
    <w:rsid w:val="00071732"/>
    <w:rsid w:val="00071B61"/>
    <w:rsid w:val="00072189"/>
    <w:rsid w:val="000729C8"/>
    <w:rsid w:val="00072E64"/>
    <w:rsid w:val="00073D15"/>
    <w:rsid w:val="00073FA4"/>
    <w:rsid w:val="0007535F"/>
    <w:rsid w:val="00076418"/>
    <w:rsid w:val="00076446"/>
    <w:rsid w:val="000768C8"/>
    <w:rsid w:val="00076E2B"/>
    <w:rsid w:val="000779B3"/>
    <w:rsid w:val="0008078D"/>
    <w:rsid w:val="00082333"/>
    <w:rsid w:val="0008249A"/>
    <w:rsid w:val="000849DA"/>
    <w:rsid w:val="00084A12"/>
    <w:rsid w:val="00084C42"/>
    <w:rsid w:val="00084E5D"/>
    <w:rsid w:val="000852CE"/>
    <w:rsid w:val="000857E9"/>
    <w:rsid w:val="00085D70"/>
    <w:rsid w:val="00090DE3"/>
    <w:rsid w:val="00090F33"/>
    <w:rsid w:val="00091540"/>
    <w:rsid w:val="00091776"/>
    <w:rsid w:val="00091784"/>
    <w:rsid w:val="000920FC"/>
    <w:rsid w:val="000929B6"/>
    <w:rsid w:val="000930BF"/>
    <w:rsid w:val="000936BD"/>
    <w:rsid w:val="0009370A"/>
    <w:rsid w:val="00097AC8"/>
    <w:rsid w:val="00097D4E"/>
    <w:rsid w:val="00097D8B"/>
    <w:rsid w:val="000A2603"/>
    <w:rsid w:val="000A2677"/>
    <w:rsid w:val="000A2EDD"/>
    <w:rsid w:val="000A3C2C"/>
    <w:rsid w:val="000A420D"/>
    <w:rsid w:val="000A47A5"/>
    <w:rsid w:val="000A6008"/>
    <w:rsid w:val="000B1D87"/>
    <w:rsid w:val="000B40F7"/>
    <w:rsid w:val="000B45A0"/>
    <w:rsid w:val="000B55B5"/>
    <w:rsid w:val="000B5F02"/>
    <w:rsid w:val="000B609E"/>
    <w:rsid w:val="000B687A"/>
    <w:rsid w:val="000B6DD1"/>
    <w:rsid w:val="000B7C3D"/>
    <w:rsid w:val="000B7FE9"/>
    <w:rsid w:val="000C02CA"/>
    <w:rsid w:val="000C0F8F"/>
    <w:rsid w:val="000C1E09"/>
    <w:rsid w:val="000C3991"/>
    <w:rsid w:val="000C4539"/>
    <w:rsid w:val="000C4D1A"/>
    <w:rsid w:val="000C54B9"/>
    <w:rsid w:val="000C7083"/>
    <w:rsid w:val="000C7551"/>
    <w:rsid w:val="000C75FC"/>
    <w:rsid w:val="000C7914"/>
    <w:rsid w:val="000C794B"/>
    <w:rsid w:val="000D0B73"/>
    <w:rsid w:val="000D0C8B"/>
    <w:rsid w:val="000D1272"/>
    <w:rsid w:val="000D1904"/>
    <w:rsid w:val="000D25F8"/>
    <w:rsid w:val="000D3BCA"/>
    <w:rsid w:val="000D545D"/>
    <w:rsid w:val="000D6A28"/>
    <w:rsid w:val="000D6E44"/>
    <w:rsid w:val="000E1C58"/>
    <w:rsid w:val="000E2D7A"/>
    <w:rsid w:val="000E317B"/>
    <w:rsid w:val="000E42D7"/>
    <w:rsid w:val="000E46CD"/>
    <w:rsid w:val="000E4B50"/>
    <w:rsid w:val="000E51E6"/>
    <w:rsid w:val="000E57AE"/>
    <w:rsid w:val="000E5941"/>
    <w:rsid w:val="000E6580"/>
    <w:rsid w:val="000E678F"/>
    <w:rsid w:val="000E750D"/>
    <w:rsid w:val="000E7A5B"/>
    <w:rsid w:val="000F008F"/>
    <w:rsid w:val="000F09E0"/>
    <w:rsid w:val="000F0D06"/>
    <w:rsid w:val="000F1389"/>
    <w:rsid w:val="000F147A"/>
    <w:rsid w:val="000F2417"/>
    <w:rsid w:val="000F2F15"/>
    <w:rsid w:val="000F3880"/>
    <w:rsid w:val="000F3B75"/>
    <w:rsid w:val="000F6296"/>
    <w:rsid w:val="000F641D"/>
    <w:rsid w:val="000F6A82"/>
    <w:rsid w:val="000F6ADB"/>
    <w:rsid w:val="00100DF9"/>
    <w:rsid w:val="0010134F"/>
    <w:rsid w:val="00101493"/>
    <w:rsid w:val="00101C55"/>
    <w:rsid w:val="0010296F"/>
    <w:rsid w:val="00103165"/>
    <w:rsid w:val="0010352B"/>
    <w:rsid w:val="00103EFC"/>
    <w:rsid w:val="00105341"/>
    <w:rsid w:val="0010603A"/>
    <w:rsid w:val="001061FF"/>
    <w:rsid w:val="00106392"/>
    <w:rsid w:val="00106EDC"/>
    <w:rsid w:val="00107385"/>
    <w:rsid w:val="001113FA"/>
    <w:rsid w:val="00114EBA"/>
    <w:rsid w:val="001152DD"/>
    <w:rsid w:val="00115F40"/>
    <w:rsid w:val="00116F4D"/>
    <w:rsid w:val="001175FD"/>
    <w:rsid w:val="00120376"/>
    <w:rsid w:val="00122970"/>
    <w:rsid w:val="001236BE"/>
    <w:rsid w:val="00123BA8"/>
    <w:rsid w:val="001244D9"/>
    <w:rsid w:val="001249A3"/>
    <w:rsid w:val="00125966"/>
    <w:rsid w:val="00126EEC"/>
    <w:rsid w:val="0013087E"/>
    <w:rsid w:val="001327E8"/>
    <w:rsid w:val="00132D41"/>
    <w:rsid w:val="00132DDB"/>
    <w:rsid w:val="0013432B"/>
    <w:rsid w:val="0013438A"/>
    <w:rsid w:val="001351A0"/>
    <w:rsid w:val="001354B1"/>
    <w:rsid w:val="00135EA0"/>
    <w:rsid w:val="00136A53"/>
    <w:rsid w:val="00136C74"/>
    <w:rsid w:val="00136F51"/>
    <w:rsid w:val="00137131"/>
    <w:rsid w:val="00140CF7"/>
    <w:rsid w:val="001414B1"/>
    <w:rsid w:val="001451DF"/>
    <w:rsid w:val="00147701"/>
    <w:rsid w:val="00147717"/>
    <w:rsid w:val="00147A71"/>
    <w:rsid w:val="0015072B"/>
    <w:rsid w:val="00152008"/>
    <w:rsid w:val="00153808"/>
    <w:rsid w:val="00154351"/>
    <w:rsid w:val="0015445F"/>
    <w:rsid w:val="00154F9A"/>
    <w:rsid w:val="0015531F"/>
    <w:rsid w:val="00155AB9"/>
    <w:rsid w:val="00155BF9"/>
    <w:rsid w:val="00156EBC"/>
    <w:rsid w:val="0016158B"/>
    <w:rsid w:val="00161ABF"/>
    <w:rsid w:val="001635FA"/>
    <w:rsid w:val="00164005"/>
    <w:rsid w:val="001647D7"/>
    <w:rsid w:val="00164C63"/>
    <w:rsid w:val="00164E44"/>
    <w:rsid w:val="00165D1B"/>
    <w:rsid w:val="00165E6B"/>
    <w:rsid w:val="00166315"/>
    <w:rsid w:val="00166689"/>
    <w:rsid w:val="0016721E"/>
    <w:rsid w:val="0016726E"/>
    <w:rsid w:val="0017054B"/>
    <w:rsid w:val="00170B6C"/>
    <w:rsid w:val="0017101F"/>
    <w:rsid w:val="00172FD2"/>
    <w:rsid w:val="001737BA"/>
    <w:rsid w:val="001738DD"/>
    <w:rsid w:val="001768B4"/>
    <w:rsid w:val="00177258"/>
    <w:rsid w:val="00177784"/>
    <w:rsid w:val="00177EED"/>
    <w:rsid w:val="00180604"/>
    <w:rsid w:val="00180DCB"/>
    <w:rsid w:val="00181BEC"/>
    <w:rsid w:val="00181DE6"/>
    <w:rsid w:val="00181F2E"/>
    <w:rsid w:val="001830A4"/>
    <w:rsid w:val="001835A2"/>
    <w:rsid w:val="001838C9"/>
    <w:rsid w:val="00184614"/>
    <w:rsid w:val="0018478C"/>
    <w:rsid w:val="00185277"/>
    <w:rsid w:val="001852B5"/>
    <w:rsid w:val="00185523"/>
    <w:rsid w:val="00185592"/>
    <w:rsid w:val="0018689B"/>
    <w:rsid w:val="001868DB"/>
    <w:rsid w:val="00187713"/>
    <w:rsid w:val="0018771B"/>
    <w:rsid w:val="001905F2"/>
    <w:rsid w:val="0019080C"/>
    <w:rsid w:val="00191FD5"/>
    <w:rsid w:val="0019249A"/>
    <w:rsid w:val="00193B87"/>
    <w:rsid w:val="001942C5"/>
    <w:rsid w:val="00194B50"/>
    <w:rsid w:val="00195E60"/>
    <w:rsid w:val="00195FBB"/>
    <w:rsid w:val="00196517"/>
    <w:rsid w:val="00197CEE"/>
    <w:rsid w:val="001A065C"/>
    <w:rsid w:val="001A0D57"/>
    <w:rsid w:val="001A1E39"/>
    <w:rsid w:val="001A3A16"/>
    <w:rsid w:val="001A515A"/>
    <w:rsid w:val="001A5AF5"/>
    <w:rsid w:val="001A637D"/>
    <w:rsid w:val="001B02EB"/>
    <w:rsid w:val="001B2129"/>
    <w:rsid w:val="001B362A"/>
    <w:rsid w:val="001B3BF4"/>
    <w:rsid w:val="001B3E46"/>
    <w:rsid w:val="001B528C"/>
    <w:rsid w:val="001B5387"/>
    <w:rsid w:val="001B5530"/>
    <w:rsid w:val="001B55DD"/>
    <w:rsid w:val="001B6C27"/>
    <w:rsid w:val="001B7D78"/>
    <w:rsid w:val="001C044F"/>
    <w:rsid w:val="001C0FD6"/>
    <w:rsid w:val="001C16A6"/>
    <w:rsid w:val="001C1778"/>
    <w:rsid w:val="001C20F2"/>
    <w:rsid w:val="001C2119"/>
    <w:rsid w:val="001C2EF7"/>
    <w:rsid w:val="001C62C3"/>
    <w:rsid w:val="001C673F"/>
    <w:rsid w:val="001C6819"/>
    <w:rsid w:val="001C69D3"/>
    <w:rsid w:val="001C6BB1"/>
    <w:rsid w:val="001C707E"/>
    <w:rsid w:val="001C746B"/>
    <w:rsid w:val="001C77B8"/>
    <w:rsid w:val="001D0562"/>
    <w:rsid w:val="001D094E"/>
    <w:rsid w:val="001D15D2"/>
    <w:rsid w:val="001D1F50"/>
    <w:rsid w:val="001D24A5"/>
    <w:rsid w:val="001D26BC"/>
    <w:rsid w:val="001D40A4"/>
    <w:rsid w:val="001D5CE1"/>
    <w:rsid w:val="001D76AA"/>
    <w:rsid w:val="001D7F14"/>
    <w:rsid w:val="001E0F9B"/>
    <w:rsid w:val="001E152D"/>
    <w:rsid w:val="001E1B17"/>
    <w:rsid w:val="001E2109"/>
    <w:rsid w:val="001E2920"/>
    <w:rsid w:val="001E2E43"/>
    <w:rsid w:val="001E38AA"/>
    <w:rsid w:val="001E430B"/>
    <w:rsid w:val="001E4BEC"/>
    <w:rsid w:val="001E6825"/>
    <w:rsid w:val="001E79E0"/>
    <w:rsid w:val="001F00C8"/>
    <w:rsid w:val="001F0D70"/>
    <w:rsid w:val="001F0E15"/>
    <w:rsid w:val="001F1666"/>
    <w:rsid w:val="001F1D32"/>
    <w:rsid w:val="001F1DD8"/>
    <w:rsid w:val="001F41C2"/>
    <w:rsid w:val="001F57AD"/>
    <w:rsid w:val="001F5860"/>
    <w:rsid w:val="001F60D9"/>
    <w:rsid w:val="001F63EC"/>
    <w:rsid w:val="002004D7"/>
    <w:rsid w:val="00200D77"/>
    <w:rsid w:val="0020166B"/>
    <w:rsid w:val="00201F56"/>
    <w:rsid w:val="0020207D"/>
    <w:rsid w:val="002023A6"/>
    <w:rsid w:val="00203013"/>
    <w:rsid w:val="00203026"/>
    <w:rsid w:val="00203912"/>
    <w:rsid w:val="00204D6D"/>
    <w:rsid w:val="0020696D"/>
    <w:rsid w:val="00206B6F"/>
    <w:rsid w:val="00206CA1"/>
    <w:rsid w:val="00206ED8"/>
    <w:rsid w:val="0021136B"/>
    <w:rsid w:val="00211A79"/>
    <w:rsid w:val="00211B3B"/>
    <w:rsid w:val="0021266F"/>
    <w:rsid w:val="002126D3"/>
    <w:rsid w:val="002127A8"/>
    <w:rsid w:val="00212F37"/>
    <w:rsid w:val="00213480"/>
    <w:rsid w:val="002140D7"/>
    <w:rsid w:val="002142CA"/>
    <w:rsid w:val="002157CF"/>
    <w:rsid w:val="00215A7A"/>
    <w:rsid w:val="00215AB2"/>
    <w:rsid w:val="00215B9A"/>
    <w:rsid w:val="002163D0"/>
    <w:rsid w:val="00216ECB"/>
    <w:rsid w:val="00217233"/>
    <w:rsid w:val="002174D7"/>
    <w:rsid w:val="002179E1"/>
    <w:rsid w:val="0022083A"/>
    <w:rsid w:val="00220EDA"/>
    <w:rsid w:val="00222793"/>
    <w:rsid w:val="00223499"/>
    <w:rsid w:val="00223CDE"/>
    <w:rsid w:val="00223F51"/>
    <w:rsid w:val="00224264"/>
    <w:rsid w:val="0022481E"/>
    <w:rsid w:val="00224DA6"/>
    <w:rsid w:val="00225908"/>
    <w:rsid w:val="002264CD"/>
    <w:rsid w:val="00226A0E"/>
    <w:rsid w:val="00227586"/>
    <w:rsid w:val="00227C8E"/>
    <w:rsid w:val="00227FA0"/>
    <w:rsid w:val="002302D1"/>
    <w:rsid w:val="00230C0C"/>
    <w:rsid w:val="00231326"/>
    <w:rsid w:val="00231349"/>
    <w:rsid w:val="002313BB"/>
    <w:rsid w:val="00231850"/>
    <w:rsid w:val="00231D30"/>
    <w:rsid w:val="00231F15"/>
    <w:rsid w:val="00233476"/>
    <w:rsid w:val="0023401C"/>
    <w:rsid w:val="00234301"/>
    <w:rsid w:val="002343EE"/>
    <w:rsid w:val="0023745C"/>
    <w:rsid w:val="00237486"/>
    <w:rsid w:val="00241BAA"/>
    <w:rsid w:val="0024241F"/>
    <w:rsid w:val="00242F67"/>
    <w:rsid w:val="00243523"/>
    <w:rsid w:val="0024441D"/>
    <w:rsid w:val="00245191"/>
    <w:rsid w:val="002456C6"/>
    <w:rsid w:val="002460C9"/>
    <w:rsid w:val="002462F3"/>
    <w:rsid w:val="00247C4D"/>
    <w:rsid w:val="00247C5C"/>
    <w:rsid w:val="00247CCA"/>
    <w:rsid w:val="00247F53"/>
    <w:rsid w:val="0025003B"/>
    <w:rsid w:val="002504E2"/>
    <w:rsid w:val="00250C2B"/>
    <w:rsid w:val="002510B4"/>
    <w:rsid w:val="00251B1F"/>
    <w:rsid w:val="002529A5"/>
    <w:rsid w:val="00253ECD"/>
    <w:rsid w:val="00253FCD"/>
    <w:rsid w:val="00254CE5"/>
    <w:rsid w:val="00255260"/>
    <w:rsid w:val="00255B49"/>
    <w:rsid w:val="00256083"/>
    <w:rsid w:val="00256160"/>
    <w:rsid w:val="0025650B"/>
    <w:rsid w:val="00256738"/>
    <w:rsid w:val="00256ABB"/>
    <w:rsid w:val="002576D2"/>
    <w:rsid w:val="00257F2A"/>
    <w:rsid w:val="00260D51"/>
    <w:rsid w:val="002612B0"/>
    <w:rsid w:val="002613E4"/>
    <w:rsid w:val="00261533"/>
    <w:rsid w:val="00261962"/>
    <w:rsid w:val="00262100"/>
    <w:rsid w:val="00262444"/>
    <w:rsid w:val="00262B1F"/>
    <w:rsid w:val="00265F83"/>
    <w:rsid w:val="00266361"/>
    <w:rsid w:val="00267131"/>
    <w:rsid w:val="00267AD7"/>
    <w:rsid w:val="0027189A"/>
    <w:rsid w:val="00271DFF"/>
    <w:rsid w:val="00273ABC"/>
    <w:rsid w:val="00274C7F"/>
    <w:rsid w:val="002752AA"/>
    <w:rsid w:val="00281616"/>
    <w:rsid w:val="0028175C"/>
    <w:rsid w:val="00281F32"/>
    <w:rsid w:val="0028215E"/>
    <w:rsid w:val="002827AA"/>
    <w:rsid w:val="00284877"/>
    <w:rsid w:val="0028757E"/>
    <w:rsid w:val="00287DB0"/>
    <w:rsid w:val="002906A0"/>
    <w:rsid w:val="00290792"/>
    <w:rsid w:val="00291501"/>
    <w:rsid w:val="002931F5"/>
    <w:rsid w:val="00293DF2"/>
    <w:rsid w:val="002950EE"/>
    <w:rsid w:val="0029525A"/>
    <w:rsid w:val="0029686E"/>
    <w:rsid w:val="00296E25"/>
    <w:rsid w:val="0029737F"/>
    <w:rsid w:val="002A18EA"/>
    <w:rsid w:val="002A1B73"/>
    <w:rsid w:val="002A1D06"/>
    <w:rsid w:val="002A2084"/>
    <w:rsid w:val="002A21D9"/>
    <w:rsid w:val="002A2357"/>
    <w:rsid w:val="002A2966"/>
    <w:rsid w:val="002A2A59"/>
    <w:rsid w:val="002A2AC9"/>
    <w:rsid w:val="002A3AD2"/>
    <w:rsid w:val="002A47FB"/>
    <w:rsid w:val="002A4A1B"/>
    <w:rsid w:val="002A514B"/>
    <w:rsid w:val="002A580A"/>
    <w:rsid w:val="002A647E"/>
    <w:rsid w:val="002A6873"/>
    <w:rsid w:val="002A68EB"/>
    <w:rsid w:val="002A69C1"/>
    <w:rsid w:val="002A6EFA"/>
    <w:rsid w:val="002A71C1"/>
    <w:rsid w:val="002B06B1"/>
    <w:rsid w:val="002B2D6E"/>
    <w:rsid w:val="002B2E09"/>
    <w:rsid w:val="002B4914"/>
    <w:rsid w:val="002B4C14"/>
    <w:rsid w:val="002B4EAC"/>
    <w:rsid w:val="002B5190"/>
    <w:rsid w:val="002B58D8"/>
    <w:rsid w:val="002B5FE6"/>
    <w:rsid w:val="002B6D71"/>
    <w:rsid w:val="002B76A5"/>
    <w:rsid w:val="002C0135"/>
    <w:rsid w:val="002C01A8"/>
    <w:rsid w:val="002C07DC"/>
    <w:rsid w:val="002C0B74"/>
    <w:rsid w:val="002C1497"/>
    <w:rsid w:val="002C19B4"/>
    <w:rsid w:val="002C1D60"/>
    <w:rsid w:val="002C28ED"/>
    <w:rsid w:val="002C2C5B"/>
    <w:rsid w:val="002C392C"/>
    <w:rsid w:val="002C5251"/>
    <w:rsid w:val="002C558D"/>
    <w:rsid w:val="002C5B0B"/>
    <w:rsid w:val="002C5C2A"/>
    <w:rsid w:val="002C6D7C"/>
    <w:rsid w:val="002D0AC0"/>
    <w:rsid w:val="002D0C34"/>
    <w:rsid w:val="002D262F"/>
    <w:rsid w:val="002D536C"/>
    <w:rsid w:val="002D5B05"/>
    <w:rsid w:val="002D613B"/>
    <w:rsid w:val="002D6702"/>
    <w:rsid w:val="002D7890"/>
    <w:rsid w:val="002E02CD"/>
    <w:rsid w:val="002E0440"/>
    <w:rsid w:val="002E0D2A"/>
    <w:rsid w:val="002E1086"/>
    <w:rsid w:val="002E1701"/>
    <w:rsid w:val="002E216C"/>
    <w:rsid w:val="002E2D59"/>
    <w:rsid w:val="002E494A"/>
    <w:rsid w:val="002E4BBC"/>
    <w:rsid w:val="002E4FA5"/>
    <w:rsid w:val="002E504D"/>
    <w:rsid w:val="002E514D"/>
    <w:rsid w:val="002E5366"/>
    <w:rsid w:val="002E5414"/>
    <w:rsid w:val="002E5A73"/>
    <w:rsid w:val="002E5D52"/>
    <w:rsid w:val="002E5E11"/>
    <w:rsid w:val="002E6C71"/>
    <w:rsid w:val="002E777D"/>
    <w:rsid w:val="002E7B7C"/>
    <w:rsid w:val="002F2933"/>
    <w:rsid w:val="002F4201"/>
    <w:rsid w:val="002F5002"/>
    <w:rsid w:val="002F5D87"/>
    <w:rsid w:val="002F653E"/>
    <w:rsid w:val="002F6D83"/>
    <w:rsid w:val="002F7123"/>
    <w:rsid w:val="003018CC"/>
    <w:rsid w:val="00302A24"/>
    <w:rsid w:val="00303A77"/>
    <w:rsid w:val="00303D90"/>
    <w:rsid w:val="00304301"/>
    <w:rsid w:val="0030458A"/>
    <w:rsid w:val="00304E16"/>
    <w:rsid w:val="00304F34"/>
    <w:rsid w:val="003052C3"/>
    <w:rsid w:val="0030597E"/>
    <w:rsid w:val="00305F6C"/>
    <w:rsid w:val="003068F2"/>
    <w:rsid w:val="00307385"/>
    <w:rsid w:val="00307906"/>
    <w:rsid w:val="00311DC0"/>
    <w:rsid w:val="00312DFF"/>
    <w:rsid w:val="003132D9"/>
    <w:rsid w:val="00314B03"/>
    <w:rsid w:val="00316CB8"/>
    <w:rsid w:val="00316F22"/>
    <w:rsid w:val="00317522"/>
    <w:rsid w:val="003204AA"/>
    <w:rsid w:val="003246CC"/>
    <w:rsid w:val="00324B8E"/>
    <w:rsid w:val="0032598B"/>
    <w:rsid w:val="00325DA4"/>
    <w:rsid w:val="003260E9"/>
    <w:rsid w:val="00327A1E"/>
    <w:rsid w:val="00327BBA"/>
    <w:rsid w:val="00331622"/>
    <w:rsid w:val="00331D5A"/>
    <w:rsid w:val="00333501"/>
    <w:rsid w:val="003343AC"/>
    <w:rsid w:val="00334FBB"/>
    <w:rsid w:val="00335AF1"/>
    <w:rsid w:val="00335F3D"/>
    <w:rsid w:val="00336F80"/>
    <w:rsid w:val="003376E8"/>
    <w:rsid w:val="00337910"/>
    <w:rsid w:val="00337FC0"/>
    <w:rsid w:val="0034031D"/>
    <w:rsid w:val="003405CA"/>
    <w:rsid w:val="00341613"/>
    <w:rsid w:val="003428E5"/>
    <w:rsid w:val="00342AA0"/>
    <w:rsid w:val="00343F18"/>
    <w:rsid w:val="003442AB"/>
    <w:rsid w:val="00345241"/>
    <w:rsid w:val="003455CE"/>
    <w:rsid w:val="00345A51"/>
    <w:rsid w:val="003463C5"/>
    <w:rsid w:val="00346EB0"/>
    <w:rsid w:val="003478FF"/>
    <w:rsid w:val="00347C97"/>
    <w:rsid w:val="003511CC"/>
    <w:rsid w:val="003512B9"/>
    <w:rsid w:val="003519C8"/>
    <w:rsid w:val="00352E75"/>
    <w:rsid w:val="00353224"/>
    <w:rsid w:val="00353745"/>
    <w:rsid w:val="00354145"/>
    <w:rsid w:val="00355A93"/>
    <w:rsid w:val="00356CE6"/>
    <w:rsid w:val="00356D81"/>
    <w:rsid w:val="00357AD4"/>
    <w:rsid w:val="00360287"/>
    <w:rsid w:val="00360FCD"/>
    <w:rsid w:val="00361117"/>
    <w:rsid w:val="00362A9B"/>
    <w:rsid w:val="00362E6D"/>
    <w:rsid w:val="0036339E"/>
    <w:rsid w:val="00363585"/>
    <w:rsid w:val="0036526F"/>
    <w:rsid w:val="003655A6"/>
    <w:rsid w:val="00366D6E"/>
    <w:rsid w:val="00367328"/>
    <w:rsid w:val="0036771A"/>
    <w:rsid w:val="0036789C"/>
    <w:rsid w:val="00367A8D"/>
    <w:rsid w:val="00367CC8"/>
    <w:rsid w:val="00371444"/>
    <w:rsid w:val="00371F2E"/>
    <w:rsid w:val="00372D71"/>
    <w:rsid w:val="003739A4"/>
    <w:rsid w:val="00374A55"/>
    <w:rsid w:val="003759DB"/>
    <w:rsid w:val="00375D31"/>
    <w:rsid w:val="00377366"/>
    <w:rsid w:val="00377853"/>
    <w:rsid w:val="00377CA7"/>
    <w:rsid w:val="00382B14"/>
    <w:rsid w:val="003834EF"/>
    <w:rsid w:val="003837B7"/>
    <w:rsid w:val="003846F1"/>
    <w:rsid w:val="00384A4E"/>
    <w:rsid w:val="00385006"/>
    <w:rsid w:val="003855C2"/>
    <w:rsid w:val="0038575F"/>
    <w:rsid w:val="00386007"/>
    <w:rsid w:val="003864CC"/>
    <w:rsid w:val="003866CB"/>
    <w:rsid w:val="00390E57"/>
    <w:rsid w:val="00394E98"/>
    <w:rsid w:val="003950D9"/>
    <w:rsid w:val="0039561C"/>
    <w:rsid w:val="00395F1F"/>
    <w:rsid w:val="003978F0"/>
    <w:rsid w:val="003A06BE"/>
    <w:rsid w:val="003A21C8"/>
    <w:rsid w:val="003A2A75"/>
    <w:rsid w:val="003A31B8"/>
    <w:rsid w:val="003A3C43"/>
    <w:rsid w:val="003A4653"/>
    <w:rsid w:val="003A58FE"/>
    <w:rsid w:val="003A69BF"/>
    <w:rsid w:val="003B1044"/>
    <w:rsid w:val="003B1AA8"/>
    <w:rsid w:val="003B1B11"/>
    <w:rsid w:val="003B2742"/>
    <w:rsid w:val="003B2A6D"/>
    <w:rsid w:val="003B3244"/>
    <w:rsid w:val="003B355E"/>
    <w:rsid w:val="003B4444"/>
    <w:rsid w:val="003B6579"/>
    <w:rsid w:val="003B6A53"/>
    <w:rsid w:val="003B73A2"/>
    <w:rsid w:val="003B74E7"/>
    <w:rsid w:val="003B75A5"/>
    <w:rsid w:val="003B7B2F"/>
    <w:rsid w:val="003B7CC2"/>
    <w:rsid w:val="003C1AB7"/>
    <w:rsid w:val="003C315D"/>
    <w:rsid w:val="003C3393"/>
    <w:rsid w:val="003C37B7"/>
    <w:rsid w:val="003C392A"/>
    <w:rsid w:val="003C3D92"/>
    <w:rsid w:val="003C4A23"/>
    <w:rsid w:val="003C6432"/>
    <w:rsid w:val="003C6C92"/>
    <w:rsid w:val="003C7488"/>
    <w:rsid w:val="003C7596"/>
    <w:rsid w:val="003D11F7"/>
    <w:rsid w:val="003D132B"/>
    <w:rsid w:val="003D1D61"/>
    <w:rsid w:val="003D266F"/>
    <w:rsid w:val="003D4062"/>
    <w:rsid w:val="003D4E50"/>
    <w:rsid w:val="003D4EF9"/>
    <w:rsid w:val="003D51EB"/>
    <w:rsid w:val="003D6379"/>
    <w:rsid w:val="003D6FEF"/>
    <w:rsid w:val="003E0658"/>
    <w:rsid w:val="003E10DB"/>
    <w:rsid w:val="003E11E8"/>
    <w:rsid w:val="003E13AB"/>
    <w:rsid w:val="003E1DAF"/>
    <w:rsid w:val="003E1E2B"/>
    <w:rsid w:val="003E2536"/>
    <w:rsid w:val="003E30E6"/>
    <w:rsid w:val="003E34CA"/>
    <w:rsid w:val="003E358B"/>
    <w:rsid w:val="003E409E"/>
    <w:rsid w:val="003E4185"/>
    <w:rsid w:val="003E45D1"/>
    <w:rsid w:val="003E51C7"/>
    <w:rsid w:val="003E6080"/>
    <w:rsid w:val="003E6148"/>
    <w:rsid w:val="003E6544"/>
    <w:rsid w:val="003E6E37"/>
    <w:rsid w:val="003E6FF7"/>
    <w:rsid w:val="003E7A41"/>
    <w:rsid w:val="003F0614"/>
    <w:rsid w:val="003F0FD3"/>
    <w:rsid w:val="003F1A72"/>
    <w:rsid w:val="003F2A16"/>
    <w:rsid w:val="003F2B4E"/>
    <w:rsid w:val="003F2B96"/>
    <w:rsid w:val="003F2EC2"/>
    <w:rsid w:val="003F37AC"/>
    <w:rsid w:val="003F394D"/>
    <w:rsid w:val="003F3A8F"/>
    <w:rsid w:val="003F4198"/>
    <w:rsid w:val="003F4731"/>
    <w:rsid w:val="003F4927"/>
    <w:rsid w:val="003F4A80"/>
    <w:rsid w:val="003F5C5E"/>
    <w:rsid w:val="003F6D9F"/>
    <w:rsid w:val="003F6E16"/>
    <w:rsid w:val="003F7059"/>
    <w:rsid w:val="003F7772"/>
    <w:rsid w:val="004000C2"/>
    <w:rsid w:val="0040038D"/>
    <w:rsid w:val="00400922"/>
    <w:rsid w:val="00400AD4"/>
    <w:rsid w:val="00400B91"/>
    <w:rsid w:val="0040211B"/>
    <w:rsid w:val="0040224C"/>
    <w:rsid w:val="004029F8"/>
    <w:rsid w:val="00403FCC"/>
    <w:rsid w:val="0040415F"/>
    <w:rsid w:val="00404F36"/>
    <w:rsid w:val="00404F98"/>
    <w:rsid w:val="00405E32"/>
    <w:rsid w:val="00405EDE"/>
    <w:rsid w:val="0040664A"/>
    <w:rsid w:val="00406F2B"/>
    <w:rsid w:val="004117EA"/>
    <w:rsid w:val="00411C54"/>
    <w:rsid w:val="00411CC2"/>
    <w:rsid w:val="00412094"/>
    <w:rsid w:val="00413E7D"/>
    <w:rsid w:val="00413EBB"/>
    <w:rsid w:val="00414C26"/>
    <w:rsid w:val="00414C69"/>
    <w:rsid w:val="004150D0"/>
    <w:rsid w:val="004152CB"/>
    <w:rsid w:val="004152CF"/>
    <w:rsid w:val="00415BAE"/>
    <w:rsid w:val="00415FBF"/>
    <w:rsid w:val="00416164"/>
    <w:rsid w:val="00416B83"/>
    <w:rsid w:val="004170C4"/>
    <w:rsid w:val="004173A9"/>
    <w:rsid w:val="0042244A"/>
    <w:rsid w:val="00422DB0"/>
    <w:rsid w:val="00423F05"/>
    <w:rsid w:val="004242FE"/>
    <w:rsid w:val="00425E10"/>
    <w:rsid w:val="00425EDE"/>
    <w:rsid w:val="00425FC7"/>
    <w:rsid w:val="00426197"/>
    <w:rsid w:val="004267BA"/>
    <w:rsid w:val="00427148"/>
    <w:rsid w:val="00427B81"/>
    <w:rsid w:val="00430AA2"/>
    <w:rsid w:val="00431483"/>
    <w:rsid w:val="0043229E"/>
    <w:rsid w:val="004322C3"/>
    <w:rsid w:val="0043233A"/>
    <w:rsid w:val="00432501"/>
    <w:rsid w:val="00432CF4"/>
    <w:rsid w:val="00432FD2"/>
    <w:rsid w:val="004332AB"/>
    <w:rsid w:val="00433C9C"/>
    <w:rsid w:val="00433EBD"/>
    <w:rsid w:val="00434176"/>
    <w:rsid w:val="00434393"/>
    <w:rsid w:val="00434937"/>
    <w:rsid w:val="00434C4C"/>
    <w:rsid w:val="00434D28"/>
    <w:rsid w:val="00435250"/>
    <w:rsid w:val="00435D35"/>
    <w:rsid w:val="004373BC"/>
    <w:rsid w:val="0043772F"/>
    <w:rsid w:val="00437A14"/>
    <w:rsid w:val="00441402"/>
    <w:rsid w:val="0044150D"/>
    <w:rsid w:val="00441EAB"/>
    <w:rsid w:val="0044252A"/>
    <w:rsid w:val="00442C36"/>
    <w:rsid w:val="0044326B"/>
    <w:rsid w:val="00444446"/>
    <w:rsid w:val="004457F3"/>
    <w:rsid w:val="00445D63"/>
    <w:rsid w:val="00446D94"/>
    <w:rsid w:val="00446E4A"/>
    <w:rsid w:val="00446F09"/>
    <w:rsid w:val="00447F07"/>
    <w:rsid w:val="004502A9"/>
    <w:rsid w:val="004504A0"/>
    <w:rsid w:val="00450998"/>
    <w:rsid w:val="00450BD1"/>
    <w:rsid w:val="00451999"/>
    <w:rsid w:val="004519BC"/>
    <w:rsid w:val="00451E11"/>
    <w:rsid w:val="00451EBF"/>
    <w:rsid w:val="0045221C"/>
    <w:rsid w:val="004528B7"/>
    <w:rsid w:val="00452ED5"/>
    <w:rsid w:val="00453564"/>
    <w:rsid w:val="0045431B"/>
    <w:rsid w:val="004555E7"/>
    <w:rsid w:val="00455A0D"/>
    <w:rsid w:val="00456471"/>
    <w:rsid w:val="00456891"/>
    <w:rsid w:val="00460A0C"/>
    <w:rsid w:val="00461A03"/>
    <w:rsid w:val="00462A90"/>
    <w:rsid w:val="00465DB2"/>
    <w:rsid w:val="004662E4"/>
    <w:rsid w:val="004664F9"/>
    <w:rsid w:val="00466694"/>
    <w:rsid w:val="00466F97"/>
    <w:rsid w:val="00467D1D"/>
    <w:rsid w:val="004707B3"/>
    <w:rsid w:val="004709D2"/>
    <w:rsid w:val="004725E9"/>
    <w:rsid w:val="00473D6E"/>
    <w:rsid w:val="00474304"/>
    <w:rsid w:val="00474639"/>
    <w:rsid w:val="0047464D"/>
    <w:rsid w:val="004747C5"/>
    <w:rsid w:val="004749CD"/>
    <w:rsid w:val="00474CC3"/>
    <w:rsid w:val="00474EF5"/>
    <w:rsid w:val="00475659"/>
    <w:rsid w:val="00475AF9"/>
    <w:rsid w:val="00476226"/>
    <w:rsid w:val="00476541"/>
    <w:rsid w:val="0047747D"/>
    <w:rsid w:val="004801D6"/>
    <w:rsid w:val="00480BA5"/>
    <w:rsid w:val="004824EF"/>
    <w:rsid w:val="004834B4"/>
    <w:rsid w:val="00485034"/>
    <w:rsid w:val="00485866"/>
    <w:rsid w:val="0048647C"/>
    <w:rsid w:val="004869C7"/>
    <w:rsid w:val="004875DC"/>
    <w:rsid w:val="00487EDA"/>
    <w:rsid w:val="004905BA"/>
    <w:rsid w:val="00490ACA"/>
    <w:rsid w:val="00491F60"/>
    <w:rsid w:val="00493213"/>
    <w:rsid w:val="00494790"/>
    <w:rsid w:val="004955A8"/>
    <w:rsid w:val="004972FA"/>
    <w:rsid w:val="0049781A"/>
    <w:rsid w:val="00497F58"/>
    <w:rsid w:val="004A0A81"/>
    <w:rsid w:val="004A1DC8"/>
    <w:rsid w:val="004A1F4A"/>
    <w:rsid w:val="004A2227"/>
    <w:rsid w:val="004A2550"/>
    <w:rsid w:val="004A26D6"/>
    <w:rsid w:val="004A3846"/>
    <w:rsid w:val="004A3D13"/>
    <w:rsid w:val="004A3E09"/>
    <w:rsid w:val="004A4B80"/>
    <w:rsid w:val="004A56FB"/>
    <w:rsid w:val="004A5784"/>
    <w:rsid w:val="004A5B4D"/>
    <w:rsid w:val="004A60A5"/>
    <w:rsid w:val="004A6E30"/>
    <w:rsid w:val="004B065B"/>
    <w:rsid w:val="004B0761"/>
    <w:rsid w:val="004B07F4"/>
    <w:rsid w:val="004B0F48"/>
    <w:rsid w:val="004B0F9F"/>
    <w:rsid w:val="004B0FB3"/>
    <w:rsid w:val="004B1D15"/>
    <w:rsid w:val="004B2724"/>
    <w:rsid w:val="004B2CE2"/>
    <w:rsid w:val="004B2F67"/>
    <w:rsid w:val="004B332A"/>
    <w:rsid w:val="004B4939"/>
    <w:rsid w:val="004B59EB"/>
    <w:rsid w:val="004B6283"/>
    <w:rsid w:val="004B63DD"/>
    <w:rsid w:val="004B7002"/>
    <w:rsid w:val="004B7267"/>
    <w:rsid w:val="004B7A66"/>
    <w:rsid w:val="004B7C0F"/>
    <w:rsid w:val="004C016F"/>
    <w:rsid w:val="004C050C"/>
    <w:rsid w:val="004C134A"/>
    <w:rsid w:val="004C17BF"/>
    <w:rsid w:val="004C3317"/>
    <w:rsid w:val="004C4574"/>
    <w:rsid w:val="004C4DDF"/>
    <w:rsid w:val="004C5F89"/>
    <w:rsid w:val="004C681F"/>
    <w:rsid w:val="004C69EA"/>
    <w:rsid w:val="004D003A"/>
    <w:rsid w:val="004D0643"/>
    <w:rsid w:val="004D13EB"/>
    <w:rsid w:val="004D15BD"/>
    <w:rsid w:val="004D2AFC"/>
    <w:rsid w:val="004D3BCE"/>
    <w:rsid w:val="004D416A"/>
    <w:rsid w:val="004D50C3"/>
    <w:rsid w:val="004D67E7"/>
    <w:rsid w:val="004D7B7B"/>
    <w:rsid w:val="004E03BF"/>
    <w:rsid w:val="004E0E55"/>
    <w:rsid w:val="004E0FC1"/>
    <w:rsid w:val="004E10F5"/>
    <w:rsid w:val="004E1E71"/>
    <w:rsid w:val="004E22D0"/>
    <w:rsid w:val="004E2670"/>
    <w:rsid w:val="004E2CD0"/>
    <w:rsid w:val="004E2D1F"/>
    <w:rsid w:val="004E31A2"/>
    <w:rsid w:val="004E3BCD"/>
    <w:rsid w:val="004E3D38"/>
    <w:rsid w:val="004E4141"/>
    <w:rsid w:val="004E4AE4"/>
    <w:rsid w:val="004E5759"/>
    <w:rsid w:val="004E6187"/>
    <w:rsid w:val="004E630A"/>
    <w:rsid w:val="004E6443"/>
    <w:rsid w:val="004E66D7"/>
    <w:rsid w:val="004E7002"/>
    <w:rsid w:val="004E720E"/>
    <w:rsid w:val="004E7214"/>
    <w:rsid w:val="004E7E05"/>
    <w:rsid w:val="004F131B"/>
    <w:rsid w:val="004F2123"/>
    <w:rsid w:val="004F364F"/>
    <w:rsid w:val="004F402E"/>
    <w:rsid w:val="004F475E"/>
    <w:rsid w:val="004F5C70"/>
    <w:rsid w:val="004F6A49"/>
    <w:rsid w:val="004F6E50"/>
    <w:rsid w:val="004F7055"/>
    <w:rsid w:val="004F7A00"/>
    <w:rsid w:val="004F7AB4"/>
    <w:rsid w:val="00500FFB"/>
    <w:rsid w:val="00502AA7"/>
    <w:rsid w:val="00503142"/>
    <w:rsid w:val="005034A0"/>
    <w:rsid w:val="00503C47"/>
    <w:rsid w:val="00504031"/>
    <w:rsid w:val="00504193"/>
    <w:rsid w:val="005053EA"/>
    <w:rsid w:val="00505860"/>
    <w:rsid w:val="00505C6E"/>
    <w:rsid w:val="00505E35"/>
    <w:rsid w:val="0050636C"/>
    <w:rsid w:val="005064F4"/>
    <w:rsid w:val="00506CCC"/>
    <w:rsid w:val="00506FD0"/>
    <w:rsid w:val="0050752B"/>
    <w:rsid w:val="005078CB"/>
    <w:rsid w:val="00511700"/>
    <w:rsid w:val="0051253A"/>
    <w:rsid w:val="0051280F"/>
    <w:rsid w:val="00513817"/>
    <w:rsid w:val="00514204"/>
    <w:rsid w:val="005157E7"/>
    <w:rsid w:val="00516903"/>
    <w:rsid w:val="00516C8C"/>
    <w:rsid w:val="00516D62"/>
    <w:rsid w:val="005174D2"/>
    <w:rsid w:val="00517540"/>
    <w:rsid w:val="00517574"/>
    <w:rsid w:val="00517722"/>
    <w:rsid w:val="00517FAA"/>
    <w:rsid w:val="00520A22"/>
    <w:rsid w:val="00520B5C"/>
    <w:rsid w:val="00520FD3"/>
    <w:rsid w:val="005213BB"/>
    <w:rsid w:val="00521D7B"/>
    <w:rsid w:val="00521E17"/>
    <w:rsid w:val="00521E50"/>
    <w:rsid w:val="005220EA"/>
    <w:rsid w:val="00522DC6"/>
    <w:rsid w:val="00523BDD"/>
    <w:rsid w:val="00523F04"/>
    <w:rsid w:val="00524A93"/>
    <w:rsid w:val="00525A6C"/>
    <w:rsid w:val="00526A23"/>
    <w:rsid w:val="00526E20"/>
    <w:rsid w:val="005274A5"/>
    <w:rsid w:val="005274ED"/>
    <w:rsid w:val="005275D0"/>
    <w:rsid w:val="0052772D"/>
    <w:rsid w:val="00527A33"/>
    <w:rsid w:val="00530251"/>
    <w:rsid w:val="005308A7"/>
    <w:rsid w:val="00531727"/>
    <w:rsid w:val="00532445"/>
    <w:rsid w:val="005334D8"/>
    <w:rsid w:val="00533F51"/>
    <w:rsid w:val="00534A70"/>
    <w:rsid w:val="00534EBB"/>
    <w:rsid w:val="00535161"/>
    <w:rsid w:val="005351FE"/>
    <w:rsid w:val="005353ED"/>
    <w:rsid w:val="005353EE"/>
    <w:rsid w:val="005361C3"/>
    <w:rsid w:val="005371A2"/>
    <w:rsid w:val="00537D63"/>
    <w:rsid w:val="005409A6"/>
    <w:rsid w:val="0054133E"/>
    <w:rsid w:val="0054194B"/>
    <w:rsid w:val="0054234E"/>
    <w:rsid w:val="00542675"/>
    <w:rsid w:val="00543990"/>
    <w:rsid w:val="00545606"/>
    <w:rsid w:val="0054657E"/>
    <w:rsid w:val="00546DAD"/>
    <w:rsid w:val="00547DC8"/>
    <w:rsid w:val="00551059"/>
    <w:rsid w:val="0055168E"/>
    <w:rsid w:val="00552791"/>
    <w:rsid w:val="00553B7E"/>
    <w:rsid w:val="005543E3"/>
    <w:rsid w:val="00554CCF"/>
    <w:rsid w:val="00554F50"/>
    <w:rsid w:val="0055687A"/>
    <w:rsid w:val="0055775B"/>
    <w:rsid w:val="00557889"/>
    <w:rsid w:val="00557C45"/>
    <w:rsid w:val="00560234"/>
    <w:rsid w:val="00560698"/>
    <w:rsid w:val="0056333C"/>
    <w:rsid w:val="0056393D"/>
    <w:rsid w:val="00563C34"/>
    <w:rsid w:val="0056559B"/>
    <w:rsid w:val="005655FE"/>
    <w:rsid w:val="005656B8"/>
    <w:rsid w:val="005657BC"/>
    <w:rsid w:val="00565C02"/>
    <w:rsid w:val="005679FE"/>
    <w:rsid w:val="00570292"/>
    <w:rsid w:val="005708E4"/>
    <w:rsid w:val="00570F39"/>
    <w:rsid w:val="00573F51"/>
    <w:rsid w:val="005745CD"/>
    <w:rsid w:val="005745E8"/>
    <w:rsid w:val="00574640"/>
    <w:rsid w:val="005753A1"/>
    <w:rsid w:val="0057612D"/>
    <w:rsid w:val="00576D30"/>
    <w:rsid w:val="00576FBE"/>
    <w:rsid w:val="00577B87"/>
    <w:rsid w:val="00580B7B"/>
    <w:rsid w:val="00582332"/>
    <w:rsid w:val="005824A3"/>
    <w:rsid w:val="00583CE8"/>
    <w:rsid w:val="00585D49"/>
    <w:rsid w:val="0058607F"/>
    <w:rsid w:val="005868E6"/>
    <w:rsid w:val="005871BE"/>
    <w:rsid w:val="0059288D"/>
    <w:rsid w:val="00592DB9"/>
    <w:rsid w:val="005930FF"/>
    <w:rsid w:val="00593304"/>
    <w:rsid w:val="005941A8"/>
    <w:rsid w:val="005942DA"/>
    <w:rsid w:val="00594AD6"/>
    <w:rsid w:val="005959F8"/>
    <w:rsid w:val="00596428"/>
    <w:rsid w:val="005967F9"/>
    <w:rsid w:val="005968CA"/>
    <w:rsid w:val="0059692F"/>
    <w:rsid w:val="00596B36"/>
    <w:rsid w:val="00596D3F"/>
    <w:rsid w:val="005A0A5B"/>
    <w:rsid w:val="005A1C17"/>
    <w:rsid w:val="005A1D72"/>
    <w:rsid w:val="005A1F4D"/>
    <w:rsid w:val="005A2902"/>
    <w:rsid w:val="005A2C95"/>
    <w:rsid w:val="005A2FB7"/>
    <w:rsid w:val="005A31E2"/>
    <w:rsid w:val="005A4465"/>
    <w:rsid w:val="005A44CC"/>
    <w:rsid w:val="005A479A"/>
    <w:rsid w:val="005A47F0"/>
    <w:rsid w:val="005A4840"/>
    <w:rsid w:val="005A4A37"/>
    <w:rsid w:val="005A518E"/>
    <w:rsid w:val="005A52DB"/>
    <w:rsid w:val="005A5DA6"/>
    <w:rsid w:val="005A603D"/>
    <w:rsid w:val="005A6AA4"/>
    <w:rsid w:val="005A7323"/>
    <w:rsid w:val="005B0061"/>
    <w:rsid w:val="005B13AC"/>
    <w:rsid w:val="005B158E"/>
    <w:rsid w:val="005B1EC2"/>
    <w:rsid w:val="005B2898"/>
    <w:rsid w:val="005B2EF8"/>
    <w:rsid w:val="005B2F44"/>
    <w:rsid w:val="005B395C"/>
    <w:rsid w:val="005B39A2"/>
    <w:rsid w:val="005B4705"/>
    <w:rsid w:val="005B6392"/>
    <w:rsid w:val="005B7112"/>
    <w:rsid w:val="005B736E"/>
    <w:rsid w:val="005B7A90"/>
    <w:rsid w:val="005B7C7B"/>
    <w:rsid w:val="005B7EC9"/>
    <w:rsid w:val="005C00B8"/>
    <w:rsid w:val="005C0972"/>
    <w:rsid w:val="005C0B56"/>
    <w:rsid w:val="005C1282"/>
    <w:rsid w:val="005C1814"/>
    <w:rsid w:val="005C2000"/>
    <w:rsid w:val="005C2D59"/>
    <w:rsid w:val="005C30A6"/>
    <w:rsid w:val="005C39EB"/>
    <w:rsid w:val="005C3F38"/>
    <w:rsid w:val="005C45A3"/>
    <w:rsid w:val="005C5765"/>
    <w:rsid w:val="005C5CD0"/>
    <w:rsid w:val="005D02A7"/>
    <w:rsid w:val="005D0407"/>
    <w:rsid w:val="005D14BA"/>
    <w:rsid w:val="005D152C"/>
    <w:rsid w:val="005D20C2"/>
    <w:rsid w:val="005D2B8C"/>
    <w:rsid w:val="005D3CDB"/>
    <w:rsid w:val="005D41B3"/>
    <w:rsid w:val="005D44AC"/>
    <w:rsid w:val="005D4982"/>
    <w:rsid w:val="005D4DE2"/>
    <w:rsid w:val="005D5389"/>
    <w:rsid w:val="005D55E1"/>
    <w:rsid w:val="005D5A57"/>
    <w:rsid w:val="005D5A60"/>
    <w:rsid w:val="005D708E"/>
    <w:rsid w:val="005D7475"/>
    <w:rsid w:val="005D75A4"/>
    <w:rsid w:val="005D7D81"/>
    <w:rsid w:val="005E02F6"/>
    <w:rsid w:val="005E1A47"/>
    <w:rsid w:val="005E1CD9"/>
    <w:rsid w:val="005E22E4"/>
    <w:rsid w:val="005E2DAB"/>
    <w:rsid w:val="005E44B4"/>
    <w:rsid w:val="005E4C01"/>
    <w:rsid w:val="005E4EF8"/>
    <w:rsid w:val="005E5147"/>
    <w:rsid w:val="005E536C"/>
    <w:rsid w:val="005E5406"/>
    <w:rsid w:val="005E598A"/>
    <w:rsid w:val="005E606F"/>
    <w:rsid w:val="005E630C"/>
    <w:rsid w:val="005E741B"/>
    <w:rsid w:val="005E7870"/>
    <w:rsid w:val="005F0652"/>
    <w:rsid w:val="005F0A3B"/>
    <w:rsid w:val="005F1EEC"/>
    <w:rsid w:val="005F24F0"/>
    <w:rsid w:val="005F2571"/>
    <w:rsid w:val="005F3DAF"/>
    <w:rsid w:val="005F3F8A"/>
    <w:rsid w:val="005F4773"/>
    <w:rsid w:val="005F64B7"/>
    <w:rsid w:val="005F79CF"/>
    <w:rsid w:val="00600009"/>
    <w:rsid w:val="006006D2"/>
    <w:rsid w:val="00600A38"/>
    <w:rsid w:val="0060254D"/>
    <w:rsid w:val="00602D16"/>
    <w:rsid w:val="00603755"/>
    <w:rsid w:val="00603CBF"/>
    <w:rsid w:val="0060520D"/>
    <w:rsid w:val="00606904"/>
    <w:rsid w:val="00606CC3"/>
    <w:rsid w:val="006077E5"/>
    <w:rsid w:val="006077FB"/>
    <w:rsid w:val="006103F2"/>
    <w:rsid w:val="00610812"/>
    <w:rsid w:val="00611105"/>
    <w:rsid w:val="00611559"/>
    <w:rsid w:val="00611770"/>
    <w:rsid w:val="0061179D"/>
    <w:rsid w:val="00611B9A"/>
    <w:rsid w:val="00613885"/>
    <w:rsid w:val="00614A94"/>
    <w:rsid w:val="006157E5"/>
    <w:rsid w:val="00616B3C"/>
    <w:rsid w:val="006179AA"/>
    <w:rsid w:val="00620422"/>
    <w:rsid w:val="00621E22"/>
    <w:rsid w:val="00622489"/>
    <w:rsid w:val="00622EE2"/>
    <w:rsid w:val="00623AC8"/>
    <w:rsid w:val="006246BC"/>
    <w:rsid w:val="00625855"/>
    <w:rsid w:val="00625A56"/>
    <w:rsid w:val="00625BCE"/>
    <w:rsid w:val="00626DA7"/>
    <w:rsid w:val="00626E83"/>
    <w:rsid w:val="00627841"/>
    <w:rsid w:val="00627989"/>
    <w:rsid w:val="00630917"/>
    <w:rsid w:val="006309A3"/>
    <w:rsid w:val="006319EB"/>
    <w:rsid w:val="00631B4D"/>
    <w:rsid w:val="00631CC8"/>
    <w:rsid w:val="00632D35"/>
    <w:rsid w:val="006336AC"/>
    <w:rsid w:val="006338A3"/>
    <w:rsid w:val="00633C32"/>
    <w:rsid w:val="00633C60"/>
    <w:rsid w:val="00633E87"/>
    <w:rsid w:val="0063410C"/>
    <w:rsid w:val="00634571"/>
    <w:rsid w:val="00634D68"/>
    <w:rsid w:val="00636462"/>
    <w:rsid w:val="0063679F"/>
    <w:rsid w:val="006376CD"/>
    <w:rsid w:val="00637912"/>
    <w:rsid w:val="0064017D"/>
    <w:rsid w:val="00641728"/>
    <w:rsid w:val="00641A73"/>
    <w:rsid w:val="00641D7A"/>
    <w:rsid w:val="00642088"/>
    <w:rsid w:val="00642315"/>
    <w:rsid w:val="00642579"/>
    <w:rsid w:val="00642C4C"/>
    <w:rsid w:val="00643C3A"/>
    <w:rsid w:val="0064692B"/>
    <w:rsid w:val="00646AE8"/>
    <w:rsid w:val="00647185"/>
    <w:rsid w:val="0064724A"/>
    <w:rsid w:val="00647459"/>
    <w:rsid w:val="00651853"/>
    <w:rsid w:val="006521EA"/>
    <w:rsid w:val="00652231"/>
    <w:rsid w:val="00652379"/>
    <w:rsid w:val="00653BAD"/>
    <w:rsid w:val="00654824"/>
    <w:rsid w:val="00655825"/>
    <w:rsid w:val="00655837"/>
    <w:rsid w:val="00655AB7"/>
    <w:rsid w:val="006562A8"/>
    <w:rsid w:val="00656772"/>
    <w:rsid w:val="006576CE"/>
    <w:rsid w:val="006601EF"/>
    <w:rsid w:val="006613E1"/>
    <w:rsid w:val="006615E4"/>
    <w:rsid w:val="006616C3"/>
    <w:rsid w:val="00661F1B"/>
    <w:rsid w:val="00662601"/>
    <w:rsid w:val="00662D1A"/>
    <w:rsid w:val="00663988"/>
    <w:rsid w:val="00663B87"/>
    <w:rsid w:val="00664DBC"/>
    <w:rsid w:val="0066662E"/>
    <w:rsid w:val="006673E3"/>
    <w:rsid w:val="006675B1"/>
    <w:rsid w:val="006677C8"/>
    <w:rsid w:val="006714C4"/>
    <w:rsid w:val="00671A68"/>
    <w:rsid w:val="00671CDA"/>
    <w:rsid w:val="00673428"/>
    <w:rsid w:val="006744B7"/>
    <w:rsid w:val="006750A8"/>
    <w:rsid w:val="00675597"/>
    <w:rsid w:val="00675B74"/>
    <w:rsid w:val="00675FD2"/>
    <w:rsid w:val="00675FFA"/>
    <w:rsid w:val="0067639F"/>
    <w:rsid w:val="006769F1"/>
    <w:rsid w:val="0067765C"/>
    <w:rsid w:val="006778F1"/>
    <w:rsid w:val="006802AD"/>
    <w:rsid w:val="00680A40"/>
    <w:rsid w:val="00681040"/>
    <w:rsid w:val="0068111B"/>
    <w:rsid w:val="00681962"/>
    <w:rsid w:val="006819E1"/>
    <w:rsid w:val="00682646"/>
    <w:rsid w:val="00683A81"/>
    <w:rsid w:val="00683AA7"/>
    <w:rsid w:val="00683CF3"/>
    <w:rsid w:val="006851EB"/>
    <w:rsid w:val="00685818"/>
    <w:rsid w:val="00685F59"/>
    <w:rsid w:val="00686B12"/>
    <w:rsid w:val="00687171"/>
    <w:rsid w:val="006872D3"/>
    <w:rsid w:val="006876B8"/>
    <w:rsid w:val="006879B8"/>
    <w:rsid w:val="0069217C"/>
    <w:rsid w:val="00692B47"/>
    <w:rsid w:val="0069395B"/>
    <w:rsid w:val="00693C9C"/>
    <w:rsid w:val="0069468C"/>
    <w:rsid w:val="00694BD2"/>
    <w:rsid w:val="00695C9B"/>
    <w:rsid w:val="00696626"/>
    <w:rsid w:val="006A0E59"/>
    <w:rsid w:val="006A1031"/>
    <w:rsid w:val="006A2310"/>
    <w:rsid w:val="006A2F51"/>
    <w:rsid w:val="006A35E4"/>
    <w:rsid w:val="006A3654"/>
    <w:rsid w:val="006A3724"/>
    <w:rsid w:val="006A5714"/>
    <w:rsid w:val="006A5A79"/>
    <w:rsid w:val="006A66CB"/>
    <w:rsid w:val="006B0108"/>
    <w:rsid w:val="006B0CFC"/>
    <w:rsid w:val="006B0F2C"/>
    <w:rsid w:val="006B114F"/>
    <w:rsid w:val="006B2B7B"/>
    <w:rsid w:val="006B3429"/>
    <w:rsid w:val="006B3C3A"/>
    <w:rsid w:val="006B3D13"/>
    <w:rsid w:val="006B41E4"/>
    <w:rsid w:val="006B583D"/>
    <w:rsid w:val="006B60EB"/>
    <w:rsid w:val="006B6C5D"/>
    <w:rsid w:val="006B6DCA"/>
    <w:rsid w:val="006B76A6"/>
    <w:rsid w:val="006C0F55"/>
    <w:rsid w:val="006C273A"/>
    <w:rsid w:val="006C32FB"/>
    <w:rsid w:val="006C33BD"/>
    <w:rsid w:val="006C61DF"/>
    <w:rsid w:val="006C6504"/>
    <w:rsid w:val="006C6A6E"/>
    <w:rsid w:val="006C7117"/>
    <w:rsid w:val="006C76AD"/>
    <w:rsid w:val="006D0049"/>
    <w:rsid w:val="006D1230"/>
    <w:rsid w:val="006D1DD1"/>
    <w:rsid w:val="006D2178"/>
    <w:rsid w:val="006D26CA"/>
    <w:rsid w:val="006D2CA4"/>
    <w:rsid w:val="006D3D22"/>
    <w:rsid w:val="006D3EF6"/>
    <w:rsid w:val="006D555C"/>
    <w:rsid w:val="006D614D"/>
    <w:rsid w:val="006D669B"/>
    <w:rsid w:val="006D6AC2"/>
    <w:rsid w:val="006D71A2"/>
    <w:rsid w:val="006E2220"/>
    <w:rsid w:val="006E4EEA"/>
    <w:rsid w:val="006E62E9"/>
    <w:rsid w:val="006E70C9"/>
    <w:rsid w:val="006F0E01"/>
    <w:rsid w:val="006F19F0"/>
    <w:rsid w:val="006F1C7B"/>
    <w:rsid w:val="006F1E44"/>
    <w:rsid w:val="006F1EAF"/>
    <w:rsid w:val="006F28DD"/>
    <w:rsid w:val="006F2DAE"/>
    <w:rsid w:val="006F30D2"/>
    <w:rsid w:val="006F360F"/>
    <w:rsid w:val="006F43FA"/>
    <w:rsid w:val="006F5215"/>
    <w:rsid w:val="006F5724"/>
    <w:rsid w:val="006F5C19"/>
    <w:rsid w:val="006F6A76"/>
    <w:rsid w:val="006F6D7E"/>
    <w:rsid w:val="006F6DF3"/>
    <w:rsid w:val="006F732C"/>
    <w:rsid w:val="006F79A4"/>
    <w:rsid w:val="006F7C68"/>
    <w:rsid w:val="00700B2E"/>
    <w:rsid w:val="00700C81"/>
    <w:rsid w:val="00702294"/>
    <w:rsid w:val="00702956"/>
    <w:rsid w:val="00702D7B"/>
    <w:rsid w:val="00703AF0"/>
    <w:rsid w:val="00703FBD"/>
    <w:rsid w:val="00704395"/>
    <w:rsid w:val="00706203"/>
    <w:rsid w:val="00706EBD"/>
    <w:rsid w:val="00707945"/>
    <w:rsid w:val="007105C5"/>
    <w:rsid w:val="00710781"/>
    <w:rsid w:val="00710D81"/>
    <w:rsid w:val="00711A71"/>
    <w:rsid w:val="00711BC8"/>
    <w:rsid w:val="00713124"/>
    <w:rsid w:val="00713414"/>
    <w:rsid w:val="00714584"/>
    <w:rsid w:val="00715E49"/>
    <w:rsid w:val="00717CCC"/>
    <w:rsid w:val="00722820"/>
    <w:rsid w:val="00722880"/>
    <w:rsid w:val="0072451A"/>
    <w:rsid w:val="00725437"/>
    <w:rsid w:val="007259E4"/>
    <w:rsid w:val="00725C73"/>
    <w:rsid w:val="00725F32"/>
    <w:rsid w:val="00727236"/>
    <w:rsid w:val="00731147"/>
    <w:rsid w:val="00731502"/>
    <w:rsid w:val="007327EF"/>
    <w:rsid w:val="00732B20"/>
    <w:rsid w:val="0073345A"/>
    <w:rsid w:val="0073407A"/>
    <w:rsid w:val="00734445"/>
    <w:rsid w:val="00734EBB"/>
    <w:rsid w:val="007350BB"/>
    <w:rsid w:val="007351BC"/>
    <w:rsid w:val="00740B53"/>
    <w:rsid w:val="00741867"/>
    <w:rsid w:val="00742DCA"/>
    <w:rsid w:val="00743D90"/>
    <w:rsid w:val="00743E3E"/>
    <w:rsid w:val="00745AA9"/>
    <w:rsid w:val="00746F37"/>
    <w:rsid w:val="00747124"/>
    <w:rsid w:val="007503D5"/>
    <w:rsid w:val="00751695"/>
    <w:rsid w:val="00751C0E"/>
    <w:rsid w:val="00751D0E"/>
    <w:rsid w:val="00752FD8"/>
    <w:rsid w:val="00755ACE"/>
    <w:rsid w:val="00756140"/>
    <w:rsid w:val="00756655"/>
    <w:rsid w:val="007608E1"/>
    <w:rsid w:val="00760B6E"/>
    <w:rsid w:val="00761A6B"/>
    <w:rsid w:val="00761F18"/>
    <w:rsid w:val="00762F7D"/>
    <w:rsid w:val="00763494"/>
    <w:rsid w:val="00763B2D"/>
    <w:rsid w:val="00763C89"/>
    <w:rsid w:val="00765727"/>
    <w:rsid w:val="007657F9"/>
    <w:rsid w:val="007664EA"/>
    <w:rsid w:val="007668F1"/>
    <w:rsid w:val="00767AE0"/>
    <w:rsid w:val="0077071F"/>
    <w:rsid w:val="00771BB5"/>
    <w:rsid w:val="00773A86"/>
    <w:rsid w:val="00774B3F"/>
    <w:rsid w:val="00774D23"/>
    <w:rsid w:val="00775584"/>
    <w:rsid w:val="00775A6F"/>
    <w:rsid w:val="00775E92"/>
    <w:rsid w:val="00777487"/>
    <w:rsid w:val="007812F6"/>
    <w:rsid w:val="007814AF"/>
    <w:rsid w:val="00782BDE"/>
    <w:rsid w:val="00783374"/>
    <w:rsid w:val="00783874"/>
    <w:rsid w:val="0078441C"/>
    <w:rsid w:val="00784585"/>
    <w:rsid w:val="007853CA"/>
    <w:rsid w:val="00786043"/>
    <w:rsid w:val="007860EB"/>
    <w:rsid w:val="00786C5B"/>
    <w:rsid w:val="007873C5"/>
    <w:rsid w:val="0079082A"/>
    <w:rsid w:val="0079084C"/>
    <w:rsid w:val="00790E35"/>
    <w:rsid w:val="007912F1"/>
    <w:rsid w:val="00791758"/>
    <w:rsid w:val="00791AEC"/>
    <w:rsid w:val="0079355D"/>
    <w:rsid w:val="00793700"/>
    <w:rsid w:val="007939F0"/>
    <w:rsid w:val="00796290"/>
    <w:rsid w:val="00796BD7"/>
    <w:rsid w:val="00797DEE"/>
    <w:rsid w:val="007A1A88"/>
    <w:rsid w:val="007A1B7F"/>
    <w:rsid w:val="007A36D5"/>
    <w:rsid w:val="007A3ABE"/>
    <w:rsid w:val="007A43E1"/>
    <w:rsid w:val="007A571A"/>
    <w:rsid w:val="007A67AF"/>
    <w:rsid w:val="007A695B"/>
    <w:rsid w:val="007A6C6C"/>
    <w:rsid w:val="007A7986"/>
    <w:rsid w:val="007A7C9F"/>
    <w:rsid w:val="007B02FC"/>
    <w:rsid w:val="007B0472"/>
    <w:rsid w:val="007B1232"/>
    <w:rsid w:val="007B1454"/>
    <w:rsid w:val="007B17CC"/>
    <w:rsid w:val="007B19F7"/>
    <w:rsid w:val="007B23A4"/>
    <w:rsid w:val="007B394F"/>
    <w:rsid w:val="007B3BEB"/>
    <w:rsid w:val="007B3CE1"/>
    <w:rsid w:val="007B3DD4"/>
    <w:rsid w:val="007B4638"/>
    <w:rsid w:val="007B4A62"/>
    <w:rsid w:val="007B4BCB"/>
    <w:rsid w:val="007B4CE3"/>
    <w:rsid w:val="007B546E"/>
    <w:rsid w:val="007B564A"/>
    <w:rsid w:val="007B5821"/>
    <w:rsid w:val="007B6E35"/>
    <w:rsid w:val="007C001E"/>
    <w:rsid w:val="007C007C"/>
    <w:rsid w:val="007C17DC"/>
    <w:rsid w:val="007C1A84"/>
    <w:rsid w:val="007C214F"/>
    <w:rsid w:val="007C26C0"/>
    <w:rsid w:val="007C320D"/>
    <w:rsid w:val="007C355C"/>
    <w:rsid w:val="007C3AB1"/>
    <w:rsid w:val="007C5A15"/>
    <w:rsid w:val="007C6351"/>
    <w:rsid w:val="007C66C1"/>
    <w:rsid w:val="007C76C5"/>
    <w:rsid w:val="007C7911"/>
    <w:rsid w:val="007D021B"/>
    <w:rsid w:val="007D0276"/>
    <w:rsid w:val="007D0AAE"/>
    <w:rsid w:val="007D2985"/>
    <w:rsid w:val="007D468E"/>
    <w:rsid w:val="007D4E35"/>
    <w:rsid w:val="007D4F72"/>
    <w:rsid w:val="007D51F0"/>
    <w:rsid w:val="007D5462"/>
    <w:rsid w:val="007D5B63"/>
    <w:rsid w:val="007D5FE3"/>
    <w:rsid w:val="007D6943"/>
    <w:rsid w:val="007D792A"/>
    <w:rsid w:val="007E3E16"/>
    <w:rsid w:val="007E4759"/>
    <w:rsid w:val="007E51B7"/>
    <w:rsid w:val="007E5401"/>
    <w:rsid w:val="007E6276"/>
    <w:rsid w:val="007E764F"/>
    <w:rsid w:val="007F0D52"/>
    <w:rsid w:val="007F0D79"/>
    <w:rsid w:val="007F2CD4"/>
    <w:rsid w:val="007F426F"/>
    <w:rsid w:val="007F4CB6"/>
    <w:rsid w:val="007F596B"/>
    <w:rsid w:val="007F7A66"/>
    <w:rsid w:val="0080008D"/>
    <w:rsid w:val="0080078F"/>
    <w:rsid w:val="00800C5C"/>
    <w:rsid w:val="008018D6"/>
    <w:rsid w:val="0080194B"/>
    <w:rsid w:val="00801B55"/>
    <w:rsid w:val="00802417"/>
    <w:rsid w:val="00805250"/>
    <w:rsid w:val="0080723C"/>
    <w:rsid w:val="0080755B"/>
    <w:rsid w:val="008078DA"/>
    <w:rsid w:val="00810B85"/>
    <w:rsid w:val="00810CBE"/>
    <w:rsid w:val="008120AC"/>
    <w:rsid w:val="00812748"/>
    <w:rsid w:val="00812C98"/>
    <w:rsid w:val="008134E1"/>
    <w:rsid w:val="00814CAA"/>
    <w:rsid w:val="00814FC6"/>
    <w:rsid w:val="0081532C"/>
    <w:rsid w:val="00815616"/>
    <w:rsid w:val="00815C9D"/>
    <w:rsid w:val="0081676E"/>
    <w:rsid w:val="00816ACA"/>
    <w:rsid w:val="0081735A"/>
    <w:rsid w:val="0082047C"/>
    <w:rsid w:val="00820CF5"/>
    <w:rsid w:val="0082165B"/>
    <w:rsid w:val="00821A3E"/>
    <w:rsid w:val="0082220D"/>
    <w:rsid w:val="00822712"/>
    <w:rsid w:val="008228B3"/>
    <w:rsid w:val="0082438C"/>
    <w:rsid w:val="008255BA"/>
    <w:rsid w:val="00825C77"/>
    <w:rsid w:val="0082650C"/>
    <w:rsid w:val="0082679B"/>
    <w:rsid w:val="00827335"/>
    <w:rsid w:val="00827843"/>
    <w:rsid w:val="00827C57"/>
    <w:rsid w:val="00832094"/>
    <w:rsid w:val="008332F2"/>
    <w:rsid w:val="0083429A"/>
    <w:rsid w:val="00834FEE"/>
    <w:rsid w:val="00835040"/>
    <w:rsid w:val="0083541C"/>
    <w:rsid w:val="00835A41"/>
    <w:rsid w:val="00840A6A"/>
    <w:rsid w:val="00841CBF"/>
    <w:rsid w:val="008439DC"/>
    <w:rsid w:val="0084410C"/>
    <w:rsid w:val="0084420E"/>
    <w:rsid w:val="00844B25"/>
    <w:rsid w:val="00846247"/>
    <w:rsid w:val="008462B0"/>
    <w:rsid w:val="00846BB9"/>
    <w:rsid w:val="0085090C"/>
    <w:rsid w:val="008532FF"/>
    <w:rsid w:val="00853584"/>
    <w:rsid w:val="00855793"/>
    <w:rsid w:val="0085612B"/>
    <w:rsid w:val="00856EAD"/>
    <w:rsid w:val="008600C8"/>
    <w:rsid w:val="00860A61"/>
    <w:rsid w:val="00860CC1"/>
    <w:rsid w:val="00860CDF"/>
    <w:rsid w:val="00861BDF"/>
    <w:rsid w:val="00862BE2"/>
    <w:rsid w:val="008637DA"/>
    <w:rsid w:val="00863C43"/>
    <w:rsid w:val="00863D0F"/>
    <w:rsid w:val="0086418C"/>
    <w:rsid w:val="008641BF"/>
    <w:rsid w:val="00864294"/>
    <w:rsid w:val="00864560"/>
    <w:rsid w:val="00864DAA"/>
    <w:rsid w:val="00865974"/>
    <w:rsid w:val="00865D3D"/>
    <w:rsid w:val="008670C8"/>
    <w:rsid w:val="00867475"/>
    <w:rsid w:val="008675A8"/>
    <w:rsid w:val="00870B35"/>
    <w:rsid w:val="0087150C"/>
    <w:rsid w:val="00871A8C"/>
    <w:rsid w:val="00871B5B"/>
    <w:rsid w:val="0087261C"/>
    <w:rsid w:val="00872B57"/>
    <w:rsid w:val="00872E35"/>
    <w:rsid w:val="0087360C"/>
    <w:rsid w:val="00875214"/>
    <w:rsid w:val="0087551C"/>
    <w:rsid w:val="0087588A"/>
    <w:rsid w:val="008759E1"/>
    <w:rsid w:val="00875B5D"/>
    <w:rsid w:val="00876B2B"/>
    <w:rsid w:val="00876DC4"/>
    <w:rsid w:val="00876FCC"/>
    <w:rsid w:val="00880D02"/>
    <w:rsid w:val="00881CD5"/>
    <w:rsid w:val="008828C7"/>
    <w:rsid w:val="00883860"/>
    <w:rsid w:val="00883F1D"/>
    <w:rsid w:val="00884405"/>
    <w:rsid w:val="00886C45"/>
    <w:rsid w:val="00887626"/>
    <w:rsid w:val="008879AB"/>
    <w:rsid w:val="0089205C"/>
    <w:rsid w:val="008929F8"/>
    <w:rsid w:val="00893A88"/>
    <w:rsid w:val="00893D60"/>
    <w:rsid w:val="00893DB7"/>
    <w:rsid w:val="00895015"/>
    <w:rsid w:val="00895EE0"/>
    <w:rsid w:val="00896975"/>
    <w:rsid w:val="00897F47"/>
    <w:rsid w:val="008A007C"/>
    <w:rsid w:val="008A2DFD"/>
    <w:rsid w:val="008A6004"/>
    <w:rsid w:val="008A7646"/>
    <w:rsid w:val="008B0999"/>
    <w:rsid w:val="008B0A45"/>
    <w:rsid w:val="008B0B29"/>
    <w:rsid w:val="008B25D6"/>
    <w:rsid w:val="008B5C9E"/>
    <w:rsid w:val="008B66D6"/>
    <w:rsid w:val="008B6B8E"/>
    <w:rsid w:val="008B6CEB"/>
    <w:rsid w:val="008B6E6E"/>
    <w:rsid w:val="008B7729"/>
    <w:rsid w:val="008B7A5F"/>
    <w:rsid w:val="008C1053"/>
    <w:rsid w:val="008C3AEB"/>
    <w:rsid w:val="008C57A1"/>
    <w:rsid w:val="008C5805"/>
    <w:rsid w:val="008C6749"/>
    <w:rsid w:val="008C69FF"/>
    <w:rsid w:val="008C7660"/>
    <w:rsid w:val="008C7683"/>
    <w:rsid w:val="008C7CB3"/>
    <w:rsid w:val="008D0552"/>
    <w:rsid w:val="008D2842"/>
    <w:rsid w:val="008D31F2"/>
    <w:rsid w:val="008D35C6"/>
    <w:rsid w:val="008D4ADB"/>
    <w:rsid w:val="008D4CD8"/>
    <w:rsid w:val="008D531C"/>
    <w:rsid w:val="008D5A1F"/>
    <w:rsid w:val="008D5FF8"/>
    <w:rsid w:val="008D7FDB"/>
    <w:rsid w:val="008E176E"/>
    <w:rsid w:val="008E1E60"/>
    <w:rsid w:val="008E2151"/>
    <w:rsid w:val="008E278A"/>
    <w:rsid w:val="008E307C"/>
    <w:rsid w:val="008E336B"/>
    <w:rsid w:val="008E35D1"/>
    <w:rsid w:val="008E35D2"/>
    <w:rsid w:val="008E4069"/>
    <w:rsid w:val="008E4B5A"/>
    <w:rsid w:val="008E4C8E"/>
    <w:rsid w:val="008E4F19"/>
    <w:rsid w:val="008E51A9"/>
    <w:rsid w:val="008E5324"/>
    <w:rsid w:val="008E5EAF"/>
    <w:rsid w:val="008E6243"/>
    <w:rsid w:val="008E6C66"/>
    <w:rsid w:val="008E6F13"/>
    <w:rsid w:val="008F016C"/>
    <w:rsid w:val="008F054F"/>
    <w:rsid w:val="008F0870"/>
    <w:rsid w:val="008F0A37"/>
    <w:rsid w:val="008F1B0E"/>
    <w:rsid w:val="008F2B75"/>
    <w:rsid w:val="008F2BCA"/>
    <w:rsid w:val="008F2C12"/>
    <w:rsid w:val="008F2DAE"/>
    <w:rsid w:val="008F52D9"/>
    <w:rsid w:val="008F58C0"/>
    <w:rsid w:val="008F5AE8"/>
    <w:rsid w:val="008F5D42"/>
    <w:rsid w:val="008F5DDE"/>
    <w:rsid w:val="008F6775"/>
    <w:rsid w:val="009004B4"/>
    <w:rsid w:val="00900C97"/>
    <w:rsid w:val="00900E6C"/>
    <w:rsid w:val="0090136A"/>
    <w:rsid w:val="00902480"/>
    <w:rsid w:val="009027BB"/>
    <w:rsid w:val="00902C29"/>
    <w:rsid w:val="00902FBD"/>
    <w:rsid w:val="0090340A"/>
    <w:rsid w:val="00903E21"/>
    <w:rsid w:val="0090406E"/>
    <w:rsid w:val="0090456F"/>
    <w:rsid w:val="00905E22"/>
    <w:rsid w:val="00906187"/>
    <w:rsid w:val="009064D0"/>
    <w:rsid w:val="00907281"/>
    <w:rsid w:val="0090743D"/>
    <w:rsid w:val="009078F1"/>
    <w:rsid w:val="00907AAB"/>
    <w:rsid w:val="00910A90"/>
    <w:rsid w:val="00911A6D"/>
    <w:rsid w:val="00911D59"/>
    <w:rsid w:val="00912386"/>
    <w:rsid w:val="0091267C"/>
    <w:rsid w:val="00912C51"/>
    <w:rsid w:val="00913510"/>
    <w:rsid w:val="00913AD0"/>
    <w:rsid w:val="00913B3D"/>
    <w:rsid w:val="00914058"/>
    <w:rsid w:val="00914919"/>
    <w:rsid w:val="009158F0"/>
    <w:rsid w:val="00916AB9"/>
    <w:rsid w:val="00916EC6"/>
    <w:rsid w:val="00917182"/>
    <w:rsid w:val="0091759C"/>
    <w:rsid w:val="009205D1"/>
    <w:rsid w:val="00920EDB"/>
    <w:rsid w:val="00921995"/>
    <w:rsid w:val="00921B47"/>
    <w:rsid w:val="00922D1D"/>
    <w:rsid w:val="00922E37"/>
    <w:rsid w:val="009244B1"/>
    <w:rsid w:val="00924C0D"/>
    <w:rsid w:val="00925303"/>
    <w:rsid w:val="009257C6"/>
    <w:rsid w:val="00925B73"/>
    <w:rsid w:val="00925D58"/>
    <w:rsid w:val="00925F89"/>
    <w:rsid w:val="0092666A"/>
    <w:rsid w:val="0092699A"/>
    <w:rsid w:val="00926EC2"/>
    <w:rsid w:val="009275E3"/>
    <w:rsid w:val="00930087"/>
    <w:rsid w:val="00930881"/>
    <w:rsid w:val="009309C0"/>
    <w:rsid w:val="00931705"/>
    <w:rsid w:val="0093233B"/>
    <w:rsid w:val="00932CFC"/>
    <w:rsid w:val="0093365E"/>
    <w:rsid w:val="009336BD"/>
    <w:rsid w:val="00934FB2"/>
    <w:rsid w:val="00935A6E"/>
    <w:rsid w:val="00935FB1"/>
    <w:rsid w:val="009373B5"/>
    <w:rsid w:val="009378AE"/>
    <w:rsid w:val="00940525"/>
    <w:rsid w:val="009410E9"/>
    <w:rsid w:val="00941624"/>
    <w:rsid w:val="009418D6"/>
    <w:rsid w:val="00942C82"/>
    <w:rsid w:val="00943008"/>
    <w:rsid w:val="00943D1D"/>
    <w:rsid w:val="00944089"/>
    <w:rsid w:val="009443C5"/>
    <w:rsid w:val="00944FD3"/>
    <w:rsid w:val="0094570C"/>
    <w:rsid w:val="0094578C"/>
    <w:rsid w:val="00945BDD"/>
    <w:rsid w:val="00946142"/>
    <w:rsid w:val="00947F9F"/>
    <w:rsid w:val="0095018C"/>
    <w:rsid w:val="00951078"/>
    <w:rsid w:val="00954722"/>
    <w:rsid w:val="0095565E"/>
    <w:rsid w:val="009557EF"/>
    <w:rsid w:val="00955C4C"/>
    <w:rsid w:val="00956610"/>
    <w:rsid w:val="00956F36"/>
    <w:rsid w:val="009570B4"/>
    <w:rsid w:val="0095768B"/>
    <w:rsid w:val="009606F0"/>
    <w:rsid w:val="00960E4B"/>
    <w:rsid w:val="00961951"/>
    <w:rsid w:val="00962066"/>
    <w:rsid w:val="00962725"/>
    <w:rsid w:val="00962E92"/>
    <w:rsid w:val="009632B0"/>
    <w:rsid w:val="00963E21"/>
    <w:rsid w:val="00963E26"/>
    <w:rsid w:val="009647F6"/>
    <w:rsid w:val="009648C8"/>
    <w:rsid w:val="00964ED6"/>
    <w:rsid w:val="00966239"/>
    <w:rsid w:val="00966813"/>
    <w:rsid w:val="0096758E"/>
    <w:rsid w:val="0096788C"/>
    <w:rsid w:val="00970CF9"/>
    <w:rsid w:val="009711CE"/>
    <w:rsid w:val="00971F8F"/>
    <w:rsid w:val="009729D4"/>
    <w:rsid w:val="00974963"/>
    <w:rsid w:val="00974C00"/>
    <w:rsid w:val="00974C5C"/>
    <w:rsid w:val="00974E01"/>
    <w:rsid w:val="009757FA"/>
    <w:rsid w:val="00976417"/>
    <w:rsid w:val="00976C81"/>
    <w:rsid w:val="00977283"/>
    <w:rsid w:val="009777EF"/>
    <w:rsid w:val="009815BF"/>
    <w:rsid w:val="00981D8D"/>
    <w:rsid w:val="00982466"/>
    <w:rsid w:val="009835E9"/>
    <w:rsid w:val="00983828"/>
    <w:rsid w:val="00983B29"/>
    <w:rsid w:val="009842C1"/>
    <w:rsid w:val="00984C67"/>
    <w:rsid w:val="00984CBC"/>
    <w:rsid w:val="0098522D"/>
    <w:rsid w:val="009853FC"/>
    <w:rsid w:val="00986E19"/>
    <w:rsid w:val="00986E3E"/>
    <w:rsid w:val="00990265"/>
    <w:rsid w:val="00991280"/>
    <w:rsid w:val="00991745"/>
    <w:rsid w:val="00991A8E"/>
    <w:rsid w:val="00991F4A"/>
    <w:rsid w:val="009920A4"/>
    <w:rsid w:val="00993D6D"/>
    <w:rsid w:val="00994615"/>
    <w:rsid w:val="00994821"/>
    <w:rsid w:val="00994D70"/>
    <w:rsid w:val="00995083"/>
    <w:rsid w:val="009953DC"/>
    <w:rsid w:val="00995924"/>
    <w:rsid w:val="0099644D"/>
    <w:rsid w:val="0099695E"/>
    <w:rsid w:val="009A02B3"/>
    <w:rsid w:val="009A0386"/>
    <w:rsid w:val="009A08D4"/>
    <w:rsid w:val="009A1195"/>
    <w:rsid w:val="009A13C9"/>
    <w:rsid w:val="009A1C03"/>
    <w:rsid w:val="009A26F3"/>
    <w:rsid w:val="009A3D51"/>
    <w:rsid w:val="009A42E4"/>
    <w:rsid w:val="009A5051"/>
    <w:rsid w:val="009A5AF6"/>
    <w:rsid w:val="009A610F"/>
    <w:rsid w:val="009A67DC"/>
    <w:rsid w:val="009A6D3C"/>
    <w:rsid w:val="009A7747"/>
    <w:rsid w:val="009A7924"/>
    <w:rsid w:val="009A7B66"/>
    <w:rsid w:val="009A7C61"/>
    <w:rsid w:val="009B05A3"/>
    <w:rsid w:val="009B0699"/>
    <w:rsid w:val="009B138A"/>
    <w:rsid w:val="009B26A2"/>
    <w:rsid w:val="009B36AA"/>
    <w:rsid w:val="009B447D"/>
    <w:rsid w:val="009B465E"/>
    <w:rsid w:val="009B4BD0"/>
    <w:rsid w:val="009B4DAB"/>
    <w:rsid w:val="009B5618"/>
    <w:rsid w:val="009B5B1B"/>
    <w:rsid w:val="009B6AB8"/>
    <w:rsid w:val="009B74F6"/>
    <w:rsid w:val="009B75ED"/>
    <w:rsid w:val="009C05E8"/>
    <w:rsid w:val="009C0DBF"/>
    <w:rsid w:val="009C0E27"/>
    <w:rsid w:val="009C1E67"/>
    <w:rsid w:val="009C2B9C"/>
    <w:rsid w:val="009C4D90"/>
    <w:rsid w:val="009C4E32"/>
    <w:rsid w:val="009C57A3"/>
    <w:rsid w:val="009C627D"/>
    <w:rsid w:val="009C686A"/>
    <w:rsid w:val="009C6893"/>
    <w:rsid w:val="009C6BF3"/>
    <w:rsid w:val="009C71B0"/>
    <w:rsid w:val="009C731D"/>
    <w:rsid w:val="009C7A34"/>
    <w:rsid w:val="009C7CAD"/>
    <w:rsid w:val="009D0F8C"/>
    <w:rsid w:val="009D15CA"/>
    <w:rsid w:val="009D176D"/>
    <w:rsid w:val="009D1C5E"/>
    <w:rsid w:val="009D26A2"/>
    <w:rsid w:val="009D2E29"/>
    <w:rsid w:val="009D6B54"/>
    <w:rsid w:val="009D6D90"/>
    <w:rsid w:val="009D7C3E"/>
    <w:rsid w:val="009E03BD"/>
    <w:rsid w:val="009E06A7"/>
    <w:rsid w:val="009E1934"/>
    <w:rsid w:val="009E2059"/>
    <w:rsid w:val="009E24D2"/>
    <w:rsid w:val="009E4D80"/>
    <w:rsid w:val="009E4F45"/>
    <w:rsid w:val="009E5362"/>
    <w:rsid w:val="009E5F08"/>
    <w:rsid w:val="009E74D1"/>
    <w:rsid w:val="009E7E85"/>
    <w:rsid w:val="009F14D2"/>
    <w:rsid w:val="009F1A89"/>
    <w:rsid w:val="009F22F8"/>
    <w:rsid w:val="009F233D"/>
    <w:rsid w:val="009F2C34"/>
    <w:rsid w:val="009F36F4"/>
    <w:rsid w:val="009F393C"/>
    <w:rsid w:val="009F3A9F"/>
    <w:rsid w:val="009F46BC"/>
    <w:rsid w:val="009F586B"/>
    <w:rsid w:val="009F611D"/>
    <w:rsid w:val="009F6C52"/>
    <w:rsid w:val="009F70DC"/>
    <w:rsid w:val="00A008AF"/>
    <w:rsid w:val="00A01345"/>
    <w:rsid w:val="00A014BC"/>
    <w:rsid w:val="00A017A6"/>
    <w:rsid w:val="00A01A2C"/>
    <w:rsid w:val="00A022C0"/>
    <w:rsid w:val="00A022C1"/>
    <w:rsid w:val="00A024CA"/>
    <w:rsid w:val="00A04622"/>
    <w:rsid w:val="00A06A17"/>
    <w:rsid w:val="00A070B9"/>
    <w:rsid w:val="00A075A0"/>
    <w:rsid w:val="00A1062C"/>
    <w:rsid w:val="00A10821"/>
    <w:rsid w:val="00A10846"/>
    <w:rsid w:val="00A11202"/>
    <w:rsid w:val="00A118DC"/>
    <w:rsid w:val="00A13158"/>
    <w:rsid w:val="00A14239"/>
    <w:rsid w:val="00A142A3"/>
    <w:rsid w:val="00A1471E"/>
    <w:rsid w:val="00A14F00"/>
    <w:rsid w:val="00A20AB5"/>
    <w:rsid w:val="00A210EB"/>
    <w:rsid w:val="00A2140B"/>
    <w:rsid w:val="00A21E71"/>
    <w:rsid w:val="00A225A8"/>
    <w:rsid w:val="00A22B93"/>
    <w:rsid w:val="00A250CA"/>
    <w:rsid w:val="00A25396"/>
    <w:rsid w:val="00A26ADD"/>
    <w:rsid w:val="00A27EE5"/>
    <w:rsid w:val="00A30390"/>
    <w:rsid w:val="00A30BE0"/>
    <w:rsid w:val="00A31074"/>
    <w:rsid w:val="00A31245"/>
    <w:rsid w:val="00A312F4"/>
    <w:rsid w:val="00A31BDB"/>
    <w:rsid w:val="00A358DB"/>
    <w:rsid w:val="00A367F6"/>
    <w:rsid w:val="00A376A4"/>
    <w:rsid w:val="00A40CE4"/>
    <w:rsid w:val="00A415FF"/>
    <w:rsid w:val="00A41CE0"/>
    <w:rsid w:val="00A42054"/>
    <w:rsid w:val="00A431D0"/>
    <w:rsid w:val="00A43890"/>
    <w:rsid w:val="00A45243"/>
    <w:rsid w:val="00A50C20"/>
    <w:rsid w:val="00A50C7D"/>
    <w:rsid w:val="00A50E4A"/>
    <w:rsid w:val="00A52C71"/>
    <w:rsid w:val="00A53215"/>
    <w:rsid w:val="00A55FA5"/>
    <w:rsid w:val="00A60938"/>
    <w:rsid w:val="00A612C9"/>
    <w:rsid w:val="00A61C3A"/>
    <w:rsid w:val="00A61C5B"/>
    <w:rsid w:val="00A61FEE"/>
    <w:rsid w:val="00A6227B"/>
    <w:rsid w:val="00A62555"/>
    <w:rsid w:val="00A62862"/>
    <w:rsid w:val="00A62ABA"/>
    <w:rsid w:val="00A63C88"/>
    <w:rsid w:val="00A642A3"/>
    <w:rsid w:val="00A6434E"/>
    <w:rsid w:val="00A64DB3"/>
    <w:rsid w:val="00A660BC"/>
    <w:rsid w:val="00A67C84"/>
    <w:rsid w:val="00A67DA6"/>
    <w:rsid w:val="00A70FD8"/>
    <w:rsid w:val="00A7110F"/>
    <w:rsid w:val="00A712BD"/>
    <w:rsid w:val="00A7178C"/>
    <w:rsid w:val="00A71DD2"/>
    <w:rsid w:val="00A723FA"/>
    <w:rsid w:val="00A72485"/>
    <w:rsid w:val="00A736AF"/>
    <w:rsid w:val="00A739B1"/>
    <w:rsid w:val="00A73FB6"/>
    <w:rsid w:val="00A74E79"/>
    <w:rsid w:val="00A75D39"/>
    <w:rsid w:val="00A762EC"/>
    <w:rsid w:val="00A76459"/>
    <w:rsid w:val="00A76AC0"/>
    <w:rsid w:val="00A771DA"/>
    <w:rsid w:val="00A7744E"/>
    <w:rsid w:val="00A77BC5"/>
    <w:rsid w:val="00A80522"/>
    <w:rsid w:val="00A80894"/>
    <w:rsid w:val="00A812B3"/>
    <w:rsid w:val="00A82385"/>
    <w:rsid w:val="00A82A57"/>
    <w:rsid w:val="00A82AB6"/>
    <w:rsid w:val="00A83897"/>
    <w:rsid w:val="00A83A10"/>
    <w:rsid w:val="00A8410E"/>
    <w:rsid w:val="00A849E4"/>
    <w:rsid w:val="00A85037"/>
    <w:rsid w:val="00A86D9B"/>
    <w:rsid w:val="00A903EF"/>
    <w:rsid w:val="00A90421"/>
    <w:rsid w:val="00A90CD4"/>
    <w:rsid w:val="00A91B9B"/>
    <w:rsid w:val="00A92F50"/>
    <w:rsid w:val="00A930A4"/>
    <w:rsid w:val="00A94B99"/>
    <w:rsid w:val="00A964B8"/>
    <w:rsid w:val="00A97FDE"/>
    <w:rsid w:val="00AA0295"/>
    <w:rsid w:val="00AA06A9"/>
    <w:rsid w:val="00AA115D"/>
    <w:rsid w:val="00AA18B6"/>
    <w:rsid w:val="00AA1BEF"/>
    <w:rsid w:val="00AA2708"/>
    <w:rsid w:val="00AA2B2F"/>
    <w:rsid w:val="00AA3B44"/>
    <w:rsid w:val="00AA3F03"/>
    <w:rsid w:val="00AA42C8"/>
    <w:rsid w:val="00AA43ED"/>
    <w:rsid w:val="00AA57B6"/>
    <w:rsid w:val="00AA6AD3"/>
    <w:rsid w:val="00AA7568"/>
    <w:rsid w:val="00AB0D4D"/>
    <w:rsid w:val="00AB1FEC"/>
    <w:rsid w:val="00AB2AAA"/>
    <w:rsid w:val="00AB2BB9"/>
    <w:rsid w:val="00AB348A"/>
    <w:rsid w:val="00AB3945"/>
    <w:rsid w:val="00AB3A1C"/>
    <w:rsid w:val="00AB3AB4"/>
    <w:rsid w:val="00AB3C5F"/>
    <w:rsid w:val="00AB3FDF"/>
    <w:rsid w:val="00AB4C50"/>
    <w:rsid w:val="00AB52E9"/>
    <w:rsid w:val="00AB535B"/>
    <w:rsid w:val="00AB7424"/>
    <w:rsid w:val="00AC0242"/>
    <w:rsid w:val="00AC03B3"/>
    <w:rsid w:val="00AC05CD"/>
    <w:rsid w:val="00AC125F"/>
    <w:rsid w:val="00AC1FCC"/>
    <w:rsid w:val="00AC2B22"/>
    <w:rsid w:val="00AC2F2B"/>
    <w:rsid w:val="00AC3311"/>
    <w:rsid w:val="00AC3832"/>
    <w:rsid w:val="00AC52F6"/>
    <w:rsid w:val="00AC62C4"/>
    <w:rsid w:val="00AC7B46"/>
    <w:rsid w:val="00AD0331"/>
    <w:rsid w:val="00AD0675"/>
    <w:rsid w:val="00AD2948"/>
    <w:rsid w:val="00AD2E51"/>
    <w:rsid w:val="00AD3371"/>
    <w:rsid w:val="00AD57A8"/>
    <w:rsid w:val="00AD5BE5"/>
    <w:rsid w:val="00AD5CCE"/>
    <w:rsid w:val="00AD6C09"/>
    <w:rsid w:val="00AD7C2F"/>
    <w:rsid w:val="00AE04D5"/>
    <w:rsid w:val="00AE078B"/>
    <w:rsid w:val="00AE19B8"/>
    <w:rsid w:val="00AE1B6B"/>
    <w:rsid w:val="00AE26AF"/>
    <w:rsid w:val="00AE2A91"/>
    <w:rsid w:val="00AE2C81"/>
    <w:rsid w:val="00AE391D"/>
    <w:rsid w:val="00AE5042"/>
    <w:rsid w:val="00AE5AC4"/>
    <w:rsid w:val="00AE5C61"/>
    <w:rsid w:val="00AE6398"/>
    <w:rsid w:val="00AE7218"/>
    <w:rsid w:val="00AE74E5"/>
    <w:rsid w:val="00AF04BA"/>
    <w:rsid w:val="00AF09A4"/>
    <w:rsid w:val="00AF0E7C"/>
    <w:rsid w:val="00AF11F9"/>
    <w:rsid w:val="00AF2569"/>
    <w:rsid w:val="00AF3484"/>
    <w:rsid w:val="00AF4347"/>
    <w:rsid w:val="00AF53FD"/>
    <w:rsid w:val="00AF5C98"/>
    <w:rsid w:val="00AF5E1C"/>
    <w:rsid w:val="00AF6391"/>
    <w:rsid w:val="00AF64F7"/>
    <w:rsid w:val="00B00032"/>
    <w:rsid w:val="00B00F2A"/>
    <w:rsid w:val="00B014EC"/>
    <w:rsid w:val="00B017E0"/>
    <w:rsid w:val="00B01887"/>
    <w:rsid w:val="00B0437B"/>
    <w:rsid w:val="00B055EC"/>
    <w:rsid w:val="00B0589D"/>
    <w:rsid w:val="00B05D4B"/>
    <w:rsid w:val="00B07BB9"/>
    <w:rsid w:val="00B1000D"/>
    <w:rsid w:val="00B1062A"/>
    <w:rsid w:val="00B11135"/>
    <w:rsid w:val="00B1128B"/>
    <w:rsid w:val="00B11761"/>
    <w:rsid w:val="00B12879"/>
    <w:rsid w:val="00B13D11"/>
    <w:rsid w:val="00B141A5"/>
    <w:rsid w:val="00B14DF2"/>
    <w:rsid w:val="00B15EA2"/>
    <w:rsid w:val="00B166B9"/>
    <w:rsid w:val="00B16B0D"/>
    <w:rsid w:val="00B17055"/>
    <w:rsid w:val="00B21059"/>
    <w:rsid w:val="00B2164F"/>
    <w:rsid w:val="00B21D7B"/>
    <w:rsid w:val="00B22CC3"/>
    <w:rsid w:val="00B240FC"/>
    <w:rsid w:val="00B24446"/>
    <w:rsid w:val="00B26B29"/>
    <w:rsid w:val="00B26B5F"/>
    <w:rsid w:val="00B2790B"/>
    <w:rsid w:val="00B30837"/>
    <w:rsid w:val="00B309A9"/>
    <w:rsid w:val="00B32310"/>
    <w:rsid w:val="00B33224"/>
    <w:rsid w:val="00B33B48"/>
    <w:rsid w:val="00B3458C"/>
    <w:rsid w:val="00B3590B"/>
    <w:rsid w:val="00B3614A"/>
    <w:rsid w:val="00B36642"/>
    <w:rsid w:val="00B372D9"/>
    <w:rsid w:val="00B37468"/>
    <w:rsid w:val="00B37B38"/>
    <w:rsid w:val="00B4086F"/>
    <w:rsid w:val="00B40BCA"/>
    <w:rsid w:val="00B40D44"/>
    <w:rsid w:val="00B41A9B"/>
    <w:rsid w:val="00B4249F"/>
    <w:rsid w:val="00B4272B"/>
    <w:rsid w:val="00B42823"/>
    <w:rsid w:val="00B42890"/>
    <w:rsid w:val="00B463C7"/>
    <w:rsid w:val="00B469C4"/>
    <w:rsid w:val="00B46D86"/>
    <w:rsid w:val="00B472DD"/>
    <w:rsid w:val="00B51D24"/>
    <w:rsid w:val="00B51F27"/>
    <w:rsid w:val="00B51F93"/>
    <w:rsid w:val="00B5246A"/>
    <w:rsid w:val="00B528CE"/>
    <w:rsid w:val="00B52908"/>
    <w:rsid w:val="00B52944"/>
    <w:rsid w:val="00B535D7"/>
    <w:rsid w:val="00B53BFF"/>
    <w:rsid w:val="00B53FA4"/>
    <w:rsid w:val="00B56171"/>
    <w:rsid w:val="00B56364"/>
    <w:rsid w:val="00B56892"/>
    <w:rsid w:val="00B56DB6"/>
    <w:rsid w:val="00B5761A"/>
    <w:rsid w:val="00B57A6B"/>
    <w:rsid w:val="00B60672"/>
    <w:rsid w:val="00B60E05"/>
    <w:rsid w:val="00B61B54"/>
    <w:rsid w:val="00B61D30"/>
    <w:rsid w:val="00B620E1"/>
    <w:rsid w:val="00B62F97"/>
    <w:rsid w:val="00B6384D"/>
    <w:rsid w:val="00B65B8C"/>
    <w:rsid w:val="00B66BD5"/>
    <w:rsid w:val="00B71BC7"/>
    <w:rsid w:val="00B72618"/>
    <w:rsid w:val="00B738E9"/>
    <w:rsid w:val="00B74C36"/>
    <w:rsid w:val="00B75C0C"/>
    <w:rsid w:val="00B75D12"/>
    <w:rsid w:val="00B75FF2"/>
    <w:rsid w:val="00B762FD"/>
    <w:rsid w:val="00B7637D"/>
    <w:rsid w:val="00B7675E"/>
    <w:rsid w:val="00B7676C"/>
    <w:rsid w:val="00B76AF5"/>
    <w:rsid w:val="00B76F33"/>
    <w:rsid w:val="00B777BD"/>
    <w:rsid w:val="00B77A89"/>
    <w:rsid w:val="00B77D00"/>
    <w:rsid w:val="00B808AC"/>
    <w:rsid w:val="00B82D47"/>
    <w:rsid w:val="00B8320D"/>
    <w:rsid w:val="00B83CAE"/>
    <w:rsid w:val="00B840C0"/>
    <w:rsid w:val="00B842F3"/>
    <w:rsid w:val="00B86CC8"/>
    <w:rsid w:val="00B870BD"/>
    <w:rsid w:val="00B87FBD"/>
    <w:rsid w:val="00B90403"/>
    <w:rsid w:val="00B908BE"/>
    <w:rsid w:val="00B90B24"/>
    <w:rsid w:val="00B90E1B"/>
    <w:rsid w:val="00B919B6"/>
    <w:rsid w:val="00B923CC"/>
    <w:rsid w:val="00B94440"/>
    <w:rsid w:val="00B9463B"/>
    <w:rsid w:val="00B952F8"/>
    <w:rsid w:val="00B95368"/>
    <w:rsid w:val="00B96002"/>
    <w:rsid w:val="00B96AC8"/>
    <w:rsid w:val="00BA0AE5"/>
    <w:rsid w:val="00BA1021"/>
    <w:rsid w:val="00BA1762"/>
    <w:rsid w:val="00BA1ADD"/>
    <w:rsid w:val="00BA2A4E"/>
    <w:rsid w:val="00BA3B13"/>
    <w:rsid w:val="00BA3DB7"/>
    <w:rsid w:val="00BA4AFE"/>
    <w:rsid w:val="00BA5389"/>
    <w:rsid w:val="00BA65FD"/>
    <w:rsid w:val="00BA6CE4"/>
    <w:rsid w:val="00BA74B3"/>
    <w:rsid w:val="00BB026E"/>
    <w:rsid w:val="00BB09B6"/>
    <w:rsid w:val="00BB0A85"/>
    <w:rsid w:val="00BB1F68"/>
    <w:rsid w:val="00BB5A5B"/>
    <w:rsid w:val="00BB7335"/>
    <w:rsid w:val="00BB7723"/>
    <w:rsid w:val="00BC0421"/>
    <w:rsid w:val="00BC0FF1"/>
    <w:rsid w:val="00BC115D"/>
    <w:rsid w:val="00BC2731"/>
    <w:rsid w:val="00BC3623"/>
    <w:rsid w:val="00BC3D50"/>
    <w:rsid w:val="00BC3E03"/>
    <w:rsid w:val="00BC4B15"/>
    <w:rsid w:val="00BC6719"/>
    <w:rsid w:val="00BC6A4D"/>
    <w:rsid w:val="00BC7139"/>
    <w:rsid w:val="00BC71E9"/>
    <w:rsid w:val="00BD0603"/>
    <w:rsid w:val="00BD07CE"/>
    <w:rsid w:val="00BD1319"/>
    <w:rsid w:val="00BD191F"/>
    <w:rsid w:val="00BD29DE"/>
    <w:rsid w:val="00BD2B4C"/>
    <w:rsid w:val="00BD3799"/>
    <w:rsid w:val="00BD3FE2"/>
    <w:rsid w:val="00BD4A05"/>
    <w:rsid w:val="00BD4B5F"/>
    <w:rsid w:val="00BD4F5C"/>
    <w:rsid w:val="00BD6A7F"/>
    <w:rsid w:val="00BD78C9"/>
    <w:rsid w:val="00BD7DD2"/>
    <w:rsid w:val="00BD7E9A"/>
    <w:rsid w:val="00BE048A"/>
    <w:rsid w:val="00BE0B00"/>
    <w:rsid w:val="00BE178A"/>
    <w:rsid w:val="00BE187E"/>
    <w:rsid w:val="00BE1ABB"/>
    <w:rsid w:val="00BE1BB8"/>
    <w:rsid w:val="00BE32A1"/>
    <w:rsid w:val="00BE35B5"/>
    <w:rsid w:val="00BE3C0E"/>
    <w:rsid w:val="00BE4030"/>
    <w:rsid w:val="00BE42D6"/>
    <w:rsid w:val="00BE47E5"/>
    <w:rsid w:val="00BE56BB"/>
    <w:rsid w:val="00BE62AE"/>
    <w:rsid w:val="00BE6B8C"/>
    <w:rsid w:val="00BE6E32"/>
    <w:rsid w:val="00BE6FAF"/>
    <w:rsid w:val="00BE70D5"/>
    <w:rsid w:val="00BE71D1"/>
    <w:rsid w:val="00BF325E"/>
    <w:rsid w:val="00BF4980"/>
    <w:rsid w:val="00BF51D4"/>
    <w:rsid w:val="00BF5603"/>
    <w:rsid w:val="00BF57BF"/>
    <w:rsid w:val="00BF6176"/>
    <w:rsid w:val="00BF62F8"/>
    <w:rsid w:val="00BF65F3"/>
    <w:rsid w:val="00BF6B43"/>
    <w:rsid w:val="00C001C2"/>
    <w:rsid w:val="00C00537"/>
    <w:rsid w:val="00C0084E"/>
    <w:rsid w:val="00C008A7"/>
    <w:rsid w:val="00C01405"/>
    <w:rsid w:val="00C03101"/>
    <w:rsid w:val="00C03B6A"/>
    <w:rsid w:val="00C04490"/>
    <w:rsid w:val="00C0485B"/>
    <w:rsid w:val="00C049BC"/>
    <w:rsid w:val="00C04AF6"/>
    <w:rsid w:val="00C0564B"/>
    <w:rsid w:val="00C05D13"/>
    <w:rsid w:val="00C05EBC"/>
    <w:rsid w:val="00C069C0"/>
    <w:rsid w:val="00C0715C"/>
    <w:rsid w:val="00C072D4"/>
    <w:rsid w:val="00C07451"/>
    <w:rsid w:val="00C0779B"/>
    <w:rsid w:val="00C07B58"/>
    <w:rsid w:val="00C11023"/>
    <w:rsid w:val="00C11CF2"/>
    <w:rsid w:val="00C11ED9"/>
    <w:rsid w:val="00C11FA2"/>
    <w:rsid w:val="00C14BE2"/>
    <w:rsid w:val="00C14DD8"/>
    <w:rsid w:val="00C160A2"/>
    <w:rsid w:val="00C16E95"/>
    <w:rsid w:val="00C16F7D"/>
    <w:rsid w:val="00C172FD"/>
    <w:rsid w:val="00C17C12"/>
    <w:rsid w:val="00C17CC4"/>
    <w:rsid w:val="00C20B8B"/>
    <w:rsid w:val="00C20C33"/>
    <w:rsid w:val="00C2134D"/>
    <w:rsid w:val="00C21FF7"/>
    <w:rsid w:val="00C23D0F"/>
    <w:rsid w:val="00C26AA1"/>
    <w:rsid w:val="00C271A6"/>
    <w:rsid w:val="00C31265"/>
    <w:rsid w:val="00C31B2C"/>
    <w:rsid w:val="00C32A07"/>
    <w:rsid w:val="00C3315C"/>
    <w:rsid w:val="00C3363B"/>
    <w:rsid w:val="00C339C4"/>
    <w:rsid w:val="00C34565"/>
    <w:rsid w:val="00C34ECC"/>
    <w:rsid w:val="00C35183"/>
    <w:rsid w:val="00C352B5"/>
    <w:rsid w:val="00C37C64"/>
    <w:rsid w:val="00C4097A"/>
    <w:rsid w:val="00C41A62"/>
    <w:rsid w:val="00C42290"/>
    <w:rsid w:val="00C4283A"/>
    <w:rsid w:val="00C4471C"/>
    <w:rsid w:val="00C44BFE"/>
    <w:rsid w:val="00C45BB1"/>
    <w:rsid w:val="00C46A32"/>
    <w:rsid w:val="00C470EF"/>
    <w:rsid w:val="00C4742F"/>
    <w:rsid w:val="00C50B5D"/>
    <w:rsid w:val="00C5172C"/>
    <w:rsid w:val="00C51FF2"/>
    <w:rsid w:val="00C53035"/>
    <w:rsid w:val="00C53BBE"/>
    <w:rsid w:val="00C53E04"/>
    <w:rsid w:val="00C54C76"/>
    <w:rsid w:val="00C552CD"/>
    <w:rsid w:val="00C56C52"/>
    <w:rsid w:val="00C56C7A"/>
    <w:rsid w:val="00C572B3"/>
    <w:rsid w:val="00C606F8"/>
    <w:rsid w:val="00C60897"/>
    <w:rsid w:val="00C608E1"/>
    <w:rsid w:val="00C60F74"/>
    <w:rsid w:val="00C6115F"/>
    <w:rsid w:val="00C62AD1"/>
    <w:rsid w:val="00C63D8B"/>
    <w:rsid w:val="00C640E8"/>
    <w:rsid w:val="00C67529"/>
    <w:rsid w:val="00C67EA7"/>
    <w:rsid w:val="00C67F19"/>
    <w:rsid w:val="00C7009E"/>
    <w:rsid w:val="00C705B7"/>
    <w:rsid w:val="00C71C5A"/>
    <w:rsid w:val="00C721C6"/>
    <w:rsid w:val="00C72600"/>
    <w:rsid w:val="00C72BB2"/>
    <w:rsid w:val="00C73558"/>
    <w:rsid w:val="00C73D85"/>
    <w:rsid w:val="00C73F7E"/>
    <w:rsid w:val="00C741BA"/>
    <w:rsid w:val="00C74276"/>
    <w:rsid w:val="00C743C6"/>
    <w:rsid w:val="00C74927"/>
    <w:rsid w:val="00C7495C"/>
    <w:rsid w:val="00C74E57"/>
    <w:rsid w:val="00C75D80"/>
    <w:rsid w:val="00C7617B"/>
    <w:rsid w:val="00C76A3B"/>
    <w:rsid w:val="00C7774D"/>
    <w:rsid w:val="00C801C9"/>
    <w:rsid w:val="00C8125E"/>
    <w:rsid w:val="00C81402"/>
    <w:rsid w:val="00C81F17"/>
    <w:rsid w:val="00C82D7A"/>
    <w:rsid w:val="00C83579"/>
    <w:rsid w:val="00C836EA"/>
    <w:rsid w:val="00C85687"/>
    <w:rsid w:val="00C85A9F"/>
    <w:rsid w:val="00C85C8F"/>
    <w:rsid w:val="00C86106"/>
    <w:rsid w:val="00C8621B"/>
    <w:rsid w:val="00C864FB"/>
    <w:rsid w:val="00C8765D"/>
    <w:rsid w:val="00C87BDD"/>
    <w:rsid w:val="00C87C92"/>
    <w:rsid w:val="00C908CF"/>
    <w:rsid w:val="00C90E71"/>
    <w:rsid w:val="00C91D5E"/>
    <w:rsid w:val="00C92493"/>
    <w:rsid w:val="00C9275F"/>
    <w:rsid w:val="00C92C74"/>
    <w:rsid w:val="00C935C9"/>
    <w:rsid w:val="00C936BE"/>
    <w:rsid w:val="00C9446D"/>
    <w:rsid w:val="00C959D6"/>
    <w:rsid w:val="00C9639B"/>
    <w:rsid w:val="00C97C66"/>
    <w:rsid w:val="00CA0A60"/>
    <w:rsid w:val="00CA0A72"/>
    <w:rsid w:val="00CA0B39"/>
    <w:rsid w:val="00CA39D6"/>
    <w:rsid w:val="00CA3D7F"/>
    <w:rsid w:val="00CA5C77"/>
    <w:rsid w:val="00CA5E2F"/>
    <w:rsid w:val="00CA5E30"/>
    <w:rsid w:val="00CA604C"/>
    <w:rsid w:val="00CA609D"/>
    <w:rsid w:val="00CA72B9"/>
    <w:rsid w:val="00CA7B13"/>
    <w:rsid w:val="00CA7E43"/>
    <w:rsid w:val="00CB06E6"/>
    <w:rsid w:val="00CB10D7"/>
    <w:rsid w:val="00CB18C7"/>
    <w:rsid w:val="00CB2380"/>
    <w:rsid w:val="00CB263C"/>
    <w:rsid w:val="00CB3205"/>
    <w:rsid w:val="00CB3A82"/>
    <w:rsid w:val="00CB41FA"/>
    <w:rsid w:val="00CB42E0"/>
    <w:rsid w:val="00CB4D6F"/>
    <w:rsid w:val="00CB4FD7"/>
    <w:rsid w:val="00CB5491"/>
    <w:rsid w:val="00CB7BB5"/>
    <w:rsid w:val="00CC10EC"/>
    <w:rsid w:val="00CC12C1"/>
    <w:rsid w:val="00CC13CE"/>
    <w:rsid w:val="00CC2484"/>
    <w:rsid w:val="00CC256C"/>
    <w:rsid w:val="00CC2C8C"/>
    <w:rsid w:val="00CC3852"/>
    <w:rsid w:val="00CC4685"/>
    <w:rsid w:val="00CC4A29"/>
    <w:rsid w:val="00CC4BC5"/>
    <w:rsid w:val="00CC50F7"/>
    <w:rsid w:val="00CC5A92"/>
    <w:rsid w:val="00CC5D8A"/>
    <w:rsid w:val="00CC7846"/>
    <w:rsid w:val="00CC7F14"/>
    <w:rsid w:val="00CD0719"/>
    <w:rsid w:val="00CD0DE7"/>
    <w:rsid w:val="00CD1F81"/>
    <w:rsid w:val="00CD2F9C"/>
    <w:rsid w:val="00CD40A9"/>
    <w:rsid w:val="00CD4144"/>
    <w:rsid w:val="00CD42E4"/>
    <w:rsid w:val="00CD52EA"/>
    <w:rsid w:val="00CD5549"/>
    <w:rsid w:val="00CD6BA6"/>
    <w:rsid w:val="00CD6EEF"/>
    <w:rsid w:val="00CE065E"/>
    <w:rsid w:val="00CE195F"/>
    <w:rsid w:val="00CE27B0"/>
    <w:rsid w:val="00CE2B9D"/>
    <w:rsid w:val="00CE2E21"/>
    <w:rsid w:val="00CE301B"/>
    <w:rsid w:val="00CE34CE"/>
    <w:rsid w:val="00CE4771"/>
    <w:rsid w:val="00CE5716"/>
    <w:rsid w:val="00CE6000"/>
    <w:rsid w:val="00CE7057"/>
    <w:rsid w:val="00CE7B53"/>
    <w:rsid w:val="00CF02B6"/>
    <w:rsid w:val="00CF11F4"/>
    <w:rsid w:val="00CF35B9"/>
    <w:rsid w:val="00CF3686"/>
    <w:rsid w:val="00CF5BDA"/>
    <w:rsid w:val="00CF67A3"/>
    <w:rsid w:val="00CF6A39"/>
    <w:rsid w:val="00CF7A46"/>
    <w:rsid w:val="00CF7D0C"/>
    <w:rsid w:val="00D01F3F"/>
    <w:rsid w:val="00D02196"/>
    <w:rsid w:val="00D038BC"/>
    <w:rsid w:val="00D03B79"/>
    <w:rsid w:val="00D041F3"/>
    <w:rsid w:val="00D04878"/>
    <w:rsid w:val="00D0514B"/>
    <w:rsid w:val="00D058C6"/>
    <w:rsid w:val="00D071AE"/>
    <w:rsid w:val="00D07318"/>
    <w:rsid w:val="00D0743B"/>
    <w:rsid w:val="00D10989"/>
    <w:rsid w:val="00D10C3C"/>
    <w:rsid w:val="00D112E6"/>
    <w:rsid w:val="00D114D0"/>
    <w:rsid w:val="00D11B32"/>
    <w:rsid w:val="00D11F94"/>
    <w:rsid w:val="00D132AD"/>
    <w:rsid w:val="00D13626"/>
    <w:rsid w:val="00D13B22"/>
    <w:rsid w:val="00D1552F"/>
    <w:rsid w:val="00D16634"/>
    <w:rsid w:val="00D16E49"/>
    <w:rsid w:val="00D16EE2"/>
    <w:rsid w:val="00D17480"/>
    <w:rsid w:val="00D201D1"/>
    <w:rsid w:val="00D2040C"/>
    <w:rsid w:val="00D21365"/>
    <w:rsid w:val="00D21396"/>
    <w:rsid w:val="00D21499"/>
    <w:rsid w:val="00D214DC"/>
    <w:rsid w:val="00D214E9"/>
    <w:rsid w:val="00D215D6"/>
    <w:rsid w:val="00D21C00"/>
    <w:rsid w:val="00D22D85"/>
    <w:rsid w:val="00D23A3B"/>
    <w:rsid w:val="00D24996"/>
    <w:rsid w:val="00D24B1D"/>
    <w:rsid w:val="00D25605"/>
    <w:rsid w:val="00D256A2"/>
    <w:rsid w:val="00D27270"/>
    <w:rsid w:val="00D27A40"/>
    <w:rsid w:val="00D31F7E"/>
    <w:rsid w:val="00D329F9"/>
    <w:rsid w:val="00D32DD2"/>
    <w:rsid w:val="00D3383F"/>
    <w:rsid w:val="00D33F04"/>
    <w:rsid w:val="00D34203"/>
    <w:rsid w:val="00D347EE"/>
    <w:rsid w:val="00D35EE3"/>
    <w:rsid w:val="00D362C4"/>
    <w:rsid w:val="00D3678F"/>
    <w:rsid w:val="00D40000"/>
    <w:rsid w:val="00D400ED"/>
    <w:rsid w:val="00D4014F"/>
    <w:rsid w:val="00D40C9F"/>
    <w:rsid w:val="00D4197A"/>
    <w:rsid w:val="00D42411"/>
    <w:rsid w:val="00D43B90"/>
    <w:rsid w:val="00D447BD"/>
    <w:rsid w:val="00D45006"/>
    <w:rsid w:val="00D450A2"/>
    <w:rsid w:val="00D4566F"/>
    <w:rsid w:val="00D458BB"/>
    <w:rsid w:val="00D45F46"/>
    <w:rsid w:val="00D467B7"/>
    <w:rsid w:val="00D46F2E"/>
    <w:rsid w:val="00D47C47"/>
    <w:rsid w:val="00D47F8D"/>
    <w:rsid w:val="00D50440"/>
    <w:rsid w:val="00D50FF9"/>
    <w:rsid w:val="00D51EAE"/>
    <w:rsid w:val="00D52A6C"/>
    <w:rsid w:val="00D52AC3"/>
    <w:rsid w:val="00D5558F"/>
    <w:rsid w:val="00D55A6D"/>
    <w:rsid w:val="00D55EC1"/>
    <w:rsid w:val="00D5689F"/>
    <w:rsid w:val="00D5704C"/>
    <w:rsid w:val="00D57077"/>
    <w:rsid w:val="00D57D9B"/>
    <w:rsid w:val="00D60219"/>
    <w:rsid w:val="00D60ADC"/>
    <w:rsid w:val="00D60DF9"/>
    <w:rsid w:val="00D619C9"/>
    <w:rsid w:val="00D62273"/>
    <w:rsid w:val="00D62293"/>
    <w:rsid w:val="00D63645"/>
    <w:rsid w:val="00D638B9"/>
    <w:rsid w:val="00D64253"/>
    <w:rsid w:val="00D65EE0"/>
    <w:rsid w:val="00D65EF3"/>
    <w:rsid w:val="00D65F59"/>
    <w:rsid w:val="00D6629B"/>
    <w:rsid w:val="00D66B3B"/>
    <w:rsid w:val="00D66F61"/>
    <w:rsid w:val="00D674DF"/>
    <w:rsid w:val="00D67A31"/>
    <w:rsid w:val="00D70E47"/>
    <w:rsid w:val="00D715C6"/>
    <w:rsid w:val="00D7194F"/>
    <w:rsid w:val="00D72D99"/>
    <w:rsid w:val="00D737B8"/>
    <w:rsid w:val="00D73885"/>
    <w:rsid w:val="00D73C19"/>
    <w:rsid w:val="00D73D68"/>
    <w:rsid w:val="00D73EE0"/>
    <w:rsid w:val="00D73FE4"/>
    <w:rsid w:val="00D742C6"/>
    <w:rsid w:val="00D74CD9"/>
    <w:rsid w:val="00D74E1B"/>
    <w:rsid w:val="00D75594"/>
    <w:rsid w:val="00D75749"/>
    <w:rsid w:val="00D7662C"/>
    <w:rsid w:val="00D76810"/>
    <w:rsid w:val="00D768C1"/>
    <w:rsid w:val="00D80BE5"/>
    <w:rsid w:val="00D81594"/>
    <w:rsid w:val="00D81C97"/>
    <w:rsid w:val="00D82344"/>
    <w:rsid w:val="00D8282C"/>
    <w:rsid w:val="00D828F7"/>
    <w:rsid w:val="00D83DCD"/>
    <w:rsid w:val="00D84229"/>
    <w:rsid w:val="00D84ED4"/>
    <w:rsid w:val="00D856B0"/>
    <w:rsid w:val="00D85943"/>
    <w:rsid w:val="00D86090"/>
    <w:rsid w:val="00D8623E"/>
    <w:rsid w:val="00D867AC"/>
    <w:rsid w:val="00D8680C"/>
    <w:rsid w:val="00D86D29"/>
    <w:rsid w:val="00D86FE6"/>
    <w:rsid w:val="00D87D11"/>
    <w:rsid w:val="00D915BB"/>
    <w:rsid w:val="00D92483"/>
    <w:rsid w:val="00D92857"/>
    <w:rsid w:val="00D944F1"/>
    <w:rsid w:val="00D94EDD"/>
    <w:rsid w:val="00D95A2F"/>
    <w:rsid w:val="00D97203"/>
    <w:rsid w:val="00D975AE"/>
    <w:rsid w:val="00DA21EA"/>
    <w:rsid w:val="00DA304E"/>
    <w:rsid w:val="00DA492B"/>
    <w:rsid w:val="00DA492C"/>
    <w:rsid w:val="00DA4CC7"/>
    <w:rsid w:val="00DA6D4A"/>
    <w:rsid w:val="00DA76B9"/>
    <w:rsid w:val="00DB0CDD"/>
    <w:rsid w:val="00DB0F5C"/>
    <w:rsid w:val="00DB14CF"/>
    <w:rsid w:val="00DB1AD7"/>
    <w:rsid w:val="00DB2388"/>
    <w:rsid w:val="00DB2498"/>
    <w:rsid w:val="00DB383E"/>
    <w:rsid w:val="00DB3B4A"/>
    <w:rsid w:val="00DB45F3"/>
    <w:rsid w:val="00DB4E6C"/>
    <w:rsid w:val="00DB5755"/>
    <w:rsid w:val="00DB5BF6"/>
    <w:rsid w:val="00DB5FC1"/>
    <w:rsid w:val="00DB61BC"/>
    <w:rsid w:val="00DB6E23"/>
    <w:rsid w:val="00DB788E"/>
    <w:rsid w:val="00DC0889"/>
    <w:rsid w:val="00DC0A79"/>
    <w:rsid w:val="00DC0FEB"/>
    <w:rsid w:val="00DC10DE"/>
    <w:rsid w:val="00DC16CE"/>
    <w:rsid w:val="00DC182B"/>
    <w:rsid w:val="00DC1897"/>
    <w:rsid w:val="00DC27F1"/>
    <w:rsid w:val="00DC310D"/>
    <w:rsid w:val="00DC3332"/>
    <w:rsid w:val="00DC34FA"/>
    <w:rsid w:val="00DC3AA5"/>
    <w:rsid w:val="00DC54D0"/>
    <w:rsid w:val="00DC54E9"/>
    <w:rsid w:val="00DC6094"/>
    <w:rsid w:val="00DC610C"/>
    <w:rsid w:val="00DC668B"/>
    <w:rsid w:val="00DC6EBB"/>
    <w:rsid w:val="00DC7022"/>
    <w:rsid w:val="00DC7E7A"/>
    <w:rsid w:val="00DD0143"/>
    <w:rsid w:val="00DD107A"/>
    <w:rsid w:val="00DD3BF3"/>
    <w:rsid w:val="00DD447E"/>
    <w:rsid w:val="00DD4F0C"/>
    <w:rsid w:val="00DD7A37"/>
    <w:rsid w:val="00DE0ED7"/>
    <w:rsid w:val="00DE2B87"/>
    <w:rsid w:val="00DE4546"/>
    <w:rsid w:val="00DE4AF7"/>
    <w:rsid w:val="00DE4C0E"/>
    <w:rsid w:val="00DE5D48"/>
    <w:rsid w:val="00DE5FAD"/>
    <w:rsid w:val="00DE79B0"/>
    <w:rsid w:val="00DE7F1A"/>
    <w:rsid w:val="00DE7F89"/>
    <w:rsid w:val="00DF0144"/>
    <w:rsid w:val="00DF08E5"/>
    <w:rsid w:val="00DF0C2B"/>
    <w:rsid w:val="00DF0F2B"/>
    <w:rsid w:val="00DF1463"/>
    <w:rsid w:val="00DF1617"/>
    <w:rsid w:val="00DF2155"/>
    <w:rsid w:val="00DF2420"/>
    <w:rsid w:val="00DF243A"/>
    <w:rsid w:val="00DF4539"/>
    <w:rsid w:val="00DF4B71"/>
    <w:rsid w:val="00DF535F"/>
    <w:rsid w:val="00DF6779"/>
    <w:rsid w:val="00DF74CE"/>
    <w:rsid w:val="00DF79E8"/>
    <w:rsid w:val="00DF7E6F"/>
    <w:rsid w:val="00E0046D"/>
    <w:rsid w:val="00E020E8"/>
    <w:rsid w:val="00E027B6"/>
    <w:rsid w:val="00E02812"/>
    <w:rsid w:val="00E03BC4"/>
    <w:rsid w:val="00E0482C"/>
    <w:rsid w:val="00E0524C"/>
    <w:rsid w:val="00E06C26"/>
    <w:rsid w:val="00E06E10"/>
    <w:rsid w:val="00E07C24"/>
    <w:rsid w:val="00E1130C"/>
    <w:rsid w:val="00E11EE0"/>
    <w:rsid w:val="00E13434"/>
    <w:rsid w:val="00E136E8"/>
    <w:rsid w:val="00E13B3E"/>
    <w:rsid w:val="00E13E69"/>
    <w:rsid w:val="00E13EC6"/>
    <w:rsid w:val="00E16577"/>
    <w:rsid w:val="00E17892"/>
    <w:rsid w:val="00E20DE0"/>
    <w:rsid w:val="00E2168C"/>
    <w:rsid w:val="00E21E1B"/>
    <w:rsid w:val="00E22346"/>
    <w:rsid w:val="00E226A4"/>
    <w:rsid w:val="00E2291B"/>
    <w:rsid w:val="00E23BB4"/>
    <w:rsid w:val="00E24594"/>
    <w:rsid w:val="00E2459E"/>
    <w:rsid w:val="00E24AED"/>
    <w:rsid w:val="00E25161"/>
    <w:rsid w:val="00E26271"/>
    <w:rsid w:val="00E30A2D"/>
    <w:rsid w:val="00E311D9"/>
    <w:rsid w:val="00E327CC"/>
    <w:rsid w:val="00E327E1"/>
    <w:rsid w:val="00E32F5E"/>
    <w:rsid w:val="00E33453"/>
    <w:rsid w:val="00E33511"/>
    <w:rsid w:val="00E33B70"/>
    <w:rsid w:val="00E34318"/>
    <w:rsid w:val="00E35965"/>
    <w:rsid w:val="00E360B8"/>
    <w:rsid w:val="00E4368C"/>
    <w:rsid w:val="00E43C76"/>
    <w:rsid w:val="00E44494"/>
    <w:rsid w:val="00E44DE2"/>
    <w:rsid w:val="00E45B30"/>
    <w:rsid w:val="00E45F4A"/>
    <w:rsid w:val="00E468FC"/>
    <w:rsid w:val="00E46E04"/>
    <w:rsid w:val="00E46E74"/>
    <w:rsid w:val="00E472D6"/>
    <w:rsid w:val="00E47437"/>
    <w:rsid w:val="00E477F4"/>
    <w:rsid w:val="00E47951"/>
    <w:rsid w:val="00E47DC4"/>
    <w:rsid w:val="00E50844"/>
    <w:rsid w:val="00E521F9"/>
    <w:rsid w:val="00E5275C"/>
    <w:rsid w:val="00E52B87"/>
    <w:rsid w:val="00E532D4"/>
    <w:rsid w:val="00E543A0"/>
    <w:rsid w:val="00E547C6"/>
    <w:rsid w:val="00E547D0"/>
    <w:rsid w:val="00E553A6"/>
    <w:rsid w:val="00E554DC"/>
    <w:rsid w:val="00E556B4"/>
    <w:rsid w:val="00E55A51"/>
    <w:rsid w:val="00E55D43"/>
    <w:rsid w:val="00E56C03"/>
    <w:rsid w:val="00E56D1C"/>
    <w:rsid w:val="00E57A8E"/>
    <w:rsid w:val="00E60C3E"/>
    <w:rsid w:val="00E60D32"/>
    <w:rsid w:val="00E63906"/>
    <w:rsid w:val="00E65C02"/>
    <w:rsid w:val="00E66311"/>
    <w:rsid w:val="00E672E4"/>
    <w:rsid w:val="00E677A3"/>
    <w:rsid w:val="00E70357"/>
    <w:rsid w:val="00E70A19"/>
    <w:rsid w:val="00E70C29"/>
    <w:rsid w:val="00E70C2A"/>
    <w:rsid w:val="00E71148"/>
    <w:rsid w:val="00E716D3"/>
    <w:rsid w:val="00E730BD"/>
    <w:rsid w:val="00E73E17"/>
    <w:rsid w:val="00E7460A"/>
    <w:rsid w:val="00E748B4"/>
    <w:rsid w:val="00E74D17"/>
    <w:rsid w:val="00E763C6"/>
    <w:rsid w:val="00E765CF"/>
    <w:rsid w:val="00E77AFA"/>
    <w:rsid w:val="00E807BC"/>
    <w:rsid w:val="00E82D7C"/>
    <w:rsid w:val="00E83161"/>
    <w:rsid w:val="00E84EBF"/>
    <w:rsid w:val="00E85275"/>
    <w:rsid w:val="00E8551C"/>
    <w:rsid w:val="00E85F29"/>
    <w:rsid w:val="00E87FC4"/>
    <w:rsid w:val="00E90D30"/>
    <w:rsid w:val="00E92256"/>
    <w:rsid w:val="00E9250C"/>
    <w:rsid w:val="00E92C52"/>
    <w:rsid w:val="00E92F16"/>
    <w:rsid w:val="00E93257"/>
    <w:rsid w:val="00E93ED8"/>
    <w:rsid w:val="00E94317"/>
    <w:rsid w:val="00E94E2E"/>
    <w:rsid w:val="00E956E1"/>
    <w:rsid w:val="00E96DF7"/>
    <w:rsid w:val="00EA186F"/>
    <w:rsid w:val="00EA1FB9"/>
    <w:rsid w:val="00EA24D5"/>
    <w:rsid w:val="00EA3010"/>
    <w:rsid w:val="00EA48F0"/>
    <w:rsid w:val="00EA49E5"/>
    <w:rsid w:val="00EA58F8"/>
    <w:rsid w:val="00EA7413"/>
    <w:rsid w:val="00EA758D"/>
    <w:rsid w:val="00EA7E32"/>
    <w:rsid w:val="00EB03C7"/>
    <w:rsid w:val="00EB06E8"/>
    <w:rsid w:val="00EB07E6"/>
    <w:rsid w:val="00EB0E2F"/>
    <w:rsid w:val="00EB1467"/>
    <w:rsid w:val="00EB147C"/>
    <w:rsid w:val="00EB1F72"/>
    <w:rsid w:val="00EB2203"/>
    <w:rsid w:val="00EB2E4B"/>
    <w:rsid w:val="00EB3126"/>
    <w:rsid w:val="00EB47C3"/>
    <w:rsid w:val="00EB4F68"/>
    <w:rsid w:val="00EB5084"/>
    <w:rsid w:val="00EB62CD"/>
    <w:rsid w:val="00EB6359"/>
    <w:rsid w:val="00EB6411"/>
    <w:rsid w:val="00EB6B33"/>
    <w:rsid w:val="00EB6CE7"/>
    <w:rsid w:val="00EB70BB"/>
    <w:rsid w:val="00EB7884"/>
    <w:rsid w:val="00EB7CA3"/>
    <w:rsid w:val="00EC03AC"/>
    <w:rsid w:val="00EC058F"/>
    <w:rsid w:val="00EC0DAA"/>
    <w:rsid w:val="00EC0ED9"/>
    <w:rsid w:val="00EC1F2E"/>
    <w:rsid w:val="00EC33BC"/>
    <w:rsid w:val="00EC3440"/>
    <w:rsid w:val="00EC476A"/>
    <w:rsid w:val="00EC4AF7"/>
    <w:rsid w:val="00EC4F59"/>
    <w:rsid w:val="00EC4FD9"/>
    <w:rsid w:val="00EC59A9"/>
    <w:rsid w:val="00EC61E8"/>
    <w:rsid w:val="00EC7B0D"/>
    <w:rsid w:val="00ED08BF"/>
    <w:rsid w:val="00ED21AA"/>
    <w:rsid w:val="00ED3A73"/>
    <w:rsid w:val="00ED4114"/>
    <w:rsid w:val="00ED46C0"/>
    <w:rsid w:val="00ED512E"/>
    <w:rsid w:val="00ED5AAC"/>
    <w:rsid w:val="00ED7186"/>
    <w:rsid w:val="00ED7F2B"/>
    <w:rsid w:val="00EE0B8E"/>
    <w:rsid w:val="00EE15AC"/>
    <w:rsid w:val="00EE1C8F"/>
    <w:rsid w:val="00EE2311"/>
    <w:rsid w:val="00EE24CB"/>
    <w:rsid w:val="00EE2C83"/>
    <w:rsid w:val="00EE2CB0"/>
    <w:rsid w:val="00EE3149"/>
    <w:rsid w:val="00EE33F7"/>
    <w:rsid w:val="00EE39B9"/>
    <w:rsid w:val="00EE3E60"/>
    <w:rsid w:val="00EE3F42"/>
    <w:rsid w:val="00EE4D07"/>
    <w:rsid w:val="00EE4D14"/>
    <w:rsid w:val="00EE69A6"/>
    <w:rsid w:val="00EE6A00"/>
    <w:rsid w:val="00EE6EE8"/>
    <w:rsid w:val="00EE76C5"/>
    <w:rsid w:val="00EE7BEC"/>
    <w:rsid w:val="00EF00A8"/>
    <w:rsid w:val="00EF1489"/>
    <w:rsid w:val="00EF2790"/>
    <w:rsid w:val="00EF29E6"/>
    <w:rsid w:val="00EF2B5A"/>
    <w:rsid w:val="00EF2E50"/>
    <w:rsid w:val="00EF3C4B"/>
    <w:rsid w:val="00EF475A"/>
    <w:rsid w:val="00EF47EE"/>
    <w:rsid w:val="00EF4ABA"/>
    <w:rsid w:val="00EF4CAC"/>
    <w:rsid w:val="00EF4F62"/>
    <w:rsid w:val="00EF5E10"/>
    <w:rsid w:val="00EF62F3"/>
    <w:rsid w:val="00EF646E"/>
    <w:rsid w:val="00EF6897"/>
    <w:rsid w:val="00EF68AD"/>
    <w:rsid w:val="00EF7F85"/>
    <w:rsid w:val="00F00351"/>
    <w:rsid w:val="00F0228A"/>
    <w:rsid w:val="00F03DD5"/>
    <w:rsid w:val="00F04EA4"/>
    <w:rsid w:val="00F04F26"/>
    <w:rsid w:val="00F05192"/>
    <w:rsid w:val="00F07621"/>
    <w:rsid w:val="00F07BC7"/>
    <w:rsid w:val="00F07D5D"/>
    <w:rsid w:val="00F112B7"/>
    <w:rsid w:val="00F11A60"/>
    <w:rsid w:val="00F11AEC"/>
    <w:rsid w:val="00F12607"/>
    <w:rsid w:val="00F14947"/>
    <w:rsid w:val="00F1512D"/>
    <w:rsid w:val="00F154A1"/>
    <w:rsid w:val="00F15531"/>
    <w:rsid w:val="00F157E3"/>
    <w:rsid w:val="00F158AB"/>
    <w:rsid w:val="00F16652"/>
    <w:rsid w:val="00F16939"/>
    <w:rsid w:val="00F16AB3"/>
    <w:rsid w:val="00F1733A"/>
    <w:rsid w:val="00F176A3"/>
    <w:rsid w:val="00F20128"/>
    <w:rsid w:val="00F209DA"/>
    <w:rsid w:val="00F21636"/>
    <w:rsid w:val="00F21B98"/>
    <w:rsid w:val="00F21E0F"/>
    <w:rsid w:val="00F21E23"/>
    <w:rsid w:val="00F2231E"/>
    <w:rsid w:val="00F22444"/>
    <w:rsid w:val="00F228ED"/>
    <w:rsid w:val="00F22E89"/>
    <w:rsid w:val="00F237EA"/>
    <w:rsid w:val="00F24379"/>
    <w:rsid w:val="00F2494C"/>
    <w:rsid w:val="00F24BCC"/>
    <w:rsid w:val="00F24F18"/>
    <w:rsid w:val="00F25EFB"/>
    <w:rsid w:val="00F275EF"/>
    <w:rsid w:val="00F2798F"/>
    <w:rsid w:val="00F279A8"/>
    <w:rsid w:val="00F302F9"/>
    <w:rsid w:val="00F31089"/>
    <w:rsid w:val="00F31537"/>
    <w:rsid w:val="00F32822"/>
    <w:rsid w:val="00F32FA5"/>
    <w:rsid w:val="00F33669"/>
    <w:rsid w:val="00F33B85"/>
    <w:rsid w:val="00F33F92"/>
    <w:rsid w:val="00F34707"/>
    <w:rsid w:val="00F34979"/>
    <w:rsid w:val="00F349EA"/>
    <w:rsid w:val="00F35C78"/>
    <w:rsid w:val="00F35F7A"/>
    <w:rsid w:val="00F365B5"/>
    <w:rsid w:val="00F36DF0"/>
    <w:rsid w:val="00F37B38"/>
    <w:rsid w:val="00F37D57"/>
    <w:rsid w:val="00F40026"/>
    <w:rsid w:val="00F410DD"/>
    <w:rsid w:val="00F410F1"/>
    <w:rsid w:val="00F4176B"/>
    <w:rsid w:val="00F42543"/>
    <w:rsid w:val="00F42D58"/>
    <w:rsid w:val="00F437BB"/>
    <w:rsid w:val="00F43B40"/>
    <w:rsid w:val="00F45F6E"/>
    <w:rsid w:val="00F478DF"/>
    <w:rsid w:val="00F501C9"/>
    <w:rsid w:val="00F50BEA"/>
    <w:rsid w:val="00F510E1"/>
    <w:rsid w:val="00F5126D"/>
    <w:rsid w:val="00F5177C"/>
    <w:rsid w:val="00F51FEC"/>
    <w:rsid w:val="00F526FF"/>
    <w:rsid w:val="00F534CF"/>
    <w:rsid w:val="00F53FBE"/>
    <w:rsid w:val="00F540F8"/>
    <w:rsid w:val="00F552DB"/>
    <w:rsid w:val="00F56999"/>
    <w:rsid w:val="00F56F02"/>
    <w:rsid w:val="00F57F01"/>
    <w:rsid w:val="00F6124E"/>
    <w:rsid w:val="00F613F5"/>
    <w:rsid w:val="00F62C01"/>
    <w:rsid w:val="00F638E7"/>
    <w:rsid w:val="00F63A4A"/>
    <w:rsid w:val="00F64B6F"/>
    <w:rsid w:val="00F64C55"/>
    <w:rsid w:val="00F64E43"/>
    <w:rsid w:val="00F66FF8"/>
    <w:rsid w:val="00F70AB3"/>
    <w:rsid w:val="00F70BE8"/>
    <w:rsid w:val="00F70D3D"/>
    <w:rsid w:val="00F715B3"/>
    <w:rsid w:val="00F71994"/>
    <w:rsid w:val="00F73E33"/>
    <w:rsid w:val="00F73F89"/>
    <w:rsid w:val="00F74BC9"/>
    <w:rsid w:val="00F75169"/>
    <w:rsid w:val="00F7519C"/>
    <w:rsid w:val="00F757B8"/>
    <w:rsid w:val="00F76A15"/>
    <w:rsid w:val="00F76DED"/>
    <w:rsid w:val="00F77BB7"/>
    <w:rsid w:val="00F80538"/>
    <w:rsid w:val="00F83418"/>
    <w:rsid w:val="00F847E1"/>
    <w:rsid w:val="00F8535D"/>
    <w:rsid w:val="00F85C93"/>
    <w:rsid w:val="00F865F0"/>
    <w:rsid w:val="00F8737C"/>
    <w:rsid w:val="00F8775C"/>
    <w:rsid w:val="00F87854"/>
    <w:rsid w:val="00F87A8A"/>
    <w:rsid w:val="00F91080"/>
    <w:rsid w:val="00F91092"/>
    <w:rsid w:val="00F91B74"/>
    <w:rsid w:val="00F92B47"/>
    <w:rsid w:val="00F92E4F"/>
    <w:rsid w:val="00F93153"/>
    <w:rsid w:val="00F93EA5"/>
    <w:rsid w:val="00F9548E"/>
    <w:rsid w:val="00F95598"/>
    <w:rsid w:val="00F9620F"/>
    <w:rsid w:val="00F96355"/>
    <w:rsid w:val="00F977D6"/>
    <w:rsid w:val="00FA090F"/>
    <w:rsid w:val="00FA0DB8"/>
    <w:rsid w:val="00FA0EEC"/>
    <w:rsid w:val="00FA143B"/>
    <w:rsid w:val="00FA15AC"/>
    <w:rsid w:val="00FA1A70"/>
    <w:rsid w:val="00FA1FC4"/>
    <w:rsid w:val="00FA2287"/>
    <w:rsid w:val="00FA2D4A"/>
    <w:rsid w:val="00FA3044"/>
    <w:rsid w:val="00FA341A"/>
    <w:rsid w:val="00FA65AF"/>
    <w:rsid w:val="00FA77B4"/>
    <w:rsid w:val="00FA790A"/>
    <w:rsid w:val="00FA7E63"/>
    <w:rsid w:val="00FB0A72"/>
    <w:rsid w:val="00FB2634"/>
    <w:rsid w:val="00FB2665"/>
    <w:rsid w:val="00FB3A3A"/>
    <w:rsid w:val="00FB4CF1"/>
    <w:rsid w:val="00FB554E"/>
    <w:rsid w:val="00FB5C77"/>
    <w:rsid w:val="00FB6318"/>
    <w:rsid w:val="00FB6405"/>
    <w:rsid w:val="00FB6524"/>
    <w:rsid w:val="00FB6DF8"/>
    <w:rsid w:val="00FC0594"/>
    <w:rsid w:val="00FC067E"/>
    <w:rsid w:val="00FC16FA"/>
    <w:rsid w:val="00FC1961"/>
    <w:rsid w:val="00FC3D82"/>
    <w:rsid w:val="00FC41B0"/>
    <w:rsid w:val="00FC4C48"/>
    <w:rsid w:val="00FC4D8B"/>
    <w:rsid w:val="00FC4D97"/>
    <w:rsid w:val="00FC5DF2"/>
    <w:rsid w:val="00FC7229"/>
    <w:rsid w:val="00FC7E01"/>
    <w:rsid w:val="00FD1390"/>
    <w:rsid w:val="00FD1BA1"/>
    <w:rsid w:val="00FD1BB5"/>
    <w:rsid w:val="00FD1F08"/>
    <w:rsid w:val="00FD412D"/>
    <w:rsid w:val="00FD41B4"/>
    <w:rsid w:val="00FD4530"/>
    <w:rsid w:val="00FD4DFA"/>
    <w:rsid w:val="00FD50FC"/>
    <w:rsid w:val="00FD5780"/>
    <w:rsid w:val="00FD6385"/>
    <w:rsid w:val="00FD6BAC"/>
    <w:rsid w:val="00FE0710"/>
    <w:rsid w:val="00FE35CE"/>
    <w:rsid w:val="00FE3CEB"/>
    <w:rsid w:val="00FE486D"/>
    <w:rsid w:val="00FE7BBC"/>
    <w:rsid w:val="00FE7FA3"/>
    <w:rsid w:val="00FF1076"/>
    <w:rsid w:val="00FF10E6"/>
    <w:rsid w:val="00FF1601"/>
    <w:rsid w:val="00FF2313"/>
    <w:rsid w:val="00FF3616"/>
    <w:rsid w:val="00FF3F74"/>
    <w:rsid w:val="00FF41C2"/>
    <w:rsid w:val="00FF421D"/>
    <w:rsid w:val="00FF4856"/>
    <w:rsid w:val="00FF4B89"/>
    <w:rsid w:val="00FF4E97"/>
    <w:rsid w:val="00FF6BF0"/>
    <w:rsid w:val="00FF6D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E11F9"/>
  <w15:chartTrackingRefBased/>
  <w15:docId w15:val="{37A42B48-A933-4AFA-B5CD-64A3E556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18"/>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003C4D"/>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18"/>
    <w:pPr>
      <w:ind w:left="720"/>
      <w:contextualSpacing/>
    </w:pPr>
  </w:style>
  <w:style w:type="character" w:styleId="CommentReference">
    <w:name w:val="annotation reference"/>
    <w:uiPriority w:val="99"/>
    <w:semiHidden/>
    <w:unhideWhenUsed/>
    <w:rsid w:val="00F83418"/>
    <w:rPr>
      <w:sz w:val="16"/>
      <w:szCs w:val="16"/>
    </w:rPr>
  </w:style>
  <w:style w:type="paragraph" w:styleId="CommentText">
    <w:name w:val="annotation text"/>
    <w:basedOn w:val="Normal"/>
    <w:link w:val="CommentTextChar"/>
    <w:uiPriority w:val="99"/>
    <w:unhideWhenUsed/>
    <w:rsid w:val="00F83418"/>
    <w:pPr>
      <w:spacing w:line="240" w:lineRule="auto"/>
    </w:pPr>
    <w:rPr>
      <w:sz w:val="20"/>
      <w:szCs w:val="20"/>
    </w:rPr>
  </w:style>
  <w:style w:type="character" w:customStyle="1" w:styleId="CommentTextChar">
    <w:name w:val="Comment Text Char"/>
    <w:link w:val="CommentText"/>
    <w:uiPriority w:val="99"/>
    <w:rsid w:val="00F83418"/>
    <w:rPr>
      <w:rFonts w:ascii="Calibri" w:hAnsi="Calibri" w:cs="Times New Roman"/>
      <w:sz w:val="20"/>
      <w:szCs w:val="20"/>
    </w:rPr>
  </w:style>
  <w:style w:type="paragraph" w:styleId="BalloonText">
    <w:name w:val="Balloon Text"/>
    <w:basedOn w:val="Normal"/>
    <w:link w:val="BalloonTextChar"/>
    <w:uiPriority w:val="99"/>
    <w:semiHidden/>
    <w:unhideWhenUsed/>
    <w:rsid w:val="00F8341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3418"/>
    <w:rPr>
      <w:rFonts w:ascii="Segoe UI" w:hAnsi="Segoe UI" w:cs="Segoe UI"/>
      <w:sz w:val="18"/>
      <w:szCs w:val="18"/>
    </w:rPr>
  </w:style>
  <w:style w:type="paragraph" w:customStyle="1" w:styleId="tv213">
    <w:name w:val="tv213"/>
    <w:basedOn w:val="Normal"/>
    <w:rsid w:val="00D4014F"/>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D4014F"/>
    <w:rPr>
      <w:color w:val="0000FF"/>
      <w:u w:val="single"/>
    </w:rPr>
  </w:style>
  <w:style w:type="paragraph" w:styleId="CommentSubject">
    <w:name w:val="annotation subject"/>
    <w:basedOn w:val="CommentText"/>
    <w:next w:val="CommentText"/>
    <w:link w:val="CommentSubjectChar"/>
    <w:uiPriority w:val="99"/>
    <w:semiHidden/>
    <w:unhideWhenUsed/>
    <w:rsid w:val="002C0B74"/>
    <w:rPr>
      <w:b/>
      <w:bCs/>
    </w:rPr>
  </w:style>
  <w:style w:type="character" w:customStyle="1" w:styleId="CommentSubjectChar">
    <w:name w:val="Comment Subject Char"/>
    <w:link w:val="CommentSubject"/>
    <w:uiPriority w:val="99"/>
    <w:semiHidden/>
    <w:rsid w:val="002C0B74"/>
    <w:rPr>
      <w:rFonts w:ascii="Calibri" w:hAnsi="Calibri" w:cs="Times New Roman"/>
      <w:b/>
      <w:bCs/>
      <w:sz w:val="20"/>
      <w:szCs w:val="20"/>
    </w:rPr>
  </w:style>
  <w:style w:type="character" w:styleId="Emphasis">
    <w:name w:val="Emphasis"/>
    <w:uiPriority w:val="20"/>
    <w:qFormat/>
    <w:rsid w:val="00663988"/>
    <w:rPr>
      <w:i/>
      <w:iCs/>
    </w:rPr>
  </w:style>
  <w:style w:type="paragraph" w:styleId="Header">
    <w:name w:val="header"/>
    <w:basedOn w:val="Normal"/>
    <w:link w:val="HeaderChar"/>
    <w:uiPriority w:val="99"/>
    <w:unhideWhenUsed/>
    <w:rsid w:val="00AB3945"/>
    <w:pPr>
      <w:tabs>
        <w:tab w:val="center" w:pos="4513"/>
        <w:tab w:val="right" w:pos="9026"/>
      </w:tabs>
      <w:spacing w:after="0" w:line="240" w:lineRule="auto"/>
    </w:pPr>
  </w:style>
  <w:style w:type="character" w:customStyle="1" w:styleId="HeaderChar">
    <w:name w:val="Header Char"/>
    <w:link w:val="Header"/>
    <w:uiPriority w:val="99"/>
    <w:rsid w:val="00AB3945"/>
    <w:rPr>
      <w:rFonts w:ascii="Calibri" w:hAnsi="Calibri" w:cs="Times New Roman"/>
      <w:sz w:val="22"/>
      <w:szCs w:val="22"/>
    </w:rPr>
  </w:style>
  <w:style w:type="paragraph" w:styleId="Footer">
    <w:name w:val="footer"/>
    <w:basedOn w:val="Normal"/>
    <w:link w:val="FooterChar"/>
    <w:uiPriority w:val="99"/>
    <w:unhideWhenUsed/>
    <w:rsid w:val="00AB3945"/>
    <w:pPr>
      <w:tabs>
        <w:tab w:val="center" w:pos="4513"/>
        <w:tab w:val="right" w:pos="9026"/>
      </w:tabs>
      <w:spacing w:after="0" w:line="240" w:lineRule="auto"/>
    </w:pPr>
  </w:style>
  <w:style w:type="character" w:customStyle="1" w:styleId="FooterChar">
    <w:name w:val="Footer Char"/>
    <w:link w:val="Footer"/>
    <w:uiPriority w:val="99"/>
    <w:rsid w:val="00AB3945"/>
    <w:rPr>
      <w:rFonts w:ascii="Calibri" w:hAnsi="Calibri" w:cs="Times New Roman"/>
      <w:sz w:val="22"/>
      <w:szCs w:val="22"/>
    </w:rPr>
  </w:style>
  <w:style w:type="character" w:styleId="FollowedHyperlink">
    <w:name w:val="FollowedHyperlink"/>
    <w:uiPriority w:val="99"/>
    <w:semiHidden/>
    <w:unhideWhenUsed/>
    <w:rsid w:val="00475AF9"/>
    <w:rPr>
      <w:color w:val="800080"/>
      <w:u w:val="single"/>
    </w:rPr>
  </w:style>
  <w:style w:type="paragraph" w:customStyle="1" w:styleId="naislab">
    <w:name w:val="naislab"/>
    <w:basedOn w:val="Normal"/>
    <w:rsid w:val="00514204"/>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rsid w:val="00514204"/>
    <w:pPr>
      <w:spacing w:before="100" w:after="100" w:line="240" w:lineRule="auto"/>
    </w:pPr>
    <w:rPr>
      <w:rFonts w:ascii="Times New Roman" w:eastAsia="Arial Unicode MS" w:hAnsi="Times New Roman"/>
      <w:sz w:val="24"/>
      <w:szCs w:val="20"/>
      <w:lang w:val="en-GB"/>
    </w:rPr>
  </w:style>
  <w:style w:type="character" w:customStyle="1" w:styleId="bold">
    <w:name w:val="bold"/>
    <w:rsid w:val="00A2140B"/>
  </w:style>
  <w:style w:type="paragraph" w:customStyle="1" w:styleId="mt-translation">
    <w:name w:val="mt-translation"/>
    <w:basedOn w:val="Normal"/>
    <w:rsid w:val="00BD060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hrase">
    <w:name w:val="phrase"/>
    <w:rsid w:val="00BD0603"/>
  </w:style>
  <w:style w:type="character" w:customStyle="1" w:styleId="word">
    <w:name w:val="word"/>
    <w:rsid w:val="00BD0603"/>
  </w:style>
  <w:style w:type="character" w:customStyle="1" w:styleId="Heading1Char">
    <w:name w:val="Heading 1 Char"/>
    <w:link w:val="Heading1"/>
    <w:uiPriority w:val="9"/>
    <w:rsid w:val="00003C4D"/>
    <w:rPr>
      <w:rFonts w:ascii="Calibri Light" w:eastAsia="Times New Roman" w:hAnsi="Calibri Light" w:cs="Times New Roman"/>
      <w:b/>
      <w:bCs/>
      <w:kern w:val="32"/>
      <w:sz w:val="32"/>
      <w:szCs w:val="32"/>
      <w:lang w:eastAsia="en-US"/>
    </w:rPr>
  </w:style>
  <w:style w:type="paragraph" w:customStyle="1" w:styleId="naisf">
    <w:name w:val="naisf"/>
    <w:basedOn w:val="Normal"/>
    <w:rsid w:val="00107385"/>
    <w:pPr>
      <w:spacing w:before="75" w:after="75" w:line="240" w:lineRule="auto"/>
      <w:ind w:firstLine="375"/>
      <w:jc w:val="both"/>
    </w:pPr>
    <w:rPr>
      <w:rFonts w:ascii="Times New Roman" w:eastAsia="Times New Roman" w:hAnsi="Times New Roman"/>
      <w:sz w:val="24"/>
      <w:szCs w:val="24"/>
      <w:lang w:eastAsia="lv-LV"/>
    </w:rPr>
  </w:style>
  <w:style w:type="paragraph" w:customStyle="1" w:styleId="norm">
    <w:name w:val="norm"/>
    <w:basedOn w:val="Normal"/>
    <w:rsid w:val="00D2139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italics">
    <w:name w:val="italics"/>
    <w:rsid w:val="00D21396"/>
  </w:style>
  <w:style w:type="character" w:customStyle="1" w:styleId="boldface">
    <w:name w:val="boldface"/>
    <w:rsid w:val="00D21396"/>
  </w:style>
  <w:style w:type="character" w:customStyle="1" w:styleId="italic">
    <w:name w:val="italic"/>
    <w:rsid w:val="001B3E46"/>
  </w:style>
  <w:style w:type="character" w:styleId="UnresolvedMention">
    <w:name w:val="Unresolved Mention"/>
    <w:uiPriority w:val="99"/>
    <w:semiHidden/>
    <w:unhideWhenUsed/>
    <w:rsid w:val="00324B8E"/>
    <w:rPr>
      <w:color w:val="605E5C"/>
      <w:shd w:val="clear" w:color="auto" w:fill="E1DFDD"/>
    </w:rPr>
  </w:style>
  <w:style w:type="paragraph" w:styleId="EndnoteText">
    <w:name w:val="endnote text"/>
    <w:basedOn w:val="Normal"/>
    <w:link w:val="EndnoteTextChar"/>
    <w:uiPriority w:val="99"/>
    <w:semiHidden/>
    <w:unhideWhenUsed/>
    <w:rsid w:val="002752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52AA"/>
    <w:rPr>
      <w:rFonts w:ascii="Calibri" w:hAnsi="Calibri"/>
      <w:lang w:eastAsia="en-US"/>
    </w:rPr>
  </w:style>
  <w:style w:type="character" w:styleId="EndnoteReference">
    <w:name w:val="endnote reference"/>
    <w:basedOn w:val="DefaultParagraphFont"/>
    <w:uiPriority w:val="99"/>
    <w:semiHidden/>
    <w:unhideWhenUsed/>
    <w:rsid w:val="002752AA"/>
    <w:rPr>
      <w:vertAlign w:val="superscript"/>
    </w:rPr>
  </w:style>
  <w:style w:type="paragraph" w:styleId="PlainText">
    <w:name w:val="Plain Text"/>
    <w:basedOn w:val="Normal"/>
    <w:link w:val="PlainTextChar"/>
    <w:uiPriority w:val="99"/>
    <w:semiHidden/>
    <w:unhideWhenUsed/>
    <w:rsid w:val="00974E01"/>
    <w:pPr>
      <w:spacing w:after="0" w:line="240" w:lineRule="auto"/>
    </w:pPr>
    <w:rPr>
      <w:rFonts w:eastAsia="Times New Roman"/>
      <w:szCs w:val="21"/>
    </w:rPr>
  </w:style>
  <w:style w:type="character" w:customStyle="1" w:styleId="PlainTextChar">
    <w:name w:val="Plain Text Char"/>
    <w:basedOn w:val="DefaultParagraphFont"/>
    <w:link w:val="PlainText"/>
    <w:uiPriority w:val="99"/>
    <w:semiHidden/>
    <w:rsid w:val="00974E01"/>
    <w:rPr>
      <w:rFonts w:ascii="Calibri" w:eastAsia="Times New Roman" w:hAnsi="Calibri"/>
      <w:sz w:val="22"/>
      <w:szCs w:val="21"/>
      <w:lang w:eastAsia="en-US"/>
    </w:rPr>
  </w:style>
  <w:style w:type="paragraph" w:customStyle="1" w:styleId="Default">
    <w:name w:val="Default"/>
    <w:rsid w:val="006F1EAF"/>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52925">
      <w:bodyDiv w:val="1"/>
      <w:marLeft w:val="0"/>
      <w:marRight w:val="0"/>
      <w:marTop w:val="0"/>
      <w:marBottom w:val="0"/>
      <w:divBdr>
        <w:top w:val="none" w:sz="0" w:space="0" w:color="auto"/>
        <w:left w:val="none" w:sz="0" w:space="0" w:color="auto"/>
        <w:bottom w:val="none" w:sz="0" w:space="0" w:color="auto"/>
        <w:right w:val="none" w:sz="0" w:space="0" w:color="auto"/>
      </w:divBdr>
    </w:div>
    <w:div w:id="421296090">
      <w:bodyDiv w:val="1"/>
      <w:marLeft w:val="0"/>
      <w:marRight w:val="0"/>
      <w:marTop w:val="0"/>
      <w:marBottom w:val="0"/>
      <w:divBdr>
        <w:top w:val="none" w:sz="0" w:space="0" w:color="auto"/>
        <w:left w:val="none" w:sz="0" w:space="0" w:color="auto"/>
        <w:bottom w:val="none" w:sz="0" w:space="0" w:color="auto"/>
        <w:right w:val="none" w:sz="0" w:space="0" w:color="auto"/>
      </w:divBdr>
      <w:divsChild>
        <w:div w:id="65495121">
          <w:marLeft w:val="0"/>
          <w:marRight w:val="0"/>
          <w:marTop w:val="0"/>
          <w:marBottom w:val="0"/>
          <w:divBdr>
            <w:top w:val="none" w:sz="0" w:space="0" w:color="auto"/>
            <w:left w:val="none" w:sz="0" w:space="0" w:color="auto"/>
            <w:bottom w:val="none" w:sz="0" w:space="0" w:color="auto"/>
            <w:right w:val="none" w:sz="0" w:space="0" w:color="auto"/>
          </w:divBdr>
          <w:divsChild>
            <w:div w:id="164639424">
              <w:marLeft w:val="0"/>
              <w:marRight w:val="0"/>
              <w:marTop w:val="0"/>
              <w:marBottom w:val="0"/>
              <w:divBdr>
                <w:top w:val="none" w:sz="0" w:space="0" w:color="auto"/>
                <w:left w:val="none" w:sz="0" w:space="0" w:color="auto"/>
                <w:bottom w:val="none" w:sz="0" w:space="0" w:color="auto"/>
                <w:right w:val="none" w:sz="0" w:space="0" w:color="auto"/>
              </w:divBdr>
              <w:divsChild>
                <w:div w:id="1737628667">
                  <w:marLeft w:val="0"/>
                  <w:marRight w:val="0"/>
                  <w:marTop w:val="0"/>
                  <w:marBottom w:val="0"/>
                  <w:divBdr>
                    <w:top w:val="none" w:sz="0" w:space="0" w:color="auto"/>
                    <w:left w:val="none" w:sz="0" w:space="0" w:color="auto"/>
                    <w:bottom w:val="none" w:sz="0" w:space="0" w:color="auto"/>
                    <w:right w:val="none" w:sz="0" w:space="0" w:color="auto"/>
                  </w:divBdr>
                  <w:divsChild>
                    <w:div w:id="16090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3473">
      <w:bodyDiv w:val="1"/>
      <w:marLeft w:val="0"/>
      <w:marRight w:val="0"/>
      <w:marTop w:val="0"/>
      <w:marBottom w:val="0"/>
      <w:divBdr>
        <w:top w:val="none" w:sz="0" w:space="0" w:color="auto"/>
        <w:left w:val="none" w:sz="0" w:space="0" w:color="auto"/>
        <w:bottom w:val="none" w:sz="0" w:space="0" w:color="auto"/>
        <w:right w:val="none" w:sz="0" w:space="0" w:color="auto"/>
      </w:divBdr>
      <w:divsChild>
        <w:div w:id="243341135">
          <w:marLeft w:val="0"/>
          <w:marRight w:val="0"/>
          <w:marTop w:val="0"/>
          <w:marBottom w:val="0"/>
          <w:divBdr>
            <w:top w:val="none" w:sz="0" w:space="0" w:color="auto"/>
            <w:left w:val="none" w:sz="0" w:space="0" w:color="auto"/>
            <w:bottom w:val="none" w:sz="0" w:space="0" w:color="auto"/>
            <w:right w:val="none" w:sz="0" w:space="0" w:color="auto"/>
          </w:divBdr>
          <w:divsChild>
            <w:div w:id="55974599">
              <w:marLeft w:val="0"/>
              <w:marRight w:val="0"/>
              <w:marTop w:val="120"/>
              <w:marBottom w:val="0"/>
              <w:divBdr>
                <w:top w:val="none" w:sz="0" w:space="0" w:color="auto"/>
                <w:left w:val="none" w:sz="0" w:space="0" w:color="auto"/>
                <w:bottom w:val="none" w:sz="0" w:space="0" w:color="auto"/>
                <w:right w:val="none" w:sz="0" w:space="0" w:color="auto"/>
              </w:divBdr>
            </w:div>
            <w:div w:id="1477256001">
              <w:marLeft w:val="0"/>
              <w:marRight w:val="0"/>
              <w:marTop w:val="0"/>
              <w:marBottom w:val="0"/>
              <w:divBdr>
                <w:top w:val="none" w:sz="0" w:space="0" w:color="auto"/>
                <w:left w:val="none" w:sz="0" w:space="0" w:color="auto"/>
                <w:bottom w:val="none" w:sz="0" w:space="0" w:color="auto"/>
                <w:right w:val="none" w:sz="0" w:space="0" w:color="auto"/>
              </w:divBdr>
            </w:div>
          </w:divsChild>
        </w:div>
        <w:div w:id="485635088">
          <w:marLeft w:val="0"/>
          <w:marRight w:val="0"/>
          <w:marTop w:val="0"/>
          <w:marBottom w:val="0"/>
          <w:divBdr>
            <w:top w:val="none" w:sz="0" w:space="0" w:color="auto"/>
            <w:left w:val="none" w:sz="0" w:space="0" w:color="auto"/>
            <w:bottom w:val="none" w:sz="0" w:space="0" w:color="auto"/>
            <w:right w:val="none" w:sz="0" w:space="0" w:color="auto"/>
          </w:divBdr>
          <w:divsChild>
            <w:div w:id="1804106838">
              <w:marLeft w:val="0"/>
              <w:marRight w:val="0"/>
              <w:marTop w:val="0"/>
              <w:marBottom w:val="0"/>
              <w:divBdr>
                <w:top w:val="none" w:sz="0" w:space="0" w:color="auto"/>
                <w:left w:val="none" w:sz="0" w:space="0" w:color="auto"/>
                <w:bottom w:val="none" w:sz="0" w:space="0" w:color="auto"/>
                <w:right w:val="none" w:sz="0" w:space="0" w:color="auto"/>
              </w:divBdr>
            </w:div>
          </w:divsChild>
        </w:div>
        <w:div w:id="492643147">
          <w:marLeft w:val="0"/>
          <w:marRight w:val="0"/>
          <w:marTop w:val="0"/>
          <w:marBottom w:val="0"/>
          <w:divBdr>
            <w:top w:val="none" w:sz="0" w:space="0" w:color="auto"/>
            <w:left w:val="none" w:sz="0" w:space="0" w:color="auto"/>
            <w:bottom w:val="none" w:sz="0" w:space="0" w:color="auto"/>
            <w:right w:val="none" w:sz="0" w:space="0" w:color="auto"/>
          </w:divBdr>
          <w:divsChild>
            <w:div w:id="330060276">
              <w:marLeft w:val="0"/>
              <w:marRight w:val="0"/>
              <w:marTop w:val="0"/>
              <w:marBottom w:val="0"/>
              <w:divBdr>
                <w:top w:val="none" w:sz="0" w:space="0" w:color="auto"/>
                <w:left w:val="none" w:sz="0" w:space="0" w:color="auto"/>
                <w:bottom w:val="none" w:sz="0" w:space="0" w:color="auto"/>
                <w:right w:val="none" w:sz="0" w:space="0" w:color="auto"/>
              </w:divBdr>
            </w:div>
            <w:div w:id="1632319312">
              <w:marLeft w:val="0"/>
              <w:marRight w:val="0"/>
              <w:marTop w:val="120"/>
              <w:marBottom w:val="0"/>
              <w:divBdr>
                <w:top w:val="none" w:sz="0" w:space="0" w:color="auto"/>
                <w:left w:val="none" w:sz="0" w:space="0" w:color="auto"/>
                <w:bottom w:val="none" w:sz="0" w:space="0" w:color="auto"/>
                <w:right w:val="none" w:sz="0" w:space="0" w:color="auto"/>
              </w:divBdr>
            </w:div>
          </w:divsChild>
        </w:div>
        <w:div w:id="529729964">
          <w:marLeft w:val="0"/>
          <w:marRight w:val="0"/>
          <w:marTop w:val="0"/>
          <w:marBottom w:val="0"/>
          <w:divBdr>
            <w:top w:val="none" w:sz="0" w:space="0" w:color="auto"/>
            <w:left w:val="none" w:sz="0" w:space="0" w:color="auto"/>
            <w:bottom w:val="none" w:sz="0" w:space="0" w:color="auto"/>
            <w:right w:val="none" w:sz="0" w:space="0" w:color="auto"/>
          </w:divBdr>
          <w:divsChild>
            <w:div w:id="1276213526">
              <w:marLeft w:val="0"/>
              <w:marRight w:val="0"/>
              <w:marTop w:val="120"/>
              <w:marBottom w:val="0"/>
              <w:divBdr>
                <w:top w:val="none" w:sz="0" w:space="0" w:color="auto"/>
                <w:left w:val="none" w:sz="0" w:space="0" w:color="auto"/>
                <w:bottom w:val="none" w:sz="0" w:space="0" w:color="auto"/>
                <w:right w:val="none" w:sz="0" w:space="0" w:color="auto"/>
              </w:divBdr>
            </w:div>
            <w:div w:id="2023362819">
              <w:marLeft w:val="0"/>
              <w:marRight w:val="0"/>
              <w:marTop w:val="0"/>
              <w:marBottom w:val="0"/>
              <w:divBdr>
                <w:top w:val="none" w:sz="0" w:space="0" w:color="auto"/>
                <w:left w:val="none" w:sz="0" w:space="0" w:color="auto"/>
                <w:bottom w:val="none" w:sz="0" w:space="0" w:color="auto"/>
                <w:right w:val="none" w:sz="0" w:space="0" w:color="auto"/>
              </w:divBdr>
            </w:div>
          </w:divsChild>
        </w:div>
        <w:div w:id="928536282">
          <w:marLeft w:val="0"/>
          <w:marRight w:val="0"/>
          <w:marTop w:val="0"/>
          <w:marBottom w:val="0"/>
          <w:divBdr>
            <w:top w:val="none" w:sz="0" w:space="0" w:color="auto"/>
            <w:left w:val="none" w:sz="0" w:space="0" w:color="auto"/>
            <w:bottom w:val="none" w:sz="0" w:space="0" w:color="auto"/>
            <w:right w:val="none" w:sz="0" w:space="0" w:color="auto"/>
          </w:divBdr>
          <w:divsChild>
            <w:div w:id="338390436">
              <w:marLeft w:val="0"/>
              <w:marRight w:val="0"/>
              <w:marTop w:val="120"/>
              <w:marBottom w:val="0"/>
              <w:divBdr>
                <w:top w:val="none" w:sz="0" w:space="0" w:color="auto"/>
                <w:left w:val="none" w:sz="0" w:space="0" w:color="auto"/>
                <w:bottom w:val="none" w:sz="0" w:space="0" w:color="auto"/>
                <w:right w:val="none" w:sz="0" w:space="0" w:color="auto"/>
              </w:divBdr>
            </w:div>
            <w:div w:id="1358311962">
              <w:marLeft w:val="0"/>
              <w:marRight w:val="0"/>
              <w:marTop w:val="0"/>
              <w:marBottom w:val="0"/>
              <w:divBdr>
                <w:top w:val="none" w:sz="0" w:space="0" w:color="auto"/>
                <w:left w:val="none" w:sz="0" w:space="0" w:color="auto"/>
                <w:bottom w:val="none" w:sz="0" w:space="0" w:color="auto"/>
                <w:right w:val="none" w:sz="0" w:space="0" w:color="auto"/>
              </w:divBdr>
            </w:div>
          </w:divsChild>
        </w:div>
        <w:div w:id="929701126">
          <w:marLeft w:val="0"/>
          <w:marRight w:val="0"/>
          <w:marTop w:val="0"/>
          <w:marBottom w:val="0"/>
          <w:divBdr>
            <w:top w:val="none" w:sz="0" w:space="0" w:color="auto"/>
            <w:left w:val="none" w:sz="0" w:space="0" w:color="auto"/>
            <w:bottom w:val="none" w:sz="0" w:space="0" w:color="auto"/>
            <w:right w:val="none" w:sz="0" w:space="0" w:color="auto"/>
          </w:divBdr>
          <w:divsChild>
            <w:div w:id="940258025">
              <w:marLeft w:val="0"/>
              <w:marRight w:val="0"/>
              <w:marTop w:val="0"/>
              <w:marBottom w:val="0"/>
              <w:divBdr>
                <w:top w:val="none" w:sz="0" w:space="0" w:color="auto"/>
                <w:left w:val="none" w:sz="0" w:space="0" w:color="auto"/>
                <w:bottom w:val="none" w:sz="0" w:space="0" w:color="auto"/>
                <w:right w:val="none" w:sz="0" w:space="0" w:color="auto"/>
              </w:divBdr>
            </w:div>
            <w:div w:id="1458255987">
              <w:marLeft w:val="0"/>
              <w:marRight w:val="0"/>
              <w:marTop w:val="120"/>
              <w:marBottom w:val="0"/>
              <w:divBdr>
                <w:top w:val="none" w:sz="0" w:space="0" w:color="auto"/>
                <w:left w:val="none" w:sz="0" w:space="0" w:color="auto"/>
                <w:bottom w:val="none" w:sz="0" w:space="0" w:color="auto"/>
                <w:right w:val="none" w:sz="0" w:space="0" w:color="auto"/>
              </w:divBdr>
            </w:div>
          </w:divsChild>
        </w:div>
        <w:div w:id="1226380710">
          <w:marLeft w:val="0"/>
          <w:marRight w:val="0"/>
          <w:marTop w:val="0"/>
          <w:marBottom w:val="0"/>
          <w:divBdr>
            <w:top w:val="none" w:sz="0" w:space="0" w:color="auto"/>
            <w:left w:val="none" w:sz="0" w:space="0" w:color="auto"/>
            <w:bottom w:val="none" w:sz="0" w:space="0" w:color="auto"/>
            <w:right w:val="none" w:sz="0" w:space="0" w:color="auto"/>
          </w:divBdr>
          <w:divsChild>
            <w:div w:id="572548085">
              <w:marLeft w:val="0"/>
              <w:marRight w:val="0"/>
              <w:marTop w:val="0"/>
              <w:marBottom w:val="0"/>
              <w:divBdr>
                <w:top w:val="none" w:sz="0" w:space="0" w:color="auto"/>
                <w:left w:val="none" w:sz="0" w:space="0" w:color="auto"/>
                <w:bottom w:val="none" w:sz="0" w:space="0" w:color="auto"/>
                <w:right w:val="none" w:sz="0" w:space="0" w:color="auto"/>
              </w:divBdr>
            </w:div>
            <w:div w:id="1072853531">
              <w:marLeft w:val="0"/>
              <w:marRight w:val="0"/>
              <w:marTop w:val="120"/>
              <w:marBottom w:val="0"/>
              <w:divBdr>
                <w:top w:val="none" w:sz="0" w:space="0" w:color="auto"/>
                <w:left w:val="none" w:sz="0" w:space="0" w:color="auto"/>
                <w:bottom w:val="none" w:sz="0" w:space="0" w:color="auto"/>
                <w:right w:val="none" w:sz="0" w:space="0" w:color="auto"/>
              </w:divBdr>
            </w:div>
          </w:divsChild>
        </w:div>
        <w:div w:id="1238175256">
          <w:marLeft w:val="0"/>
          <w:marRight w:val="0"/>
          <w:marTop w:val="0"/>
          <w:marBottom w:val="0"/>
          <w:divBdr>
            <w:top w:val="none" w:sz="0" w:space="0" w:color="auto"/>
            <w:left w:val="none" w:sz="0" w:space="0" w:color="auto"/>
            <w:bottom w:val="none" w:sz="0" w:space="0" w:color="auto"/>
            <w:right w:val="none" w:sz="0" w:space="0" w:color="auto"/>
          </w:divBdr>
          <w:divsChild>
            <w:div w:id="188372003">
              <w:marLeft w:val="0"/>
              <w:marRight w:val="0"/>
              <w:marTop w:val="120"/>
              <w:marBottom w:val="0"/>
              <w:divBdr>
                <w:top w:val="none" w:sz="0" w:space="0" w:color="auto"/>
                <w:left w:val="none" w:sz="0" w:space="0" w:color="auto"/>
                <w:bottom w:val="none" w:sz="0" w:space="0" w:color="auto"/>
                <w:right w:val="none" w:sz="0" w:space="0" w:color="auto"/>
              </w:divBdr>
            </w:div>
            <w:div w:id="1398437805">
              <w:marLeft w:val="0"/>
              <w:marRight w:val="0"/>
              <w:marTop w:val="0"/>
              <w:marBottom w:val="0"/>
              <w:divBdr>
                <w:top w:val="none" w:sz="0" w:space="0" w:color="auto"/>
                <w:left w:val="none" w:sz="0" w:space="0" w:color="auto"/>
                <w:bottom w:val="none" w:sz="0" w:space="0" w:color="auto"/>
                <w:right w:val="none" w:sz="0" w:space="0" w:color="auto"/>
              </w:divBdr>
            </w:div>
          </w:divsChild>
        </w:div>
        <w:div w:id="1244339852">
          <w:marLeft w:val="0"/>
          <w:marRight w:val="0"/>
          <w:marTop w:val="0"/>
          <w:marBottom w:val="0"/>
          <w:divBdr>
            <w:top w:val="none" w:sz="0" w:space="0" w:color="auto"/>
            <w:left w:val="none" w:sz="0" w:space="0" w:color="auto"/>
            <w:bottom w:val="none" w:sz="0" w:space="0" w:color="auto"/>
            <w:right w:val="none" w:sz="0" w:space="0" w:color="auto"/>
          </w:divBdr>
          <w:divsChild>
            <w:div w:id="395007314">
              <w:marLeft w:val="0"/>
              <w:marRight w:val="0"/>
              <w:marTop w:val="0"/>
              <w:marBottom w:val="0"/>
              <w:divBdr>
                <w:top w:val="none" w:sz="0" w:space="0" w:color="auto"/>
                <w:left w:val="none" w:sz="0" w:space="0" w:color="auto"/>
                <w:bottom w:val="none" w:sz="0" w:space="0" w:color="auto"/>
                <w:right w:val="none" w:sz="0" w:space="0" w:color="auto"/>
              </w:divBdr>
            </w:div>
            <w:div w:id="2016956722">
              <w:marLeft w:val="0"/>
              <w:marRight w:val="0"/>
              <w:marTop w:val="120"/>
              <w:marBottom w:val="0"/>
              <w:divBdr>
                <w:top w:val="none" w:sz="0" w:space="0" w:color="auto"/>
                <w:left w:val="none" w:sz="0" w:space="0" w:color="auto"/>
                <w:bottom w:val="none" w:sz="0" w:space="0" w:color="auto"/>
                <w:right w:val="none" w:sz="0" w:space="0" w:color="auto"/>
              </w:divBdr>
            </w:div>
          </w:divsChild>
        </w:div>
        <w:div w:id="1357345474">
          <w:marLeft w:val="0"/>
          <w:marRight w:val="0"/>
          <w:marTop w:val="0"/>
          <w:marBottom w:val="0"/>
          <w:divBdr>
            <w:top w:val="none" w:sz="0" w:space="0" w:color="auto"/>
            <w:left w:val="none" w:sz="0" w:space="0" w:color="auto"/>
            <w:bottom w:val="none" w:sz="0" w:space="0" w:color="auto"/>
            <w:right w:val="none" w:sz="0" w:space="0" w:color="auto"/>
          </w:divBdr>
          <w:divsChild>
            <w:div w:id="924457054">
              <w:marLeft w:val="0"/>
              <w:marRight w:val="0"/>
              <w:marTop w:val="0"/>
              <w:marBottom w:val="0"/>
              <w:divBdr>
                <w:top w:val="none" w:sz="0" w:space="0" w:color="auto"/>
                <w:left w:val="none" w:sz="0" w:space="0" w:color="auto"/>
                <w:bottom w:val="none" w:sz="0" w:space="0" w:color="auto"/>
                <w:right w:val="none" w:sz="0" w:space="0" w:color="auto"/>
              </w:divBdr>
            </w:div>
            <w:div w:id="934216342">
              <w:marLeft w:val="0"/>
              <w:marRight w:val="0"/>
              <w:marTop w:val="120"/>
              <w:marBottom w:val="0"/>
              <w:divBdr>
                <w:top w:val="none" w:sz="0" w:space="0" w:color="auto"/>
                <w:left w:val="none" w:sz="0" w:space="0" w:color="auto"/>
                <w:bottom w:val="none" w:sz="0" w:space="0" w:color="auto"/>
                <w:right w:val="none" w:sz="0" w:space="0" w:color="auto"/>
              </w:divBdr>
            </w:div>
          </w:divsChild>
        </w:div>
        <w:div w:id="1537230367">
          <w:marLeft w:val="0"/>
          <w:marRight w:val="0"/>
          <w:marTop w:val="0"/>
          <w:marBottom w:val="0"/>
          <w:divBdr>
            <w:top w:val="none" w:sz="0" w:space="0" w:color="auto"/>
            <w:left w:val="none" w:sz="0" w:space="0" w:color="auto"/>
            <w:bottom w:val="none" w:sz="0" w:space="0" w:color="auto"/>
            <w:right w:val="none" w:sz="0" w:space="0" w:color="auto"/>
          </w:divBdr>
          <w:divsChild>
            <w:div w:id="346489163">
              <w:marLeft w:val="0"/>
              <w:marRight w:val="0"/>
              <w:marTop w:val="120"/>
              <w:marBottom w:val="0"/>
              <w:divBdr>
                <w:top w:val="none" w:sz="0" w:space="0" w:color="auto"/>
                <w:left w:val="none" w:sz="0" w:space="0" w:color="auto"/>
                <w:bottom w:val="none" w:sz="0" w:space="0" w:color="auto"/>
                <w:right w:val="none" w:sz="0" w:space="0" w:color="auto"/>
              </w:divBdr>
            </w:div>
            <w:div w:id="2123375547">
              <w:marLeft w:val="0"/>
              <w:marRight w:val="0"/>
              <w:marTop w:val="0"/>
              <w:marBottom w:val="0"/>
              <w:divBdr>
                <w:top w:val="none" w:sz="0" w:space="0" w:color="auto"/>
                <w:left w:val="none" w:sz="0" w:space="0" w:color="auto"/>
                <w:bottom w:val="none" w:sz="0" w:space="0" w:color="auto"/>
                <w:right w:val="none" w:sz="0" w:space="0" w:color="auto"/>
              </w:divBdr>
              <w:divsChild>
                <w:div w:id="472915146">
                  <w:marLeft w:val="0"/>
                  <w:marRight w:val="0"/>
                  <w:marTop w:val="0"/>
                  <w:marBottom w:val="0"/>
                  <w:divBdr>
                    <w:top w:val="none" w:sz="0" w:space="0" w:color="auto"/>
                    <w:left w:val="none" w:sz="0" w:space="0" w:color="auto"/>
                    <w:bottom w:val="none" w:sz="0" w:space="0" w:color="auto"/>
                    <w:right w:val="none" w:sz="0" w:space="0" w:color="auto"/>
                  </w:divBdr>
                  <w:divsChild>
                    <w:div w:id="514534869">
                      <w:marLeft w:val="0"/>
                      <w:marRight w:val="0"/>
                      <w:marTop w:val="120"/>
                      <w:marBottom w:val="0"/>
                      <w:divBdr>
                        <w:top w:val="none" w:sz="0" w:space="0" w:color="auto"/>
                        <w:left w:val="none" w:sz="0" w:space="0" w:color="auto"/>
                        <w:bottom w:val="none" w:sz="0" w:space="0" w:color="auto"/>
                        <w:right w:val="none" w:sz="0" w:space="0" w:color="auto"/>
                      </w:divBdr>
                    </w:div>
                    <w:div w:id="1510367556">
                      <w:marLeft w:val="0"/>
                      <w:marRight w:val="0"/>
                      <w:marTop w:val="0"/>
                      <w:marBottom w:val="0"/>
                      <w:divBdr>
                        <w:top w:val="none" w:sz="0" w:space="0" w:color="auto"/>
                        <w:left w:val="none" w:sz="0" w:space="0" w:color="auto"/>
                        <w:bottom w:val="none" w:sz="0" w:space="0" w:color="auto"/>
                        <w:right w:val="none" w:sz="0" w:space="0" w:color="auto"/>
                      </w:divBdr>
                    </w:div>
                  </w:divsChild>
                </w:div>
                <w:div w:id="550769091">
                  <w:marLeft w:val="0"/>
                  <w:marRight w:val="0"/>
                  <w:marTop w:val="0"/>
                  <w:marBottom w:val="0"/>
                  <w:divBdr>
                    <w:top w:val="none" w:sz="0" w:space="0" w:color="auto"/>
                    <w:left w:val="none" w:sz="0" w:space="0" w:color="auto"/>
                    <w:bottom w:val="none" w:sz="0" w:space="0" w:color="auto"/>
                    <w:right w:val="none" w:sz="0" w:space="0" w:color="auto"/>
                  </w:divBdr>
                  <w:divsChild>
                    <w:div w:id="226577168">
                      <w:marLeft w:val="0"/>
                      <w:marRight w:val="0"/>
                      <w:marTop w:val="120"/>
                      <w:marBottom w:val="0"/>
                      <w:divBdr>
                        <w:top w:val="none" w:sz="0" w:space="0" w:color="auto"/>
                        <w:left w:val="none" w:sz="0" w:space="0" w:color="auto"/>
                        <w:bottom w:val="none" w:sz="0" w:space="0" w:color="auto"/>
                        <w:right w:val="none" w:sz="0" w:space="0" w:color="auto"/>
                      </w:divBdr>
                    </w:div>
                    <w:div w:id="9290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5947">
          <w:marLeft w:val="0"/>
          <w:marRight w:val="0"/>
          <w:marTop w:val="0"/>
          <w:marBottom w:val="0"/>
          <w:divBdr>
            <w:top w:val="none" w:sz="0" w:space="0" w:color="auto"/>
            <w:left w:val="none" w:sz="0" w:space="0" w:color="auto"/>
            <w:bottom w:val="none" w:sz="0" w:space="0" w:color="auto"/>
            <w:right w:val="none" w:sz="0" w:space="0" w:color="auto"/>
          </w:divBdr>
          <w:divsChild>
            <w:div w:id="749931784">
              <w:marLeft w:val="0"/>
              <w:marRight w:val="0"/>
              <w:marTop w:val="120"/>
              <w:marBottom w:val="0"/>
              <w:divBdr>
                <w:top w:val="none" w:sz="0" w:space="0" w:color="auto"/>
                <w:left w:val="none" w:sz="0" w:space="0" w:color="auto"/>
                <w:bottom w:val="none" w:sz="0" w:space="0" w:color="auto"/>
                <w:right w:val="none" w:sz="0" w:space="0" w:color="auto"/>
              </w:divBdr>
            </w:div>
            <w:div w:id="1701937087">
              <w:marLeft w:val="0"/>
              <w:marRight w:val="0"/>
              <w:marTop w:val="0"/>
              <w:marBottom w:val="0"/>
              <w:divBdr>
                <w:top w:val="none" w:sz="0" w:space="0" w:color="auto"/>
                <w:left w:val="none" w:sz="0" w:space="0" w:color="auto"/>
                <w:bottom w:val="none" w:sz="0" w:space="0" w:color="auto"/>
                <w:right w:val="none" w:sz="0" w:space="0" w:color="auto"/>
              </w:divBdr>
            </w:div>
          </w:divsChild>
        </w:div>
        <w:div w:id="2116098398">
          <w:marLeft w:val="0"/>
          <w:marRight w:val="0"/>
          <w:marTop w:val="0"/>
          <w:marBottom w:val="0"/>
          <w:divBdr>
            <w:top w:val="none" w:sz="0" w:space="0" w:color="auto"/>
            <w:left w:val="none" w:sz="0" w:space="0" w:color="auto"/>
            <w:bottom w:val="none" w:sz="0" w:space="0" w:color="auto"/>
            <w:right w:val="none" w:sz="0" w:space="0" w:color="auto"/>
          </w:divBdr>
          <w:divsChild>
            <w:div w:id="682976717">
              <w:marLeft w:val="0"/>
              <w:marRight w:val="0"/>
              <w:marTop w:val="0"/>
              <w:marBottom w:val="0"/>
              <w:divBdr>
                <w:top w:val="none" w:sz="0" w:space="0" w:color="auto"/>
                <w:left w:val="none" w:sz="0" w:space="0" w:color="auto"/>
                <w:bottom w:val="none" w:sz="0" w:space="0" w:color="auto"/>
                <w:right w:val="none" w:sz="0" w:space="0" w:color="auto"/>
              </w:divBdr>
            </w:div>
            <w:div w:id="16589949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1035775">
      <w:bodyDiv w:val="1"/>
      <w:marLeft w:val="0"/>
      <w:marRight w:val="0"/>
      <w:marTop w:val="0"/>
      <w:marBottom w:val="0"/>
      <w:divBdr>
        <w:top w:val="none" w:sz="0" w:space="0" w:color="auto"/>
        <w:left w:val="none" w:sz="0" w:space="0" w:color="auto"/>
        <w:bottom w:val="none" w:sz="0" w:space="0" w:color="auto"/>
        <w:right w:val="none" w:sz="0" w:space="0" w:color="auto"/>
      </w:divBdr>
    </w:div>
    <w:div w:id="674068950">
      <w:bodyDiv w:val="1"/>
      <w:marLeft w:val="0"/>
      <w:marRight w:val="0"/>
      <w:marTop w:val="0"/>
      <w:marBottom w:val="0"/>
      <w:divBdr>
        <w:top w:val="none" w:sz="0" w:space="0" w:color="auto"/>
        <w:left w:val="none" w:sz="0" w:space="0" w:color="auto"/>
        <w:bottom w:val="none" w:sz="0" w:space="0" w:color="auto"/>
        <w:right w:val="none" w:sz="0" w:space="0" w:color="auto"/>
      </w:divBdr>
      <w:divsChild>
        <w:div w:id="391119363">
          <w:marLeft w:val="0"/>
          <w:marRight w:val="0"/>
          <w:marTop w:val="0"/>
          <w:marBottom w:val="0"/>
          <w:divBdr>
            <w:top w:val="none" w:sz="0" w:space="0" w:color="auto"/>
            <w:left w:val="none" w:sz="0" w:space="0" w:color="auto"/>
            <w:bottom w:val="none" w:sz="0" w:space="0" w:color="auto"/>
            <w:right w:val="none" w:sz="0" w:space="0" w:color="auto"/>
          </w:divBdr>
        </w:div>
        <w:div w:id="742333673">
          <w:marLeft w:val="0"/>
          <w:marRight w:val="0"/>
          <w:marTop w:val="0"/>
          <w:marBottom w:val="0"/>
          <w:divBdr>
            <w:top w:val="none" w:sz="0" w:space="0" w:color="auto"/>
            <w:left w:val="none" w:sz="0" w:space="0" w:color="auto"/>
            <w:bottom w:val="none" w:sz="0" w:space="0" w:color="auto"/>
            <w:right w:val="none" w:sz="0" w:space="0" w:color="auto"/>
          </w:divBdr>
        </w:div>
        <w:div w:id="762067537">
          <w:marLeft w:val="0"/>
          <w:marRight w:val="0"/>
          <w:marTop w:val="0"/>
          <w:marBottom w:val="0"/>
          <w:divBdr>
            <w:top w:val="none" w:sz="0" w:space="0" w:color="auto"/>
            <w:left w:val="none" w:sz="0" w:space="0" w:color="auto"/>
            <w:bottom w:val="none" w:sz="0" w:space="0" w:color="auto"/>
            <w:right w:val="none" w:sz="0" w:space="0" w:color="auto"/>
          </w:divBdr>
        </w:div>
        <w:div w:id="1098061849">
          <w:marLeft w:val="0"/>
          <w:marRight w:val="0"/>
          <w:marTop w:val="0"/>
          <w:marBottom w:val="0"/>
          <w:divBdr>
            <w:top w:val="none" w:sz="0" w:space="0" w:color="auto"/>
            <w:left w:val="none" w:sz="0" w:space="0" w:color="auto"/>
            <w:bottom w:val="none" w:sz="0" w:space="0" w:color="auto"/>
            <w:right w:val="none" w:sz="0" w:space="0" w:color="auto"/>
          </w:divBdr>
        </w:div>
        <w:div w:id="1448815048">
          <w:marLeft w:val="0"/>
          <w:marRight w:val="0"/>
          <w:marTop w:val="0"/>
          <w:marBottom w:val="0"/>
          <w:divBdr>
            <w:top w:val="none" w:sz="0" w:space="0" w:color="auto"/>
            <w:left w:val="none" w:sz="0" w:space="0" w:color="auto"/>
            <w:bottom w:val="none" w:sz="0" w:space="0" w:color="auto"/>
            <w:right w:val="none" w:sz="0" w:space="0" w:color="auto"/>
          </w:divBdr>
        </w:div>
        <w:div w:id="1933583684">
          <w:marLeft w:val="0"/>
          <w:marRight w:val="0"/>
          <w:marTop w:val="0"/>
          <w:marBottom w:val="0"/>
          <w:divBdr>
            <w:top w:val="none" w:sz="0" w:space="0" w:color="auto"/>
            <w:left w:val="none" w:sz="0" w:space="0" w:color="auto"/>
            <w:bottom w:val="none" w:sz="0" w:space="0" w:color="auto"/>
            <w:right w:val="none" w:sz="0" w:space="0" w:color="auto"/>
          </w:divBdr>
        </w:div>
        <w:div w:id="2026516152">
          <w:marLeft w:val="0"/>
          <w:marRight w:val="0"/>
          <w:marTop w:val="0"/>
          <w:marBottom w:val="0"/>
          <w:divBdr>
            <w:top w:val="none" w:sz="0" w:space="0" w:color="auto"/>
            <w:left w:val="none" w:sz="0" w:space="0" w:color="auto"/>
            <w:bottom w:val="none" w:sz="0" w:space="0" w:color="auto"/>
            <w:right w:val="none" w:sz="0" w:space="0" w:color="auto"/>
          </w:divBdr>
        </w:div>
      </w:divsChild>
    </w:div>
    <w:div w:id="709459754">
      <w:bodyDiv w:val="1"/>
      <w:marLeft w:val="0"/>
      <w:marRight w:val="0"/>
      <w:marTop w:val="0"/>
      <w:marBottom w:val="0"/>
      <w:divBdr>
        <w:top w:val="none" w:sz="0" w:space="0" w:color="auto"/>
        <w:left w:val="none" w:sz="0" w:space="0" w:color="auto"/>
        <w:bottom w:val="none" w:sz="0" w:space="0" w:color="auto"/>
        <w:right w:val="none" w:sz="0" w:space="0" w:color="auto"/>
      </w:divBdr>
      <w:divsChild>
        <w:div w:id="1644968902">
          <w:marLeft w:val="0"/>
          <w:marRight w:val="0"/>
          <w:marTop w:val="0"/>
          <w:marBottom w:val="0"/>
          <w:divBdr>
            <w:top w:val="none" w:sz="0" w:space="0" w:color="auto"/>
            <w:left w:val="none" w:sz="0" w:space="0" w:color="auto"/>
            <w:bottom w:val="none" w:sz="0" w:space="0" w:color="auto"/>
            <w:right w:val="none" w:sz="0" w:space="0" w:color="auto"/>
          </w:divBdr>
        </w:div>
      </w:divsChild>
    </w:div>
    <w:div w:id="854998091">
      <w:bodyDiv w:val="1"/>
      <w:marLeft w:val="0"/>
      <w:marRight w:val="0"/>
      <w:marTop w:val="0"/>
      <w:marBottom w:val="0"/>
      <w:divBdr>
        <w:top w:val="none" w:sz="0" w:space="0" w:color="auto"/>
        <w:left w:val="none" w:sz="0" w:space="0" w:color="auto"/>
        <w:bottom w:val="none" w:sz="0" w:space="0" w:color="auto"/>
        <w:right w:val="none" w:sz="0" w:space="0" w:color="auto"/>
      </w:divBdr>
      <w:divsChild>
        <w:div w:id="1328051903">
          <w:marLeft w:val="0"/>
          <w:marRight w:val="0"/>
          <w:marTop w:val="0"/>
          <w:marBottom w:val="0"/>
          <w:divBdr>
            <w:top w:val="none" w:sz="0" w:space="0" w:color="auto"/>
            <w:left w:val="none" w:sz="0" w:space="0" w:color="auto"/>
            <w:bottom w:val="none" w:sz="0" w:space="0" w:color="auto"/>
            <w:right w:val="none" w:sz="0" w:space="0" w:color="auto"/>
          </w:divBdr>
        </w:div>
        <w:div w:id="845435328">
          <w:marLeft w:val="0"/>
          <w:marRight w:val="0"/>
          <w:marTop w:val="0"/>
          <w:marBottom w:val="0"/>
          <w:divBdr>
            <w:top w:val="none" w:sz="0" w:space="0" w:color="auto"/>
            <w:left w:val="none" w:sz="0" w:space="0" w:color="auto"/>
            <w:bottom w:val="none" w:sz="0" w:space="0" w:color="auto"/>
            <w:right w:val="none" w:sz="0" w:space="0" w:color="auto"/>
          </w:divBdr>
        </w:div>
        <w:div w:id="1217548848">
          <w:marLeft w:val="0"/>
          <w:marRight w:val="0"/>
          <w:marTop w:val="0"/>
          <w:marBottom w:val="0"/>
          <w:divBdr>
            <w:top w:val="none" w:sz="0" w:space="0" w:color="auto"/>
            <w:left w:val="none" w:sz="0" w:space="0" w:color="auto"/>
            <w:bottom w:val="none" w:sz="0" w:space="0" w:color="auto"/>
            <w:right w:val="none" w:sz="0" w:space="0" w:color="auto"/>
          </w:divBdr>
        </w:div>
        <w:div w:id="552079251">
          <w:marLeft w:val="0"/>
          <w:marRight w:val="0"/>
          <w:marTop w:val="0"/>
          <w:marBottom w:val="0"/>
          <w:divBdr>
            <w:top w:val="none" w:sz="0" w:space="0" w:color="auto"/>
            <w:left w:val="none" w:sz="0" w:space="0" w:color="auto"/>
            <w:bottom w:val="none" w:sz="0" w:space="0" w:color="auto"/>
            <w:right w:val="none" w:sz="0" w:space="0" w:color="auto"/>
          </w:divBdr>
        </w:div>
        <w:div w:id="377702679">
          <w:marLeft w:val="0"/>
          <w:marRight w:val="0"/>
          <w:marTop w:val="0"/>
          <w:marBottom w:val="0"/>
          <w:divBdr>
            <w:top w:val="none" w:sz="0" w:space="0" w:color="auto"/>
            <w:left w:val="none" w:sz="0" w:space="0" w:color="auto"/>
            <w:bottom w:val="none" w:sz="0" w:space="0" w:color="auto"/>
            <w:right w:val="none" w:sz="0" w:space="0" w:color="auto"/>
          </w:divBdr>
        </w:div>
        <w:div w:id="529535385">
          <w:marLeft w:val="0"/>
          <w:marRight w:val="0"/>
          <w:marTop w:val="0"/>
          <w:marBottom w:val="0"/>
          <w:divBdr>
            <w:top w:val="none" w:sz="0" w:space="0" w:color="auto"/>
            <w:left w:val="none" w:sz="0" w:space="0" w:color="auto"/>
            <w:bottom w:val="none" w:sz="0" w:space="0" w:color="auto"/>
            <w:right w:val="none" w:sz="0" w:space="0" w:color="auto"/>
          </w:divBdr>
        </w:div>
      </w:divsChild>
    </w:div>
    <w:div w:id="905341277">
      <w:bodyDiv w:val="1"/>
      <w:marLeft w:val="0"/>
      <w:marRight w:val="0"/>
      <w:marTop w:val="0"/>
      <w:marBottom w:val="0"/>
      <w:divBdr>
        <w:top w:val="none" w:sz="0" w:space="0" w:color="auto"/>
        <w:left w:val="none" w:sz="0" w:space="0" w:color="auto"/>
        <w:bottom w:val="none" w:sz="0" w:space="0" w:color="auto"/>
        <w:right w:val="none" w:sz="0" w:space="0" w:color="auto"/>
      </w:divBdr>
    </w:div>
    <w:div w:id="977884097">
      <w:bodyDiv w:val="1"/>
      <w:marLeft w:val="0"/>
      <w:marRight w:val="0"/>
      <w:marTop w:val="0"/>
      <w:marBottom w:val="0"/>
      <w:divBdr>
        <w:top w:val="none" w:sz="0" w:space="0" w:color="auto"/>
        <w:left w:val="none" w:sz="0" w:space="0" w:color="auto"/>
        <w:bottom w:val="none" w:sz="0" w:space="0" w:color="auto"/>
        <w:right w:val="none" w:sz="0" w:space="0" w:color="auto"/>
      </w:divBdr>
    </w:div>
    <w:div w:id="991061906">
      <w:bodyDiv w:val="1"/>
      <w:marLeft w:val="0"/>
      <w:marRight w:val="0"/>
      <w:marTop w:val="0"/>
      <w:marBottom w:val="0"/>
      <w:divBdr>
        <w:top w:val="none" w:sz="0" w:space="0" w:color="auto"/>
        <w:left w:val="none" w:sz="0" w:space="0" w:color="auto"/>
        <w:bottom w:val="none" w:sz="0" w:space="0" w:color="auto"/>
        <w:right w:val="none" w:sz="0" w:space="0" w:color="auto"/>
      </w:divBdr>
      <w:divsChild>
        <w:div w:id="31004468">
          <w:marLeft w:val="0"/>
          <w:marRight w:val="0"/>
          <w:marTop w:val="0"/>
          <w:marBottom w:val="0"/>
          <w:divBdr>
            <w:top w:val="none" w:sz="0" w:space="0" w:color="auto"/>
            <w:left w:val="none" w:sz="0" w:space="0" w:color="auto"/>
            <w:bottom w:val="none" w:sz="0" w:space="0" w:color="auto"/>
            <w:right w:val="none" w:sz="0" w:space="0" w:color="auto"/>
          </w:divBdr>
          <w:divsChild>
            <w:div w:id="299388983">
              <w:marLeft w:val="0"/>
              <w:marRight w:val="0"/>
              <w:marTop w:val="120"/>
              <w:marBottom w:val="0"/>
              <w:divBdr>
                <w:top w:val="none" w:sz="0" w:space="0" w:color="auto"/>
                <w:left w:val="none" w:sz="0" w:space="0" w:color="auto"/>
                <w:bottom w:val="none" w:sz="0" w:space="0" w:color="auto"/>
                <w:right w:val="none" w:sz="0" w:space="0" w:color="auto"/>
              </w:divBdr>
            </w:div>
            <w:div w:id="1700006179">
              <w:marLeft w:val="0"/>
              <w:marRight w:val="0"/>
              <w:marTop w:val="0"/>
              <w:marBottom w:val="0"/>
              <w:divBdr>
                <w:top w:val="none" w:sz="0" w:space="0" w:color="auto"/>
                <w:left w:val="none" w:sz="0" w:space="0" w:color="auto"/>
                <w:bottom w:val="none" w:sz="0" w:space="0" w:color="auto"/>
                <w:right w:val="none" w:sz="0" w:space="0" w:color="auto"/>
              </w:divBdr>
            </w:div>
          </w:divsChild>
        </w:div>
        <w:div w:id="89594886">
          <w:marLeft w:val="0"/>
          <w:marRight w:val="0"/>
          <w:marTop w:val="0"/>
          <w:marBottom w:val="0"/>
          <w:divBdr>
            <w:top w:val="none" w:sz="0" w:space="0" w:color="auto"/>
            <w:left w:val="none" w:sz="0" w:space="0" w:color="auto"/>
            <w:bottom w:val="none" w:sz="0" w:space="0" w:color="auto"/>
            <w:right w:val="none" w:sz="0" w:space="0" w:color="auto"/>
          </w:divBdr>
          <w:divsChild>
            <w:div w:id="641689737">
              <w:marLeft w:val="0"/>
              <w:marRight w:val="0"/>
              <w:marTop w:val="0"/>
              <w:marBottom w:val="0"/>
              <w:divBdr>
                <w:top w:val="none" w:sz="0" w:space="0" w:color="auto"/>
                <w:left w:val="none" w:sz="0" w:space="0" w:color="auto"/>
                <w:bottom w:val="none" w:sz="0" w:space="0" w:color="auto"/>
                <w:right w:val="none" w:sz="0" w:space="0" w:color="auto"/>
              </w:divBdr>
            </w:div>
          </w:divsChild>
        </w:div>
        <w:div w:id="129447511">
          <w:marLeft w:val="0"/>
          <w:marRight w:val="0"/>
          <w:marTop w:val="0"/>
          <w:marBottom w:val="0"/>
          <w:divBdr>
            <w:top w:val="none" w:sz="0" w:space="0" w:color="auto"/>
            <w:left w:val="none" w:sz="0" w:space="0" w:color="auto"/>
            <w:bottom w:val="none" w:sz="0" w:space="0" w:color="auto"/>
            <w:right w:val="none" w:sz="0" w:space="0" w:color="auto"/>
          </w:divBdr>
          <w:divsChild>
            <w:div w:id="1526400698">
              <w:marLeft w:val="0"/>
              <w:marRight w:val="0"/>
              <w:marTop w:val="0"/>
              <w:marBottom w:val="0"/>
              <w:divBdr>
                <w:top w:val="none" w:sz="0" w:space="0" w:color="auto"/>
                <w:left w:val="none" w:sz="0" w:space="0" w:color="auto"/>
                <w:bottom w:val="none" w:sz="0" w:space="0" w:color="auto"/>
                <w:right w:val="none" w:sz="0" w:space="0" w:color="auto"/>
              </w:divBdr>
            </w:div>
            <w:div w:id="1760636286">
              <w:marLeft w:val="0"/>
              <w:marRight w:val="0"/>
              <w:marTop w:val="120"/>
              <w:marBottom w:val="0"/>
              <w:divBdr>
                <w:top w:val="none" w:sz="0" w:space="0" w:color="auto"/>
                <w:left w:val="none" w:sz="0" w:space="0" w:color="auto"/>
                <w:bottom w:val="none" w:sz="0" w:space="0" w:color="auto"/>
                <w:right w:val="none" w:sz="0" w:space="0" w:color="auto"/>
              </w:divBdr>
            </w:div>
          </w:divsChild>
        </w:div>
        <w:div w:id="400641536">
          <w:marLeft w:val="0"/>
          <w:marRight w:val="0"/>
          <w:marTop w:val="0"/>
          <w:marBottom w:val="0"/>
          <w:divBdr>
            <w:top w:val="none" w:sz="0" w:space="0" w:color="auto"/>
            <w:left w:val="none" w:sz="0" w:space="0" w:color="auto"/>
            <w:bottom w:val="none" w:sz="0" w:space="0" w:color="auto"/>
            <w:right w:val="none" w:sz="0" w:space="0" w:color="auto"/>
          </w:divBdr>
          <w:divsChild>
            <w:div w:id="10375134">
              <w:marLeft w:val="0"/>
              <w:marRight w:val="0"/>
              <w:marTop w:val="0"/>
              <w:marBottom w:val="0"/>
              <w:divBdr>
                <w:top w:val="none" w:sz="0" w:space="0" w:color="auto"/>
                <w:left w:val="none" w:sz="0" w:space="0" w:color="auto"/>
                <w:bottom w:val="none" w:sz="0" w:space="0" w:color="auto"/>
                <w:right w:val="none" w:sz="0" w:space="0" w:color="auto"/>
              </w:divBdr>
            </w:div>
            <w:div w:id="847714836">
              <w:marLeft w:val="0"/>
              <w:marRight w:val="0"/>
              <w:marTop w:val="120"/>
              <w:marBottom w:val="0"/>
              <w:divBdr>
                <w:top w:val="none" w:sz="0" w:space="0" w:color="auto"/>
                <w:left w:val="none" w:sz="0" w:space="0" w:color="auto"/>
                <w:bottom w:val="none" w:sz="0" w:space="0" w:color="auto"/>
                <w:right w:val="none" w:sz="0" w:space="0" w:color="auto"/>
              </w:divBdr>
            </w:div>
          </w:divsChild>
        </w:div>
        <w:div w:id="592514173">
          <w:marLeft w:val="0"/>
          <w:marRight w:val="0"/>
          <w:marTop w:val="0"/>
          <w:marBottom w:val="0"/>
          <w:divBdr>
            <w:top w:val="none" w:sz="0" w:space="0" w:color="auto"/>
            <w:left w:val="none" w:sz="0" w:space="0" w:color="auto"/>
            <w:bottom w:val="none" w:sz="0" w:space="0" w:color="auto"/>
            <w:right w:val="none" w:sz="0" w:space="0" w:color="auto"/>
          </w:divBdr>
          <w:divsChild>
            <w:div w:id="695041821">
              <w:marLeft w:val="0"/>
              <w:marRight w:val="0"/>
              <w:marTop w:val="0"/>
              <w:marBottom w:val="0"/>
              <w:divBdr>
                <w:top w:val="none" w:sz="0" w:space="0" w:color="auto"/>
                <w:left w:val="none" w:sz="0" w:space="0" w:color="auto"/>
                <w:bottom w:val="none" w:sz="0" w:space="0" w:color="auto"/>
                <w:right w:val="none" w:sz="0" w:space="0" w:color="auto"/>
              </w:divBdr>
            </w:div>
            <w:div w:id="1761951222">
              <w:marLeft w:val="0"/>
              <w:marRight w:val="0"/>
              <w:marTop w:val="120"/>
              <w:marBottom w:val="0"/>
              <w:divBdr>
                <w:top w:val="none" w:sz="0" w:space="0" w:color="auto"/>
                <w:left w:val="none" w:sz="0" w:space="0" w:color="auto"/>
                <w:bottom w:val="none" w:sz="0" w:space="0" w:color="auto"/>
                <w:right w:val="none" w:sz="0" w:space="0" w:color="auto"/>
              </w:divBdr>
            </w:div>
          </w:divsChild>
        </w:div>
        <w:div w:id="649409798">
          <w:marLeft w:val="0"/>
          <w:marRight w:val="0"/>
          <w:marTop w:val="0"/>
          <w:marBottom w:val="0"/>
          <w:divBdr>
            <w:top w:val="none" w:sz="0" w:space="0" w:color="auto"/>
            <w:left w:val="none" w:sz="0" w:space="0" w:color="auto"/>
            <w:bottom w:val="none" w:sz="0" w:space="0" w:color="auto"/>
            <w:right w:val="none" w:sz="0" w:space="0" w:color="auto"/>
          </w:divBdr>
          <w:divsChild>
            <w:div w:id="360739498">
              <w:marLeft w:val="0"/>
              <w:marRight w:val="0"/>
              <w:marTop w:val="120"/>
              <w:marBottom w:val="0"/>
              <w:divBdr>
                <w:top w:val="none" w:sz="0" w:space="0" w:color="auto"/>
                <w:left w:val="none" w:sz="0" w:space="0" w:color="auto"/>
                <w:bottom w:val="none" w:sz="0" w:space="0" w:color="auto"/>
                <w:right w:val="none" w:sz="0" w:space="0" w:color="auto"/>
              </w:divBdr>
            </w:div>
            <w:div w:id="2116247072">
              <w:marLeft w:val="0"/>
              <w:marRight w:val="0"/>
              <w:marTop w:val="0"/>
              <w:marBottom w:val="0"/>
              <w:divBdr>
                <w:top w:val="none" w:sz="0" w:space="0" w:color="auto"/>
                <w:left w:val="none" w:sz="0" w:space="0" w:color="auto"/>
                <w:bottom w:val="none" w:sz="0" w:space="0" w:color="auto"/>
                <w:right w:val="none" w:sz="0" w:space="0" w:color="auto"/>
              </w:divBdr>
            </w:div>
          </w:divsChild>
        </w:div>
        <w:div w:id="1052080366">
          <w:marLeft w:val="0"/>
          <w:marRight w:val="0"/>
          <w:marTop w:val="0"/>
          <w:marBottom w:val="0"/>
          <w:divBdr>
            <w:top w:val="none" w:sz="0" w:space="0" w:color="auto"/>
            <w:left w:val="none" w:sz="0" w:space="0" w:color="auto"/>
            <w:bottom w:val="none" w:sz="0" w:space="0" w:color="auto"/>
            <w:right w:val="none" w:sz="0" w:space="0" w:color="auto"/>
          </w:divBdr>
          <w:divsChild>
            <w:div w:id="1154759155">
              <w:marLeft w:val="0"/>
              <w:marRight w:val="0"/>
              <w:marTop w:val="0"/>
              <w:marBottom w:val="0"/>
              <w:divBdr>
                <w:top w:val="none" w:sz="0" w:space="0" w:color="auto"/>
                <w:left w:val="none" w:sz="0" w:space="0" w:color="auto"/>
                <w:bottom w:val="none" w:sz="0" w:space="0" w:color="auto"/>
                <w:right w:val="none" w:sz="0" w:space="0" w:color="auto"/>
              </w:divBdr>
            </w:div>
            <w:div w:id="1716079486">
              <w:marLeft w:val="0"/>
              <w:marRight w:val="0"/>
              <w:marTop w:val="120"/>
              <w:marBottom w:val="0"/>
              <w:divBdr>
                <w:top w:val="none" w:sz="0" w:space="0" w:color="auto"/>
                <w:left w:val="none" w:sz="0" w:space="0" w:color="auto"/>
                <w:bottom w:val="none" w:sz="0" w:space="0" w:color="auto"/>
                <w:right w:val="none" w:sz="0" w:space="0" w:color="auto"/>
              </w:divBdr>
            </w:div>
          </w:divsChild>
        </w:div>
        <w:div w:id="1143617764">
          <w:marLeft w:val="0"/>
          <w:marRight w:val="0"/>
          <w:marTop w:val="0"/>
          <w:marBottom w:val="0"/>
          <w:divBdr>
            <w:top w:val="none" w:sz="0" w:space="0" w:color="auto"/>
            <w:left w:val="none" w:sz="0" w:space="0" w:color="auto"/>
            <w:bottom w:val="none" w:sz="0" w:space="0" w:color="auto"/>
            <w:right w:val="none" w:sz="0" w:space="0" w:color="auto"/>
          </w:divBdr>
          <w:divsChild>
            <w:div w:id="209463691">
              <w:marLeft w:val="0"/>
              <w:marRight w:val="0"/>
              <w:marTop w:val="0"/>
              <w:marBottom w:val="0"/>
              <w:divBdr>
                <w:top w:val="none" w:sz="0" w:space="0" w:color="auto"/>
                <w:left w:val="none" w:sz="0" w:space="0" w:color="auto"/>
                <w:bottom w:val="none" w:sz="0" w:space="0" w:color="auto"/>
                <w:right w:val="none" w:sz="0" w:space="0" w:color="auto"/>
              </w:divBdr>
            </w:div>
            <w:div w:id="1377660629">
              <w:marLeft w:val="0"/>
              <w:marRight w:val="0"/>
              <w:marTop w:val="120"/>
              <w:marBottom w:val="0"/>
              <w:divBdr>
                <w:top w:val="none" w:sz="0" w:space="0" w:color="auto"/>
                <w:left w:val="none" w:sz="0" w:space="0" w:color="auto"/>
                <w:bottom w:val="none" w:sz="0" w:space="0" w:color="auto"/>
                <w:right w:val="none" w:sz="0" w:space="0" w:color="auto"/>
              </w:divBdr>
            </w:div>
          </w:divsChild>
        </w:div>
        <w:div w:id="1186166511">
          <w:marLeft w:val="0"/>
          <w:marRight w:val="0"/>
          <w:marTop w:val="0"/>
          <w:marBottom w:val="0"/>
          <w:divBdr>
            <w:top w:val="none" w:sz="0" w:space="0" w:color="auto"/>
            <w:left w:val="none" w:sz="0" w:space="0" w:color="auto"/>
            <w:bottom w:val="none" w:sz="0" w:space="0" w:color="auto"/>
            <w:right w:val="none" w:sz="0" w:space="0" w:color="auto"/>
          </w:divBdr>
          <w:divsChild>
            <w:div w:id="665205257">
              <w:marLeft w:val="0"/>
              <w:marRight w:val="0"/>
              <w:marTop w:val="120"/>
              <w:marBottom w:val="0"/>
              <w:divBdr>
                <w:top w:val="none" w:sz="0" w:space="0" w:color="auto"/>
                <w:left w:val="none" w:sz="0" w:space="0" w:color="auto"/>
                <w:bottom w:val="none" w:sz="0" w:space="0" w:color="auto"/>
                <w:right w:val="none" w:sz="0" w:space="0" w:color="auto"/>
              </w:divBdr>
            </w:div>
            <w:div w:id="2044136117">
              <w:marLeft w:val="0"/>
              <w:marRight w:val="0"/>
              <w:marTop w:val="0"/>
              <w:marBottom w:val="0"/>
              <w:divBdr>
                <w:top w:val="none" w:sz="0" w:space="0" w:color="auto"/>
                <w:left w:val="none" w:sz="0" w:space="0" w:color="auto"/>
                <w:bottom w:val="none" w:sz="0" w:space="0" w:color="auto"/>
                <w:right w:val="none" w:sz="0" w:space="0" w:color="auto"/>
              </w:divBdr>
            </w:div>
          </w:divsChild>
        </w:div>
        <w:div w:id="1373308431">
          <w:marLeft w:val="0"/>
          <w:marRight w:val="0"/>
          <w:marTop w:val="0"/>
          <w:marBottom w:val="0"/>
          <w:divBdr>
            <w:top w:val="none" w:sz="0" w:space="0" w:color="auto"/>
            <w:left w:val="none" w:sz="0" w:space="0" w:color="auto"/>
            <w:bottom w:val="none" w:sz="0" w:space="0" w:color="auto"/>
            <w:right w:val="none" w:sz="0" w:space="0" w:color="auto"/>
          </w:divBdr>
          <w:divsChild>
            <w:div w:id="6950622">
              <w:marLeft w:val="0"/>
              <w:marRight w:val="0"/>
              <w:marTop w:val="120"/>
              <w:marBottom w:val="0"/>
              <w:divBdr>
                <w:top w:val="none" w:sz="0" w:space="0" w:color="auto"/>
                <w:left w:val="none" w:sz="0" w:space="0" w:color="auto"/>
                <w:bottom w:val="none" w:sz="0" w:space="0" w:color="auto"/>
                <w:right w:val="none" w:sz="0" w:space="0" w:color="auto"/>
              </w:divBdr>
            </w:div>
            <w:div w:id="1551383478">
              <w:marLeft w:val="0"/>
              <w:marRight w:val="0"/>
              <w:marTop w:val="0"/>
              <w:marBottom w:val="0"/>
              <w:divBdr>
                <w:top w:val="none" w:sz="0" w:space="0" w:color="auto"/>
                <w:left w:val="none" w:sz="0" w:space="0" w:color="auto"/>
                <w:bottom w:val="none" w:sz="0" w:space="0" w:color="auto"/>
                <w:right w:val="none" w:sz="0" w:space="0" w:color="auto"/>
              </w:divBdr>
            </w:div>
          </w:divsChild>
        </w:div>
        <w:div w:id="1933539021">
          <w:marLeft w:val="0"/>
          <w:marRight w:val="0"/>
          <w:marTop w:val="0"/>
          <w:marBottom w:val="0"/>
          <w:divBdr>
            <w:top w:val="none" w:sz="0" w:space="0" w:color="auto"/>
            <w:left w:val="none" w:sz="0" w:space="0" w:color="auto"/>
            <w:bottom w:val="none" w:sz="0" w:space="0" w:color="auto"/>
            <w:right w:val="none" w:sz="0" w:space="0" w:color="auto"/>
          </w:divBdr>
          <w:divsChild>
            <w:div w:id="41909807">
              <w:marLeft w:val="0"/>
              <w:marRight w:val="0"/>
              <w:marTop w:val="0"/>
              <w:marBottom w:val="0"/>
              <w:divBdr>
                <w:top w:val="none" w:sz="0" w:space="0" w:color="auto"/>
                <w:left w:val="none" w:sz="0" w:space="0" w:color="auto"/>
                <w:bottom w:val="none" w:sz="0" w:space="0" w:color="auto"/>
                <w:right w:val="none" w:sz="0" w:space="0" w:color="auto"/>
              </w:divBdr>
            </w:div>
            <w:div w:id="1969116726">
              <w:marLeft w:val="0"/>
              <w:marRight w:val="0"/>
              <w:marTop w:val="120"/>
              <w:marBottom w:val="0"/>
              <w:divBdr>
                <w:top w:val="none" w:sz="0" w:space="0" w:color="auto"/>
                <w:left w:val="none" w:sz="0" w:space="0" w:color="auto"/>
                <w:bottom w:val="none" w:sz="0" w:space="0" w:color="auto"/>
                <w:right w:val="none" w:sz="0" w:space="0" w:color="auto"/>
              </w:divBdr>
            </w:div>
          </w:divsChild>
        </w:div>
        <w:div w:id="1990018299">
          <w:marLeft w:val="0"/>
          <w:marRight w:val="0"/>
          <w:marTop w:val="0"/>
          <w:marBottom w:val="0"/>
          <w:divBdr>
            <w:top w:val="none" w:sz="0" w:space="0" w:color="auto"/>
            <w:left w:val="none" w:sz="0" w:space="0" w:color="auto"/>
            <w:bottom w:val="none" w:sz="0" w:space="0" w:color="auto"/>
            <w:right w:val="none" w:sz="0" w:space="0" w:color="auto"/>
          </w:divBdr>
          <w:divsChild>
            <w:div w:id="815873742">
              <w:marLeft w:val="0"/>
              <w:marRight w:val="0"/>
              <w:marTop w:val="0"/>
              <w:marBottom w:val="0"/>
              <w:divBdr>
                <w:top w:val="none" w:sz="0" w:space="0" w:color="auto"/>
                <w:left w:val="none" w:sz="0" w:space="0" w:color="auto"/>
                <w:bottom w:val="none" w:sz="0" w:space="0" w:color="auto"/>
                <w:right w:val="none" w:sz="0" w:space="0" w:color="auto"/>
              </w:divBdr>
              <w:divsChild>
                <w:div w:id="1103383748">
                  <w:marLeft w:val="0"/>
                  <w:marRight w:val="0"/>
                  <w:marTop w:val="0"/>
                  <w:marBottom w:val="0"/>
                  <w:divBdr>
                    <w:top w:val="none" w:sz="0" w:space="0" w:color="auto"/>
                    <w:left w:val="none" w:sz="0" w:space="0" w:color="auto"/>
                    <w:bottom w:val="none" w:sz="0" w:space="0" w:color="auto"/>
                    <w:right w:val="none" w:sz="0" w:space="0" w:color="auto"/>
                  </w:divBdr>
                  <w:divsChild>
                    <w:div w:id="322517000">
                      <w:marLeft w:val="0"/>
                      <w:marRight w:val="0"/>
                      <w:marTop w:val="120"/>
                      <w:marBottom w:val="0"/>
                      <w:divBdr>
                        <w:top w:val="none" w:sz="0" w:space="0" w:color="auto"/>
                        <w:left w:val="none" w:sz="0" w:space="0" w:color="auto"/>
                        <w:bottom w:val="none" w:sz="0" w:space="0" w:color="auto"/>
                        <w:right w:val="none" w:sz="0" w:space="0" w:color="auto"/>
                      </w:divBdr>
                    </w:div>
                    <w:div w:id="557668593">
                      <w:marLeft w:val="0"/>
                      <w:marRight w:val="0"/>
                      <w:marTop w:val="0"/>
                      <w:marBottom w:val="0"/>
                      <w:divBdr>
                        <w:top w:val="none" w:sz="0" w:space="0" w:color="auto"/>
                        <w:left w:val="none" w:sz="0" w:space="0" w:color="auto"/>
                        <w:bottom w:val="none" w:sz="0" w:space="0" w:color="auto"/>
                        <w:right w:val="none" w:sz="0" w:space="0" w:color="auto"/>
                      </w:divBdr>
                    </w:div>
                  </w:divsChild>
                </w:div>
                <w:div w:id="1130780282">
                  <w:marLeft w:val="0"/>
                  <w:marRight w:val="0"/>
                  <w:marTop w:val="0"/>
                  <w:marBottom w:val="0"/>
                  <w:divBdr>
                    <w:top w:val="none" w:sz="0" w:space="0" w:color="auto"/>
                    <w:left w:val="none" w:sz="0" w:space="0" w:color="auto"/>
                    <w:bottom w:val="none" w:sz="0" w:space="0" w:color="auto"/>
                    <w:right w:val="none" w:sz="0" w:space="0" w:color="auto"/>
                  </w:divBdr>
                  <w:divsChild>
                    <w:div w:id="409935810">
                      <w:marLeft w:val="0"/>
                      <w:marRight w:val="0"/>
                      <w:marTop w:val="120"/>
                      <w:marBottom w:val="0"/>
                      <w:divBdr>
                        <w:top w:val="none" w:sz="0" w:space="0" w:color="auto"/>
                        <w:left w:val="none" w:sz="0" w:space="0" w:color="auto"/>
                        <w:bottom w:val="none" w:sz="0" w:space="0" w:color="auto"/>
                        <w:right w:val="none" w:sz="0" w:space="0" w:color="auto"/>
                      </w:divBdr>
                    </w:div>
                    <w:div w:id="20329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5338">
              <w:marLeft w:val="0"/>
              <w:marRight w:val="0"/>
              <w:marTop w:val="120"/>
              <w:marBottom w:val="0"/>
              <w:divBdr>
                <w:top w:val="none" w:sz="0" w:space="0" w:color="auto"/>
                <w:left w:val="none" w:sz="0" w:space="0" w:color="auto"/>
                <w:bottom w:val="none" w:sz="0" w:space="0" w:color="auto"/>
                <w:right w:val="none" w:sz="0" w:space="0" w:color="auto"/>
              </w:divBdr>
            </w:div>
          </w:divsChild>
        </w:div>
        <w:div w:id="2101216417">
          <w:marLeft w:val="0"/>
          <w:marRight w:val="0"/>
          <w:marTop w:val="0"/>
          <w:marBottom w:val="0"/>
          <w:divBdr>
            <w:top w:val="none" w:sz="0" w:space="0" w:color="auto"/>
            <w:left w:val="none" w:sz="0" w:space="0" w:color="auto"/>
            <w:bottom w:val="none" w:sz="0" w:space="0" w:color="auto"/>
            <w:right w:val="none" w:sz="0" w:space="0" w:color="auto"/>
          </w:divBdr>
          <w:divsChild>
            <w:div w:id="321739407">
              <w:marLeft w:val="0"/>
              <w:marRight w:val="0"/>
              <w:marTop w:val="120"/>
              <w:marBottom w:val="0"/>
              <w:divBdr>
                <w:top w:val="none" w:sz="0" w:space="0" w:color="auto"/>
                <w:left w:val="none" w:sz="0" w:space="0" w:color="auto"/>
                <w:bottom w:val="none" w:sz="0" w:space="0" w:color="auto"/>
                <w:right w:val="none" w:sz="0" w:space="0" w:color="auto"/>
              </w:divBdr>
            </w:div>
            <w:div w:id="10267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19403">
      <w:bodyDiv w:val="1"/>
      <w:marLeft w:val="0"/>
      <w:marRight w:val="0"/>
      <w:marTop w:val="0"/>
      <w:marBottom w:val="0"/>
      <w:divBdr>
        <w:top w:val="none" w:sz="0" w:space="0" w:color="auto"/>
        <w:left w:val="none" w:sz="0" w:space="0" w:color="auto"/>
        <w:bottom w:val="none" w:sz="0" w:space="0" w:color="auto"/>
        <w:right w:val="none" w:sz="0" w:space="0" w:color="auto"/>
      </w:divBdr>
    </w:div>
    <w:div w:id="1096168739">
      <w:bodyDiv w:val="1"/>
      <w:marLeft w:val="0"/>
      <w:marRight w:val="0"/>
      <w:marTop w:val="0"/>
      <w:marBottom w:val="0"/>
      <w:divBdr>
        <w:top w:val="none" w:sz="0" w:space="0" w:color="auto"/>
        <w:left w:val="none" w:sz="0" w:space="0" w:color="auto"/>
        <w:bottom w:val="none" w:sz="0" w:space="0" w:color="auto"/>
        <w:right w:val="none" w:sz="0" w:space="0" w:color="auto"/>
      </w:divBdr>
      <w:divsChild>
        <w:div w:id="2126347367">
          <w:marLeft w:val="0"/>
          <w:marRight w:val="0"/>
          <w:marTop w:val="0"/>
          <w:marBottom w:val="0"/>
          <w:divBdr>
            <w:top w:val="none" w:sz="0" w:space="0" w:color="auto"/>
            <w:left w:val="none" w:sz="0" w:space="0" w:color="auto"/>
            <w:bottom w:val="none" w:sz="0" w:space="0" w:color="auto"/>
            <w:right w:val="none" w:sz="0" w:space="0" w:color="auto"/>
          </w:divBdr>
        </w:div>
        <w:div w:id="393504617">
          <w:marLeft w:val="0"/>
          <w:marRight w:val="0"/>
          <w:marTop w:val="0"/>
          <w:marBottom w:val="0"/>
          <w:divBdr>
            <w:top w:val="none" w:sz="0" w:space="0" w:color="auto"/>
            <w:left w:val="none" w:sz="0" w:space="0" w:color="auto"/>
            <w:bottom w:val="none" w:sz="0" w:space="0" w:color="auto"/>
            <w:right w:val="none" w:sz="0" w:space="0" w:color="auto"/>
          </w:divBdr>
        </w:div>
      </w:divsChild>
    </w:div>
    <w:div w:id="1309629583">
      <w:bodyDiv w:val="1"/>
      <w:marLeft w:val="0"/>
      <w:marRight w:val="0"/>
      <w:marTop w:val="0"/>
      <w:marBottom w:val="0"/>
      <w:divBdr>
        <w:top w:val="none" w:sz="0" w:space="0" w:color="auto"/>
        <w:left w:val="none" w:sz="0" w:space="0" w:color="auto"/>
        <w:bottom w:val="none" w:sz="0" w:space="0" w:color="auto"/>
        <w:right w:val="none" w:sz="0" w:space="0" w:color="auto"/>
      </w:divBdr>
    </w:div>
    <w:div w:id="1528105343">
      <w:bodyDiv w:val="1"/>
      <w:marLeft w:val="0"/>
      <w:marRight w:val="0"/>
      <w:marTop w:val="0"/>
      <w:marBottom w:val="0"/>
      <w:divBdr>
        <w:top w:val="none" w:sz="0" w:space="0" w:color="auto"/>
        <w:left w:val="none" w:sz="0" w:space="0" w:color="auto"/>
        <w:bottom w:val="none" w:sz="0" w:space="0" w:color="auto"/>
        <w:right w:val="none" w:sz="0" w:space="0" w:color="auto"/>
      </w:divBdr>
    </w:div>
    <w:div w:id="1637375042">
      <w:bodyDiv w:val="1"/>
      <w:marLeft w:val="0"/>
      <w:marRight w:val="0"/>
      <w:marTop w:val="0"/>
      <w:marBottom w:val="0"/>
      <w:divBdr>
        <w:top w:val="none" w:sz="0" w:space="0" w:color="auto"/>
        <w:left w:val="none" w:sz="0" w:space="0" w:color="auto"/>
        <w:bottom w:val="none" w:sz="0" w:space="0" w:color="auto"/>
        <w:right w:val="none" w:sz="0" w:space="0" w:color="auto"/>
      </w:divBdr>
    </w:div>
    <w:div w:id="1852790573">
      <w:bodyDiv w:val="1"/>
      <w:marLeft w:val="0"/>
      <w:marRight w:val="0"/>
      <w:marTop w:val="0"/>
      <w:marBottom w:val="0"/>
      <w:divBdr>
        <w:top w:val="none" w:sz="0" w:space="0" w:color="auto"/>
        <w:left w:val="none" w:sz="0" w:space="0" w:color="auto"/>
        <w:bottom w:val="none" w:sz="0" w:space="0" w:color="auto"/>
        <w:right w:val="none" w:sz="0" w:space="0" w:color="auto"/>
      </w:divBdr>
    </w:div>
    <w:div w:id="1880583608">
      <w:bodyDiv w:val="1"/>
      <w:marLeft w:val="0"/>
      <w:marRight w:val="0"/>
      <w:marTop w:val="0"/>
      <w:marBottom w:val="0"/>
      <w:divBdr>
        <w:top w:val="none" w:sz="0" w:space="0" w:color="auto"/>
        <w:left w:val="none" w:sz="0" w:space="0" w:color="auto"/>
        <w:bottom w:val="none" w:sz="0" w:space="0" w:color="auto"/>
        <w:right w:val="none" w:sz="0" w:space="0" w:color="auto"/>
      </w:divBdr>
    </w:div>
    <w:div w:id="21237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is.lgs.lv" TargetMode="Externa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943A4-FFC6-4A24-BEC9-D6F69762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18506</Words>
  <Characters>10549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SMnot_250619_bgk,Ministru kabineta noteikumu projekts „ Kārtība, kādā veicami bezpilota gaisa kuģu un tādu cita veida lidaparātu lidojumi, kuri nav kvalificējami kā gaisa kuģi” (VSS-82)</vt:lpstr>
    </vt:vector>
  </TitlesOfParts>
  <Company/>
  <LinksUpToDate>false</LinksUpToDate>
  <CharactersWithSpaces>28998</CharactersWithSpaces>
  <SharedDoc>false</SharedDoc>
  <HLinks>
    <vt:vector size="18" baseType="variant">
      <vt:variant>
        <vt:i4>6881313</vt:i4>
      </vt:variant>
      <vt:variant>
        <vt:i4>6</vt:i4>
      </vt:variant>
      <vt:variant>
        <vt:i4>0</vt:i4>
      </vt:variant>
      <vt:variant>
        <vt:i4>5</vt:i4>
      </vt:variant>
      <vt:variant>
        <vt:lpwstr>https://ais.lgs.lv/</vt:lpwstr>
      </vt:variant>
      <vt:variant>
        <vt:lpwstr/>
      </vt:variant>
      <vt:variant>
        <vt:i4>6029316</vt:i4>
      </vt:variant>
      <vt:variant>
        <vt:i4>3</vt:i4>
      </vt:variant>
      <vt:variant>
        <vt:i4>0</vt:i4>
      </vt:variant>
      <vt:variant>
        <vt:i4>5</vt:i4>
      </vt:variant>
      <vt:variant>
        <vt:lpwstr>https://likumi.lv/ta/id/57659-par-aviaciju</vt:lpwstr>
      </vt:variant>
      <vt:variant>
        <vt:lpwstr>p47</vt:lpwstr>
      </vt:variant>
      <vt:variant>
        <vt:i4>6815860</vt:i4>
      </vt:variant>
      <vt:variant>
        <vt:i4>0</vt:i4>
      </vt:variant>
      <vt:variant>
        <vt:i4>0</vt:i4>
      </vt:variant>
      <vt:variant>
        <vt:i4>5</vt:i4>
      </vt:variant>
      <vt:variant>
        <vt:lpwstr>https://likumi.lv/ta/id/57659-par-aviaciju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SMnot_250619_bgk,Ministru kabineta noteikumu projekts „ Kārtība, kādā veicami bezpilota gaisa kuģu un tādu cita veida lidaparātu lidojumi, kuri nav kvalificējami kā gaisa kuģi” (VSS-82)</dc:title>
  <dc:subject/>
  <dc:creator>Aivita Ļubļina-Goldmane</dc:creator>
  <cp:keywords/>
  <dc:description>Inga Prancāne, 67830951, Inga.Prancane@latcaa.gov.lv</dc:description>
  <cp:lastModifiedBy>Līga Vernera</cp:lastModifiedBy>
  <cp:revision>2</cp:revision>
  <cp:lastPrinted>2019-08-12T11:52:00Z</cp:lastPrinted>
  <dcterms:created xsi:type="dcterms:W3CDTF">2021-02-19T10:14:00Z</dcterms:created>
  <dcterms:modified xsi:type="dcterms:W3CDTF">2021-02-19T10:14:00Z</dcterms:modified>
</cp:coreProperties>
</file>