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B6509" w:rsidRPr="00C515BA" w:rsidRDefault="00921CF1" w:rsidP="00A77981">
      <w:pPr>
        <w:ind w:left="0" w:firstLine="0"/>
        <w:jc w:val="center"/>
        <w:rPr>
          <w:b/>
          <w:bCs/>
        </w:rPr>
      </w:pPr>
      <w:bookmarkStart w:id="0" w:name="_Hlk106609148"/>
      <w:bookmarkStart w:id="1" w:name="_Hlk75959778"/>
      <w:r w:rsidRPr="00C515BA">
        <w:rPr>
          <w:b/>
          <w:bCs/>
        </w:rPr>
        <w:t xml:space="preserve">Eiropas Savienības Atveseļošanas un noturības mehānisma plāna 1. komponentes </w:t>
      </w:r>
      <w:r w:rsidR="00C515BA" w:rsidRPr="00C515BA">
        <w:rPr>
          <w:b/>
          <w:bCs/>
        </w:rPr>
        <w:t>“</w:t>
      </w:r>
      <w:r w:rsidRPr="00C515BA">
        <w:rPr>
          <w:b/>
          <w:bCs/>
        </w:rPr>
        <w:t>Klimata pārmaiņas un vides ilgtspēja</w:t>
      </w:r>
      <w:r w:rsidR="00C515BA" w:rsidRPr="00C515BA">
        <w:rPr>
          <w:b/>
          <w:bCs/>
        </w:rPr>
        <w:t>”</w:t>
      </w:r>
      <w:r w:rsidRPr="00C515BA">
        <w:rPr>
          <w:b/>
          <w:bCs/>
        </w:rPr>
        <w:t xml:space="preserve"> 1.1. reformu un investīciju virziena </w:t>
      </w:r>
      <w:r w:rsidR="00C515BA" w:rsidRPr="00C515BA">
        <w:rPr>
          <w:b/>
          <w:bCs/>
        </w:rPr>
        <w:t>“</w:t>
      </w:r>
      <w:r w:rsidRPr="00C515BA">
        <w:rPr>
          <w:b/>
          <w:bCs/>
        </w:rPr>
        <w:t>Emisiju samazināšana transporta sektorā</w:t>
      </w:r>
      <w:r w:rsidR="00C515BA" w:rsidRPr="00C515BA">
        <w:rPr>
          <w:b/>
          <w:bCs/>
        </w:rPr>
        <w:t>”</w:t>
      </w:r>
      <w:r w:rsidRPr="00C515BA">
        <w:rPr>
          <w:b/>
          <w:bCs/>
        </w:rPr>
        <w:t xml:space="preserve"> 1.1.1.r. reformas </w:t>
      </w:r>
      <w:r w:rsidR="00C515BA" w:rsidRPr="00C515BA">
        <w:rPr>
          <w:b/>
          <w:bCs/>
        </w:rPr>
        <w:t>“</w:t>
      </w:r>
      <w:r w:rsidRPr="00C515BA">
        <w:rPr>
          <w:b/>
          <w:bCs/>
        </w:rPr>
        <w:t>Rīgas metropoles areāla transporta sistēmas zaļināšana</w:t>
      </w:r>
      <w:r w:rsidR="00C515BA" w:rsidRPr="00C515BA">
        <w:rPr>
          <w:b/>
          <w:bCs/>
        </w:rPr>
        <w:t xml:space="preserve">” </w:t>
      </w:r>
      <w:r w:rsidRPr="00C515BA">
        <w:rPr>
          <w:b/>
          <w:bCs/>
        </w:rPr>
        <w:t xml:space="preserve">1.1.1.2.i. investīcijas </w:t>
      </w:r>
      <w:r w:rsidR="00C515BA" w:rsidRPr="00C515BA">
        <w:rPr>
          <w:b/>
          <w:bCs/>
        </w:rPr>
        <w:t>“</w:t>
      </w:r>
      <w:r w:rsidRPr="00C515BA">
        <w:rPr>
          <w:b/>
          <w:bCs/>
        </w:rPr>
        <w:t>Videi draudzīgi uzlabojumi Rīgas pilsētas sabiedriskā transporta sistēmā</w:t>
      </w:r>
      <w:r w:rsidR="00C515BA" w:rsidRPr="00C515BA">
        <w:rPr>
          <w:b/>
          <w:bCs/>
        </w:rPr>
        <w:t>”</w:t>
      </w:r>
      <w:r w:rsidRPr="00C515BA">
        <w:rPr>
          <w:b/>
          <w:bCs/>
        </w:rPr>
        <w:t xml:space="preserve"> 1.1.1.2.i.</w:t>
      </w:r>
      <w:r w:rsidR="00495555">
        <w:rPr>
          <w:b/>
          <w:bCs/>
        </w:rPr>
        <w:t>2. un 1.1.1.2.i.3.</w:t>
      </w:r>
      <w:r w:rsidRPr="00C515BA">
        <w:rPr>
          <w:b/>
          <w:bCs/>
        </w:rPr>
        <w:t xml:space="preserve"> </w:t>
      </w:r>
      <w:r w:rsidR="00B50AF1" w:rsidRPr="00C515BA">
        <w:rPr>
          <w:b/>
          <w:bCs/>
        </w:rPr>
        <w:t>pasākuma</w:t>
      </w:r>
      <w:r w:rsidR="008A39D6" w:rsidRPr="00C515BA">
        <w:rPr>
          <w:b/>
          <w:bCs/>
        </w:rPr>
        <w:t xml:space="preserve"> </w:t>
      </w:r>
      <w:r w:rsidR="00085F47" w:rsidRPr="00C515BA">
        <w:rPr>
          <w:b/>
          <w:bCs/>
        </w:rPr>
        <w:t xml:space="preserve">(turpmāk – </w:t>
      </w:r>
      <w:r w:rsidR="00B50AF1" w:rsidRPr="00C515BA">
        <w:rPr>
          <w:b/>
          <w:bCs/>
        </w:rPr>
        <w:t>Pasākums</w:t>
      </w:r>
      <w:r w:rsidR="00085F47" w:rsidRPr="00C515BA">
        <w:rPr>
          <w:b/>
          <w:bCs/>
        </w:rPr>
        <w:t>)</w:t>
      </w:r>
    </w:p>
    <w:p w:rsidR="00085F47" w:rsidRPr="00DF0785" w:rsidRDefault="00085F47" w:rsidP="00A77981">
      <w:pPr>
        <w:ind w:left="0" w:firstLine="0"/>
        <w:jc w:val="center"/>
        <w:rPr>
          <w:rFonts w:eastAsia="Times New Roman"/>
          <w:b/>
          <w:lang w:eastAsia="lv-LV"/>
        </w:rPr>
      </w:pPr>
      <w:r w:rsidRPr="00C515BA">
        <w:rPr>
          <w:rFonts w:eastAsia="Times New Roman"/>
          <w:b/>
          <w:lang w:eastAsia="lv-LV"/>
        </w:rPr>
        <w:t>projekt</w:t>
      </w:r>
      <w:r w:rsidR="00E2004E" w:rsidRPr="00C515BA">
        <w:rPr>
          <w:rFonts w:eastAsia="Times New Roman"/>
          <w:b/>
          <w:lang w:eastAsia="lv-LV"/>
        </w:rPr>
        <w:t>a</w:t>
      </w:r>
      <w:r w:rsidRPr="00C515BA">
        <w:rPr>
          <w:rFonts w:eastAsia="Times New Roman"/>
          <w:b/>
          <w:lang w:eastAsia="lv-LV"/>
        </w:rPr>
        <w:t xml:space="preserve"> i</w:t>
      </w:r>
      <w:r w:rsidR="00E542BF" w:rsidRPr="00C515BA">
        <w:rPr>
          <w:rFonts w:eastAsia="Times New Roman"/>
          <w:b/>
          <w:lang w:eastAsia="lv-LV"/>
        </w:rPr>
        <w:t>nformācijas</w:t>
      </w:r>
      <w:r w:rsidRPr="00C515BA">
        <w:rPr>
          <w:rFonts w:eastAsia="Times New Roman"/>
          <w:b/>
          <w:lang w:eastAsia="lv-LV"/>
        </w:rPr>
        <w:t xml:space="preserve"> </w:t>
      </w:r>
      <w:r w:rsidR="00F9690D" w:rsidRPr="00C515BA">
        <w:rPr>
          <w:rFonts w:eastAsia="Times New Roman"/>
          <w:b/>
          <w:lang w:eastAsia="lv-LV"/>
        </w:rPr>
        <w:t>iesniegšanas kārtība</w:t>
      </w:r>
    </w:p>
    <w:p w:rsidR="00C73091" w:rsidRPr="00DF0785" w:rsidRDefault="00C73091" w:rsidP="00C73091">
      <w:pPr>
        <w:spacing w:before="0" w:after="0"/>
        <w:rPr>
          <w:lang w:eastAsia="lv-LV"/>
        </w:rPr>
      </w:pP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1"/>
        <w:gridCol w:w="983"/>
        <w:gridCol w:w="1843"/>
        <w:gridCol w:w="992"/>
        <w:gridCol w:w="1990"/>
      </w:tblGrid>
      <w:tr w:rsidR="00D06AC0" w:rsidRPr="00DF0785" w:rsidTr="00A93E6F">
        <w:trPr>
          <w:trHeight w:val="71"/>
        </w:trPr>
        <w:tc>
          <w:tcPr>
            <w:tcW w:w="2981" w:type="dxa"/>
            <w:shd w:val="clear" w:color="auto" w:fill="D9D9D9"/>
          </w:tcPr>
          <w:bookmarkEnd w:id="0"/>
          <w:bookmarkEnd w:id="1"/>
          <w:p w:rsidR="00C92860" w:rsidRPr="00C515BA" w:rsidRDefault="00202CDF" w:rsidP="00B76A81">
            <w:pPr>
              <w:spacing w:before="0" w:after="0"/>
              <w:ind w:left="0" w:firstLine="0"/>
              <w:rPr>
                <w:rFonts w:eastAsia="Times New Roman"/>
                <w:szCs w:val="24"/>
                <w:lang w:eastAsia="lv-LV"/>
              </w:rPr>
            </w:pPr>
            <w:r w:rsidRPr="00C515BA">
              <w:rPr>
                <w:rFonts w:eastAsia="Times New Roman"/>
                <w:szCs w:val="24"/>
                <w:lang w:eastAsia="lv-LV"/>
              </w:rPr>
              <w:t>Investīcijas īstenošanu reglamentējošie Ministru kabineta noteikumi</w:t>
            </w:r>
          </w:p>
        </w:tc>
        <w:tc>
          <w:tcPr>
            <w:tcW w:w="5808" w:type="dxa"/>
            <w:gridSpan w:val="4"/>
            <w:shd w:val="clear" w:color="auto" w:fill="auto"/>
          </w:tcPr>
          <w:p w:rsidR="00C92860" w:rsidRPr="00C515BA" w:rsidRDefault="00083A77" w:rsidP="002E713B">
            <w:pPr>
              <w:autoSpaceDE w:val="0"/>
              <w:autoSpaceDN w:val="0"/>
              <w:adjustRightInd w:val="0"/>
              <w:spacing w:before="0" w:after="0"/>
              <w:ind w:left="0" w:firstLine="0"/>
              <w:rPr>
                <w:rFonts w:eastAsia="Times New Roman"/>
                <w:szCs w:val="24"/>
                <w:lang w:eastAsia="lv-LV"/>
              </w:rPr>
            </w:pPr>
            <w:r w:rsidRPr="00C515BA">
              <w:rPr>
                <w:rFonts w:eastAsia="Times New Roman"/>
                <w:szCs w:val="24"/>
                <w:lang w:eastAsia="lv-LV"/>
              </w:rPr>
              <w:t xml:space="preserve">Ministru </w:t>
            </w:r>
            <w:r w:rsidRPr="00327BF6">
              <w:rPr>
                <w:rFonts w:eastAsia="Times New Roman"/>
                <w:szCs w:val="24"/>
                <w:lang w:eastAsia="lv-LV"/>
              </w:rPr>
              <w:t>kabineta 202</w:t>
            </w:r>
            <w:r w:rsidR="006C7001" w:rsidRPr="00327BF6">
              <w:rPr>
                <w:rFonts w:eastAsia="Times New Roman"/>
                <w:szCs w:val="24"/>
                <w:lang w:eastAsia="lv-LV"/>
              </w:rPr>
              <w:t>4</w:t>
            </w:r>
            <w:r w:rsidRPr="00327BF6">
              <w:rPr>
                <w:rFonts w:eastAsia="Times New Roman"/>
                <w:szCs w:val="24"/>
                <w:lang w:eastAsia="lv-LV"/>
              </w:rPr>
              <w:t xml:space="preserve">. gada </w:t>
            </w:r>
            <w:r w:rsidR="00327BF6" w:rsidRPr="00327BF6">
              <w:rPr>
                <w:rFonts w:eastAsia="Times New Roman"/>
                <w:szCs w:val="24"/>
                <w:lang w:eastAsia="lv-LV"/>
              </w:rPr>
              <w:t>19</w:t>
            </w:r>
            <w:r w:rsidRPr="00327BF6">
              <w:rPr>
                <w:rFonts w:eastAsia="Times New Roman"/>
                <w:szCs w:val="24"/>
                <w:lang w:eastAsia="lv-LV"/>
              </w:rPr>
              <w:t xml:space="preserve">. </w:t>
            </w:r>
            <w:r w:rsidR="00327BF6" w:rsidRPr="00327BF6">
              <w:rPr>
                <w:rFonts w:eastAsia="Times New Roman"/>
                <w:szCs w:val="24"/>
                <w:lang w:eastAsia="lv-LV"/>
              </w:rPr>
              <w:t>janvāra</w:t>
            </w:r>
            <w:r w:rsidRPr="00327BF6">
              <w:rPr>
                <w:rFonts w:eastAsia="Times New Roman"/>
                <w:szCs w:val="24"/>
                <w:lang w:eastAsia="lv-LV"/>
              </w:rPr>
              <w:t xml:space="preserve"> noteikumi Nr. </w:t>
            </w:r>
            <w:r w:rsidR="00327BF6" w:rsidRPr="00327BF6">
              <w:rPr>
                <w:rFonts w:eastAsia="Times New Roman"/>
                <w:szCs w:val="24"/>
                <w:lang w:eastAsia="lv-LV"/>
              </w:rPr>
              <w:t>51</w:t>
            </w:r>
            <w:r w:rsidRPr="00C515BA">
              <w:rPr>
                <w:rFonts w:eastAsia="Times New Roman"/>
                <w:szCs w:val="24"/>
                <w:lang w:eastAsia="lv-LV"/>
              </w:rPr>
              <w:t xml:space="preserve"> </w:t>
            </w:r>
            <w:r w:rsidRPr="00C515BA">
              <w:rPr>
                <w:rFonts w:eastAsia="Times New Roman"/>
                <w:i/>
                <w:iCs/>
                <w:szCs w:val="24"/>
                <w:lang w:eastAsia="lv-LV"/>
              </w:rPr>
              <w:t>“</w:t>
            </w:r>
            <w:r w:rsidR="009E13E6" w:rsidRPr="009E13E6">
              <w:rPr>
                <w:rFonts w:eastAsia="Times New Roman"/>
                <w:i/>
                <w:iCs/>
                <w:szCs w:val="24"/>
                <w:lang w:eastAsia="lv-LV"/>
              </w:rPr>
              <w:t>Eiropas Savienības Atveseļošanas un noturības mehānisma plāna 1.komponentes “Klimata pārmaiņas un vides ilgtspēja” reformu un investīciju virziena 1.1. “Emisiju samazināšana transporta sektorā” 1.1.1.r. reformas “Rīgas metropoles areāla transporta sistēmas zaļināšana” 1.1.1.2.i. investīcijas “Videi draudzīgi uzlabojumi Rīgas pilsētas sabiedriskā transporta sistēmā” 1.1.1.2.i.2. un 1.1.1.2.i.3. saistīto pasākumu īstenošanas noteikumi</w:t>
            </w:r>
            <w:r w:rsidRPr="00C515BA">
              <w:rPr>
                <w:rFonts w:eastAsia="Times New Roman"/>
                <w:i/>
                <w:iCs/>
                <w:szCs w:val="24"/>
                <w:lang w:eastAsia="lv-LV"/>
              </w:rPr>
              <w:t>”</w:t>
            </w:r>
            <w:r w:rsidR="00E96689" w:rsidRPr="00C515BA">
              <w:rPr>
                <w:rFonts w:eastAsia="Times New Roman"/>
                <w:szCs w:val="24"/>
                <w:lang w:eastAsia="lv-LV"/>
              </w:rPr>
              <w:t xml:space="preserve"> (turpmāk – Noteikumi).</w:t>
            </w:r>
          </w:p>
        </w:tc>
      </w:tr>
      <w:tr w:rsidR="00D06AC0" w:rsidRPr="00DF0785" w:rsidTr="00A93E6F">
        <w:trPr>
          <w:trHeight w:val="71"/>
        </w:trPr>
        <w:tc>
          <w:tcPr>
            <w:tcW w:w="2981" w:type="dxa"/>
            <w:shd w:val="clear" w:color="auto" w:fill="D9D9D9"/>
          </w:tcPr>
          <w:p w:rsidR="00D0127A" w:rsidRPr="00C515BA" w:rsidRDefault="00D0127A" w:rsidP="002E713B">
            <w:pPr>
              <w:spacing w:before="0" w:after="0"/>
              <w:ind w:left="0" w:firstLine="0"/>
              <w:rPr>
                <w:rFonts w:eastAsia="Times New Roman"/>
                <w:szCs w:val="24"/>
                <w:lang w:eastAsia="lv-LV"/>
              </w:rPr>
            </w:pPr>
            <w:r w:rsidRPr="00C515BA">
              <w:rPr>
                <w:rFonts w:eastAsia="Times New Roman"/>
                <w:szCs w:val="24"/>
                <w:lang w:eastAsia="lv-LV"/>
              </w:rPr>
              <w:t xml:space="preserve">Projektu </w:t>
            </w:r>
            <w:r w:rsidR="00743768" w:rsidRPr="00C515BA">
              <w:rPr>
                <w:rFonts w:eastAsia="Times New Roman"/>
                <w:szCs w:val="24"/>
                <w:lang w:eastAsia="lv-LV"/>
              </w:rPr>
              <w:t>atlases īstenošanas veids</w:t>
            </w:r>
          </w:p>
        </w:tc>
        <w:tc>
          <w:tcPr>
            <w:tcW w:w="5808" w:type="dxa"/>
            <w:gridSpan w:val="4"/>
            <w:shd w:val="clear" w:color="auto" w:fill="auto"/>
          </w:tcPr>
          <w:p w:rsidR="00D0127A" w:rsidRPr="00C515BA" w:rsidRDefault="00B857E8" w:rsidP="00686D3D">
            <w:pPr>
              <w:spacing w:before="0" w:after="0"/>
              <w:ind w:left="0" w:firstLine="0"/>
              <w:jc w:val="left"/>
              <w:rPr>
                <w:rFonts w:eastAsia="Times New Roman"/>
                <w:szCs w:val="24"/>
                <w:lang w:eastAsia="lv-LV"/>
              </w:rPr>
            </w:pPr>
            <w:r w:rsidRPr="00C515BA">
              <w:rPr>
                <w:rFonts w:eastAsia="Times New Roman"/>
                <w:szCs w:val="24"/>
                <w:lang w:eastAsia="lv-LV"/>
              </w:rPr>
              <w:t>Investīcijas īstenošanā ir</w:t>
            </w:r>
            <w:r w:rsidR="00005444" w:rsidRPr="00C515BA">
              <w:rPr>
                <w:rFonts w:eastAsia="Times New Roman"/>
                <w:szCs w:val="24"/>
                <w:lang w:eastAsia="lv-LV"/>
              </w:rPr>
              <w:t xml:space="preserve"> ierobežots pretendentu loks</w:t>
            </w:r>
            <w:r w:rsidR="00EE1CFE" w:rsidRPr="00C515BA">
              <w:rPr>
                <w:rFonts w:eastAsia="Times New Roman"/>
                <w:szCs w:val="24"/>
                <w:lang w:eastAsia="lv-LV"/>
              </w:rPr>
              <w:t>.</w:t>
            </w:r>
          </w:p>
        </w:tc>
      </w:tr>
      <w:tr w:rsidR="003F7B61" w:rsidRPr="00DF0785" w:rsidTr="00C73091">
        <w:trPr>
          <w:trHeight w:val="71"/>
        </w:trPr>
        <w:tc>
          <w:tcPr>
            <w:tcW w:w="2981" w:type="dxa"/>
            <w:shd w:val="clear" w:color="auto" w:fill="D9D9D9"/>
          </w:tcPr>
          <w:p w:rsidR="003F7B61" w:rsidRPr="00DF0785" w:rsidRDefault="003F7B61" w:rsidP="00B76A81">
            <w:pPr>
              <w:spacing w:before="0" w:after="0"/>
              <w:ind w:left="0" w:firstLine="0"/>
              <w:rPr>
                <w:rFonts w:eastAsia="Times New Roman"/>
                <w:szCs w:val="24"/>
                <w:lang w:eastAsia="lv-LV"/>
              </w:rPr>
            </w:pPr>
            <w:r w:rsidRPr="00DF0785">
              <w:rPr>
                <w:rFonts w:eastAsia="Times New Roman"/>
                <w:szCs w:val="24"/>
                <w:lang w:eastAsia="lv-LV"/>
              </w:rPr>
              <w:t xml:space="preserve">Projekta </w:t>
            </w:r>
            <w:r w:rsidR="00E542BF">
              <w:rPr>
                <w:rFonts w:eastAsia="Times New Roman"/>
                <w:szCs w:val="24"/>
                <w:lang w:eastAsia="lv-LV"/>
              </w:rPr>
              <w:t>informācijas</w:t>
            </w:r>
            <w:r w:rsidRPr="00DF0785">
              <w:rPr>
                <w:rFonts w:eastAsia="Times New Roman"/>
                <w:szCs w:val="24"/>
                <w:lang w:eastAsia="lv-LV"/>
              </w:rPr>
              <w:t xml:space="preserve"> iesniegšanas termiņš</w:t>
            </w:r>
          </w:p>
        </w:tc>
        <w:tc>
          <w:tcPr>
            <w:tcW w:w="983" w:type="dxa"/>
            <w:shd w:val="clear" w:color="auto" w:fill="auto"/>
          </w:tcPr>
          <w:p w:rsidR="003F7B61" w:rsidRPr="00327BF6" w:rsidRDefault="003F7B61" w:rsidP="00B857E8">
            <w:pPr>
              <w:spacing w:before="0" w:after="0"/>
              <w:ind w:left="0" w:firstLine="0"/>
              <w:outlineLvl w:val="3"/>
              <w:rPr>
                <w:rFonts w:eastAsia="Times New Roman"/>
                <w:bCs/>
                <w:szCs w:val="24"/>
                <w:lang w:eastAsia="lv-LV"/>
              </w:rPr>
            </w:pPr>
            <w:r w:rsidRPr="00327BF6">
              <w:rPr>
                <w:rFonts w:eastAsia="Times New Roman"/>
                <w:szCs w:val="24"/>
                <w:lang w:eastAsia="lv-LV"/>
              </w:rPr>
              <w:t xml:space="preserve">No </w:t>
            </w:r>
          </w:p>
        </w:tc>
        <w:tc>
          <w:tcPr>
            <w:tcW w:w="1843" w:type="dxa"/>
            <w:shd w:val="clear" w:color="auto" w:fill="auto"/>
          </w:tcPr>
          <w:p w:rsidR="003F7B61" w:rsidRPr="00327BF6" w:rsidRDefault="003F7B61" w:rsidP="003F7B61">
            <w:pPr>
              <w:spacing w:before="0" w:after="0"/>
              <w:ind w:left="0" w:firstLine="0"/>
              <w:jc w:val="center"/>
              <w:outlineLvl w:val="3"/>
              <w:rPr>
                <w:rFonts w:eastAsia="Times New Roman"/>
                <w:szCs w:val="24"/>
                <w:lang w:eastAsia="lv-LV"/>
              </w:rPr>
            </w:pPr>
            <w:r w:rsidRPr="00327BF6">
              <w:rPr>
                <w:rFonts w:eastAsia="Times New Roman"/>
                <w:szCs w:val="24"/>
                <w:lang w:eastAsia="lv-LV"/>
              </w:rPr>
              <w:t>202</w:t>
            </w:r>
            <w:r w:rsidR="006C7001" w:rsidRPr="00327BF6">
              <w:rPr>
                <w:rFonts w:eastAsia="Times New Roman"/>
                <w:szCs w:val="24"/>
                <w:lang w:eastAsia="lv-LV"/>
              </w:rPr>
              <w:t>4</w:t>
            </w:r>
            <w:r w:rsidRPr="00327BF6">
              <w:rPr>
                <w:rFonts w:eastAsia="Times New Roman"/>
                <w:szCs w:val="24"/>
                <w:lang w:eastAsia="lv-LV"/>
              </w:rPr>
              <w:t>.gada</w:t>
            </w:r>
            <w:r w:rsidR="00BD221D" w:rsidRPr="00327BF6">
              <w:rPr>
                <w:rFonts w:eastAsia="Times New Roman"/>
                <w:szCs w:val="24"/>
                <w:lang w:eastAsia="lv-LV"/>
              </w:rPr>
              <w:t xml:space="preserve"> </w:t>
            </w:r>
            <w:r w:rsidR="00327BF6" w:rsidRPr="00327BF6">
              <w:rPr>
                <w:rFonts w:eastAsia="Times New Roman"/>
                <w:szCs w:val="24"/>
                <w:lang w:eastAsia="lv-LV"/>
              </w:rPr>
              <w:t>1</w:t>
            </w:r>
            <w:r w:rsidR="0038227D" w:rsidRPr="00327BF6">
              <w:rPr>
                <w:rFonts w:eastAsia="Times New Roman"/>
                <w:szCs w:val="24"/>
                <w:lang w:eastAsia="lv-LV"/>
              </w:rPr>
              <w:t>.</w:t>
            </w:r>
            <w:r w:rsidR="00327BF6" w:rsidRPr="00327BF6">
              <w:rPr>
                <w:rFonts w:eastAsia="Times New Roman"/>
                <w:szCs w:val="24"/>
                <w:lang w:eastAsia="lv-LV"/>
              </w:rPr>
              <w:t>februāra</w:t>
            </w:r>
          </w:p>
          <w:p w:rsidR="00BD221D" w:rsidRPr="00327BF6" w:rsidRDefault="00BD221D" w:rsidP="003F7B61">
            <w:pPr>
              <w:spacing w:before="0" w:after="0"/>
              <w:ind w:left="0" w:firstLine="0"/>
              <w:jc w:val="center"/>
              <w:outlineLvl w:val="3"/>
              <w:rPr>
                <w:rFonts w:eastAsia="Times New Roman"/>
                <w:bCs/>
                <w:szCs w:val="24"/>
                <w:lang w:eastAsia="lv-LV"/>
              </w:rPr>
            </w:pPr>
          </w:p>
        </w:tc>
        <w:tc>
          <w:tcPr>
            <w:tcW w:w="992" w:type="dxa"/>
            <w:shd w:val="clear" w:color="auto" w:fill="auto"/>
          </w:tcPr>
          <w:p w:rsidR="003F7B61" w:rsidRPr="00327BF6" w:rsidRDefault="003F7B61" w:rsidP="001E1AC4">
            <w:pPr>
              <w:spacing w:before="0" w:after="0"/>
              <w:ind w:left="0" w:firstLine="0"/>
              <w:outlineLvl w:val="3"/>
              <w:rPr>
                <w:rFonts w:eastAsia="Times New Roman"/>
                <w:bCs/>
                <w:szCs w:val="24"/>
                <w:lang w:eastAsia="lv-LV"/>
              </w:rPr>
            </w:pPr>
            <w:r w:rsidRPr="00327BF6">
              <w:rPr>
                <w:rFonts w:eastAsia="Times New Roman"/>
                <w:szCs w:val="24"/>
                <w:lang w:eastAsia="lv-LV"/>
              </w:rPr>
              <w:t>līdz</w:t>
            </w:r>
          </w:p>
        </w:tc>
        <w:tc>
          <w:tcPr>
            <w:tcW w:w="1990" w:type="dxa"/>
            <w:shd w:val="clear" w:color="auto" w:fill="auto"/>
          </w:tcPr>
          <w:p w:rsidR="003F7B61" w:rsidRPr="00327BF6" w:rsidRDefault="003F7B61" w:rsidP="003F7B61">
            <w:pPr>
              <w:spacing w:before="0" w:after="0"/>
              <w:ind w:left="0" w:firstLine="0"/>
              <w:jc w:val="center"/>
              <w:outlineLvl w:val="3"/>
              <w:rPr>
                <w:rFonts w:eastAsia="Times New Roman"/>
                <w:szCs w:val="24"/>
                <w:lang w:eastAsia="lv-LV"/>
              </w:rPr>
            </w:pPr>
            <w:r w:rsidRPr="00327BF6">
              <w:rPr>
                <w:rFonts w:eastAsia="Times New Roman"/>
                <w:szCs w:val="24"/>
                <w:lang w:eastAsia="lv-LV"/>
              </w:rPr>
              <w:t>202</w:t>
            </w:r>
            <w:r w:rsidR="006C7001" w:rsidRPr="00327BF6">
              <w:rPr>
                <w:rFonts w:eastAsia="Times New Roman"/>
                <w:szCs w:val="24"/>
                <w:lang w:eastAsia="lv-LV"/>
              </w:rPr>
              <w:t>4</w:t>
            </w:r>
            <w:r w:rsidRPr="00327BF6">
              <w:rPr>
                <w:rFonts w:eastAsia="Times New Roman"/>
                <w:szCs w:val="24"/>
                <w:lang w:eastAsia="lv-LV"/>
              </w:rPr>
              <w:t xml:space="preserve">.gada </w:t>
            </w:r>
            <w:r w:rsidR="00327BF6" w:rsidRPr="00327BF6">
              <w:rPr>
                <w:rFonts w:eastAsia="Times New Roman"/>
                <w:szCs w:val="24"/>
                <w:lang w:eastAsia="lv-LV"/>
              </w:rPr>
              <w:t>31</w:t>
            </w:r>
            <w:r w:rsidR="009F207A" w:rsidRPr="00327BF6">
              <w:rPr>
                <w:rFonts w:eastAsia="Times New Roman"/>
                <w:szCs w:val="24"/>
                <w:lang w:eastAsia="lv-LV"/>
              </w:rPr>
              <w:t>.</w:t>
            </w:r>
            <w:r w:rsidR="00327BF6" w:rsidRPr="00327BF6">
              <w:rPr>
                <w:rFonts w:eastAsia="Times New Roman"/>
                <w:szCs w:val="24"/>
                <w:lang w:eastAsia="lv-LV"/>
              </w:rPr>
              <w:t>martam</w:t>
            </w:r>
          </w:p>
        </w:tc>
      </w:tr>
    </w:tbl>
    <w:p w:rsidR="00BD4E69" w:rsidRPr="00DF0785" w:rsidRDefault="00BD4E69" w:rsidP="00C73091">
      <w:pPr>
        <w:spacing w:before="0" w:after="0"/>
        <w:ind w:left="0" w:firstLine="0"/>
        <w:jc w:val="center"/>
        <w:rPr>
          <w:b/>
          <w:bCs/>
        </w:rPr>
      </w:pPr>
    </w:p>
    <w:p w:rsidR="00160CF1" w:rsidRPr="00DF0785" w:rsidRDefault="00272B75" w:rsidP="00452766">
      <w:pPr>
        <w:spacing w:before="0"/>
        <w:ind w:left="0" w:firstLine="0"/>
        <w:jc w:val="center"/>
        <w:rPr>
          <w:b/>
          <w:bCs/>
        </w:rPr>
      </w:pPr>
      <w:r w:rsidRPr="00DF0785">
        <w:rPr>
          <w:b/>
          <w:bCs/>
        </w:rPr>
        <w:t xml:space="preserve">I. </w:t>
      </w:r>
      <w:r w:rsidR="004F1B0B" w:rsidRPr="00DF0785">
        <w:rPr>
          <w:b/>
          <w:bCs/>
        </w:rPr>
        <w:t>Vispārīgie nosacījumi</w:t>
      </w:r>
    </w:p>
    <w:p w:rsidR="00452766" w:rsidRPr="00DD0ED5" w:rsidRDefault="00452766" w:rsidP="002E713B">
      <w:pPr>
        <w:pStyle w:val="ListParagraph"/>
        <w:numPr>
          <w:ilvl w:val="0"/>
          <w:numId w:val="13"/>
        </w:numPr>
        <w:spacing w:before="0" w:after="0"/>
        <w:ind w:left="360"/>
        <w:contextualSpacing w:val="0"/>
        <w:rPr>
          <w:rFonts w:eastAsia="Times New Roman"/>
          <w:bCs/>
          <w:szCs w:val="24"/>
          <w:lang w:eastAsia="lv-LV"/>
        </w:rPr>
      </w:pPr>
      <w:r w:rsidRPr="00DD0ED5">
        <w:rPr>
          <w:lang w:eastAsia="lv-LV"/>
        </w:rPr>
        <w:t>Par investīcijas īstenošanu atbildīg</w:t>
      </w:r>
      <w:r w:rsidR="00E02B21" w:rsidRPr="00DD0ED5">
        <w:rPr>
          <w:lang w:eastAsia="lv-LV"/>
        </w:rPr>
        <w:t>ā nozares ministrija</w:t>
      </w:r>
      <w:r w:rsidRPr="00DD0ED5">
        <w:rPr>
          <w:lang w:eastAsia="lv-LV"/>
        </w:rPr>
        <w:t xml:space="preserve"> ir Satiksmes ministrija (turpmāk - Ministrija).</w:t>
      </w:r>
    </w:p>
    <w:p w:rsidR="00160CF1" w:rsidRPr="00DD0ED5" w:rsidRDefault="00160CF1" w:rsidP="002E713B">
      <w:pPr>
        <w:pStyle w:val="ListParagraph"/>
        <w:numPr>
          <w:ilvl w:val="0"/>
          <w:numId w:val="13"/>
        </w:numPr>
        <w:spacing w:before="0" w:after="0"/>
        <w:ind w:left="360"/>
        <w:contextualSpacing w:val="0"/>
        <w:rPr>
          <w:rFonts w:eastAsia="Times New Roman"/>
          <w:bCs/>
          <w:szCs w:val="24"/>
          <w:lang w:eastAsia="lv-LV"/>
        </w:rPr>
      </w:pPr>
      <w:r w:rsidRPr="00DD0ED5">
        <w:rPr>
          <w:rFonts w:eastAsia="Times New Roman"/>
          <w:bCs/>
          <w:szCs w:val="24"/>
          <w:lang w:eastAsia="lv-LV"/>
        </w:rPr>
        <w:t>Atbalsta sniedzējs ir Centrālā</w:t>
      </w:r>
      <w:r w:rsidR="00452766" w:rsidRPr="00DD0ED5">
        <w:rPr>
          <w:rFonts w:eastAsia="Times New Roman"/>
          <w:bCs/>
          <w:szCs w:val="24"/>
          <w:lang w:eastAsia="lv-LV"/>
        </w:rPr>
        <w:t> </w:t>
      </w:r>
      <w:r w:rsidRPr="00DD0ED5">
        <w:rPr>
          <w:rFonts w:eastAsia="Times New Roman"/>
          <w:bCs/>
          <w:szCs w:val="24"/>
          <w:lang w:eastAsia="lv-LV"/>
        </w:rPr>
        <w:t xml:space="preserve">finanšu un līgumu aģentūra (turpmāk </w:t>
      </w:r>
      <w:r w:rsidR="009F207A" w:rsidRPr="00DD0ED5">
        <w:rPr>
          <w:rFonts w:eastAsia="Times New Roman"/>
          <w:bCs/>
          <w:szCs w:val="24"/>
          <w:lang w:eastAsia="lv-LV"/>
        </w:rPr>
        <w:t>–</w:t>
      </w:r>
      <w:r w:rsidRPr="00DD0ED5">
        <w:rPr>
          <w:rFonts w:eastAsia="Times New Roman"/>
          <w:bCs/>
          <w:szCs w:val="24"/>
          <w:lang w:eastAsia="lv-LV"/>
        </w:rPr>
        <w:t xml:space="preserve"> Aģentūra).</w:t>
      </w:r>
    </w:p>
    <w:p w:rsidR="00BA0A14" w:rsidRPr="00063C46" w:rsidRDefault="00934623" w:rsidP="00072836">
      <w:pPr>
        <w:pStyle w:val="ListParagraph"/>
        <w:numPr>
          <w:ilvl w:val="0"/>
          <w:numId w:val="13"/>
        </w:numPr>
        <w:spacing w:before="0" w:after="0"/>
        <w:ind w:left="360"/>
        <w:contextualSpacing w:val="0"/>
        <w:rPr>
          <w:rFonts w:eastAsia="Times New Roman"/>
          <w:bCs/>
          <w:szCs w:val="24"/>
          <w:lang w:eastAsia="lv-LV"/>
        </w:rPr>
      </w:pPr>
      <w:r w:rsidRPr="00DD0ED5">
        <w:rPr>
          <w:rFonts w:eastAsia="Times New Roman"/>
          <w:bCs/>
          <w:szCs w:val="24"/>
          <w:lang w:eastAsia="lv-LV"/>
        </w:rPr>
        <w:t>Investīcijā paredzēt</w:t>
      </w:r>
      <w:r w:rsidR="000B5864">
        <w:rPr>
          <w:rFonts w:eastAsia="Times New Roman"/>
          <w:bCs/>
          <w:szCs w:val="24"/>
          <w:lang w:eastAsia="lv-LV"/>
        </w:rPr>
        <w:t>ie</w:t>
      </w:r>
      <w:r w:rsidRPr="00DD0ED5">
        <w:rPr>
          <w:rFonts w:eastAsia="Times New Roman"/>
          <w:bCs/>
          <w:szCs w:val="24"/>
          <w:lang w:eastAsia="lv-LV"/>
        </w:rPr>
        <w:t xml:space="preserve"> </w:t>
      </w:r>
      <w:r w:rsidR="00DC3528" w:rsidRPr="00DD0ED5">
        <w:rPr>
          <w:rFonts w:eastAsia="Times New Roman"/>
          <w:bCs/>
          <w:szCs w:val="24"/>
          <w:lang w:eastAsia="lv-LV"/>
        </w:rPr>
        <w:t>f</w:t>
      </w:r>
      <w:r w:rsidR="00160CF1" w:rsidRPr="00DD0ED5">
        <w:rPr>
          <w:rFonts w:eastAsia="Times New Roman"/>
          <w:bCs/>
          <w:szCs w:val="24"/>
          <w:lang w:eastAsia="lv-LV"/>
        </w:rPr>
        <w:t>inansējuma saņēmēj</w:t>
      </w:r>
      <w:r w:rsidR="000B5864">
        <w:rPr>
          <w:rFonts w:eastAsia="Times New Roman"/>
          <w:bCs/>
          <w:szCs w:val="24"/>
          <w:lang w:eastAsia="lv-LV"/>
        </w:rPr>
        <w:t>i</w:t>
      </w:r>
      <w:r w:rsidR="00160CF1" w:rsidRPr="00DD0ED5">
        <w:rPr>
          <w:rFonts w:eastAsia="Times New Roman"/>
          <w:bCs/>
          <w:szCs w:val="24"/>
          <w:lang w:eastAsia="lv-LV"/>
        </w:rPr>
        <w:t xml:space="preserve"> ir</w:t>
      </w:r>
      <w:r w:rsidR="00931186" w:rsidRPr="00DD0ED5">
        <w:rPr>
          <w:rFonts w:eastAsia="Times New Roman"/>
          <w:bCs/>
          <w:szCs w:val="24"/>
          <w:lang w:eastAsia="lv-LV"/>
        </w:rPr>
        <w:t xml:space="preserve"> </w:t>
      </w:r>
      <w:r w:rsidR="005F02DE" w:rsidRPr="00DD0ED5">
        <w:rPr>
          <w:rFonts w:eastAsia="Times New Roman"/>
          <w:bCs/>
          <w:szCs w:val="24"/>
          <w:lang w:eastAsia="lv-LV"/>
        </w:rPr>
        <w:t xml:space="preserve">Rīgas pašvaldības sabiedrība ar ierobežotu atbildību </w:t>
      </w:r>
      <w:r w:rsidR="00072836" w:rsidRPr="00DD0ED5">
        <w:rPr>
          <w:rFonts w:eastAsia="Times New Roman"/>
          <w:bCs/>
          <w:szCs w:val="24"/>
          <w:lang w:eastAsia="lv-LV"/>
        </w:rPr>
        <w:t>“</w:t>
      </w:r>
      <w:r w:rsidR="005F02DE" w:rsidRPr="00DD0ED5">
        <w:rPr>
          <w:rFonts w:eastAsia="Times New Roman"/>
          <w:bCs/>
          <w:szCs w:val="24"/>
          <w:lang w:eastAsia="lv-LV"/>
        </w:rPr>
        <w:t>Rīgas satiksme</w:t>
      </w:r>
      <w:r w:rsidR="00072836" w:rsidRPr="00DD0ED5">
        <w:rPr>
          <w:rFonts w:eastAsia="Times New Roman"/>
          <w:bCs/>
          <w:szCs w:val="24"/>
          <w:lang w:eastAsia="lv-LV"/>
        </w:rPr>
        <w:t>”</w:t>
      </w:r>
      <w:r w:rsidR="009E13E6">
        <w:rPr>
          <w:rFonts w:eastAsia="Times New Roman"/>
          <w:bCs/>
          <w:szCs w:val="24"/>
          <w:lang w:eastAsia="lv-LV"/>
        </w:rPr>
        <w:t>, Rīgas valstspilsētas pašvaldība, Ādažu novada pašvaldība un Saulkrastu novada pašvaldība</w:t>
      </w:r>
      <w:r w:rsidR="005F02DE" w:rsidRPr="00DD0ED5">
        <w:rPr>
          <w:rFonts w:eastAsia="Times New Roman"/>
          <w:bCs/>
          <w:szCs w:val="24"/>
          <w:lang w:eastAsia="lv-LV"/>
        </w:rPr>
        <w:t xml:space="preserve"> (turpmāk – finansējuma saņēmēj</w:t>
      </w:r>
      <w:r w:rsidR="009E13E6">
        <w:rPr>
          <w:rFonts w:eastAsia="Times New Roman"/>
          <w:bCs/>
          <w:szCs w:val="24"/>
          <w:lang w:eastAsia="lv-LV"/>
        </w:rPr>
        <w:t>i</w:t>
      </w:r>
      <w:r w:rsidR="005F02DE" w:rsidRPr="00DD0ED5">
        <w:rPr>
          <w:rFonts w:eastAsia="Times New Roman"/>
          <w:bCs/>
          <w:szCs w:val="24"/>
          <w:lang w:eastAsia="lv-LV"/>
        </w:rPr>
        <w:t xml:space="preserve">), investīcijas ietvaros </w:t>
      </w:r>
      <w:r w:rsidR="00A254D9">
        <w:rPr>
          <w:rFonts w:eastAsia="Times New Roman"/>
          <w:bCs/>
          <w:szCs w:val="24"/>
          <w:lang w:eastAsia="lv-LV"/>
        </w:rPr>
        <w:t xml:space="preserve">kopumā </w:t>
      </w:r>
      <w:r w:rsidR="000B5864">
        <w:rPr>
          <w:rFonts w:eastAsia="Times New Roman"/>
          <w:bCs/>
          <w:szCs w:val="24"/>
          <w:lang w:eastAsia="lv-LV"/>
        </w:rPr>
        <w:t>nodrošinot</w:t>
      </w:r>
      <w:r w:rsidR="005F02DE" w:rsidRPr="00DD0ED5">
        <w:rPr>
          <w:rFonts w:eastAsia="Times New Roman"/>
          <w:bCs/>
          <w:szCs w:val="24"/>
          <w:lang w:eastAsia="lv-LV"/>
        </w:rPr>
        <w:t xml:space="preserve"> </w:t>
      </w:r>
      <w:r w:rsidR="00F7025D">
        <w:rPr>
          <w:rFonts w:eastAsia="Times New Roman"/>
          <w:bCs/>
          <w:szCs w:val="24"/>
          <w:lang w:eastAsia="lv-LV"/>
        </w:rPr>
        <w:t>8 mobilitātes punktu izbūvi,</w:t>
      </w:r>
      <w:r w:rsidR="000B5864">
        <w:rPr>
          <w:rFonts w:eastAsia="Times New Roman"/>
          <w:bCs/>
          <w:szCs w:val="24"/>
          <w:lang w:eastAsia="lv-LV"/>
        </w:rPr>
        <w:t xml:space="preserve"> no autosatiksmes atdalītās ātrgaitas sabiedriska transporta līnijas </w:t>
      </w:r>
      <w:r w:rsidR="003B327D">
        <w:rPr>
          <w:rFonts w:eastAsia="Times New Roman"/>
          <w:bCs/>
          <w:szCs w:val="24"/>
          <w:lang w:eastAsia="lv-LV"/>
        </w:rPr>
        <w:t>un ar to saistītās gājēju un velosipēdu ceļu infrastruktūras</w:t>
      </w:r>
      <w:r w:rsidR="00A254D9">
        <w:rPr>
          <w:rFonts w:eastAsia="Times New Roman"/>
          <w:bCs/>
          <w:szCs w:val="24"/>
          <w:lang w:eastAsia="lv-LV"/>
        </w:rPr>
        <w:t xml:space="preserve"> 5,3 km garumā</w:t>
      </w:r>
      <w:r w:rsidR="003B327D">
        <w:rPr>
          <w:rFonts w:eastAsia="Times New Roman"/>
          <w:bCs/>
          <w:szCs w:val="24"/>
          <w:lang w:eastAsia="lv-LV"/>
        </w:rPr>
        <w:t xml:space="preserve"> izbūvi,</w:t>
      </w:r>
      <w:r w:rsidR="00E33F16">
        <w:rPr>
          <w:rFonts w:eastAsia="Times New Roman"/>
          <w:bCs/>
          <w:szCs w:val="24"/>
          <w:lang w:eastAsia="lv-LV"/>
        </w:rPr>
        <w:t xml:space="preserve"> ar mobilitātes punktu “Šķirotava” saistīta tramvaja līnijas 2,2 km un trolejbusu līnijas 0,3 km garumā izbūvi (</w:t>
      </w:r>
      <w:r w:rsidR="00D85102">
        <w:rPr>
          <w:rFonts w:eastAsia="Times New Roman"/>
          <w:bCs/>
          <w:szCs w:val="24"/>
          <w:lang w:eastAsia="lv-LV"/>
        </w:rPr>
        <w:t xml:space="preserve">tai skaitā transportmijas punkta un </w:t>
      </w:r>
      <w:r w:rsidR="00D85102" w:rsidRPr="00063C46">
        <w:rPr>
          <w:rFonts w:eastAsia="Times New Roman"/>
          <w:bCs/>
          <w:szCs w:val="24"/>
          <w:lang w:eastAsia="lv-LV"/>
        </w:rPr>
        <w:t xml:space="preserve">dispečerpunkta ēkas izbūvi). </w:t>
      </w:r>
    </w:p>
    <w:p w:rsidR="00BA0A14" w:rsidRPr="00063C46" w:rsidRDefault="00931186" w:rsidP="00251866">
      <w:pPr>
        <w:pStyle w:val="ListParagraph"/>
        <w:numPr>
          <w:ilvl w:val="0"/>
          <w:numId w:val="13"/>
        </w:numPr>
        <w:spacing w:before="0" w:after="0"/>
        <w:ind w:left="357" w:hanging="357"/>
        <w:contextualSpacing w:val="0"/>
        <w:rPr>
          <w:rFonts w:eastAsia="Times New Roman"/>
          <w:bCs/>
          <w:szCs w:val="24"/>
          <w:lang w:eastAsia="lv-LV"/>
        </w:rPr>
      </w:pPr>
      <w:r w:rsidRPr="00063C46">
        <w:rPr>
          <w:rFonts w:eastAsia="Times New Roman"/>
          <w:bCs/>
          <w:szCs w:val="24"/>
          <w:lang w:eastAsia="lv-LV"/>
        </w:rPr>
        <w:t>F</w:t>
      </w:r>
      <w:r w:rsidR="00BA0A14" w:rsidRPr="00063C46">
        <w:rPr>
          <w:rFonts w:eastAsia="Times New Roman"/>
          <w:bCs/>
          <w:szCs w:val="24"/>
          <w:lang w:eastAsia="lv-LV"/>
        </w:rPr>
        <w:t>inansējuma saņēmēj</w:t>
      </w:r>
      <w:r w:rsidR="00F326E3" w:rsidRPr="00063C46">
        <w:rPr>
          <w:rFonts w:eastAsia="Times New Roman"/>
          <w:bCs/>
          <w:szCs w:val="24"/>
          <w:lang w:eastAsia="lv-LV"/>
        </w:rPr>
        <w:t>i</w:t>
      </w:r>
      <w:r w:rsidR="00BA0A14" w:rsidRPr="00063C46">
        <w:rPr>
          <w:rFonts w:eastAsia="Times New Roman"/>
          <w:bCs/>
          <w:szCs w:val="24"/>
          <w:lang w:eastAsia="lv-LV"/>
        </w:rPr>
        <w:t xml:space="preserve"> </w:t>
      </w:r>
      <w:r w:rsidR="00F326E3" w:rsidRPr="00063C46">
        <w:rPr>
          <w:rFonts w:eastAsia="Times New Roman"/>
          <w:bCs/>
          <w:szCs w:val="24"/>
          <w:lang w:eastAsia="lv-LV"/>
        </w:rPr>
        <w:t xml:space="preserve">kopumā </w:t>
      </w:r>
      <w:r w:rsidR="00BA0A14" w:rsidRPr="00063C46">
        <w:rPr>
          <w:rFonts w:eastAsia="Times New Roman"/>
          <w:bCs/>
          <w:szCs w:val="24"/>
          <w:lang w:eastAsia="lv-LV"/>
        </w:rPr>
        <w:t xml:space="preserve">iesniedz </w:t>
      </w:r>
      <w:r w:rsidR="00F326E3" w:rsidRPr="00063C46">
        <w:rPr>
          <w:rFonts w:eastAsia="Times New Roman"/>
          <w:b/>
          <w:szCs w:val="24"/>
          <w:u w:val="single"/>
          <w:lang w:eastAsia="lv-LV"/>
        </w:rPr>
        <w:t>piecus</w:t>
      </w:r>
      <w:r w:rsidR="00BA0A14" w:rsidRPr="00063C46">
        <w:rPr>
          <w:rFonts w:eastAsia="Times New Roman"/>
          <w:bCs/>
          <w:szCs w:val="24"/>
          <w:lang w:eastAsia="lv-LV"/>
        </w:rPr>
        <w:t xml:space="preserve"> projekt</w:t>
      </w:r>
      <w:r w:rsidR="00F326E3" w:rsidRPr="00063C46">
        <w:rPr>
          <w:rFonts w:eastAsia="Times New Roman"/>
          <w:bCs/>
          <w:szCs w:val="24"/>
          <w:lang w:eastAsia="lv-LV"/>
        </w:rPr>
        <w:t>us</w:t>
      </w:r>
      <w:r w:rsidR="00BA0A14" w:rsidRPr="00063C46">
        <w:rPr>
          <w:rFonts w:eastAsia="Times New Roman"/>
          <w:bCs/>
          <w:szCs w:val="24"/>
          <w:lang w:eastAsia="lv-LV"/>
        </w:rPr>
        <w:t xml:space="preserve"> atbilstoši </w:t>
      </w:r>
      <w:r w:rsidR="00A07AAD" w:rsidRPr="00063C46">
        <w:rPr>
          <w:rFonts w:eastAsia="Times New Roman"/>
          <w:bCs/>
          <w:szCs w:val="24"/>
          <w:lang w:eastAsia="lv-LV"/>
        </w:rPr>
        <w:t xml:space="preserve">Noteikumu </w:t>
      </w:r>
      <w:r w:rsidR="00904682" w:rsidRPr="00063C46">
        <w:rPr>
          <w:rFonts w:eastAsia="Times New Roman"/>
          <w:bCs/>
          <w:szCs w:val="24"/>
          <w:lang w:eastAsia="lv-LV"/>
        </w:rPr>
        <w:t>5.punktā</w:t>
      </w:r>
      <w:r w:rsidR="00BA0A14" w:rsidRPr="00063C46">
        <w:rPr>
          <w:rFonts w:eastAsia="Times New Roman"/>
          <w:bCs/>
          <w:szCs w:val="24"/>
          <w:lang w:eastAsia="lv-LV"/>
        </w:rPr>
        <w:t xml:space="preserve"> noteiktaj</w:t>
      </w:r>
      <w:r w:rsidR="00A254D9" w:rsidRPr="00063C46">
        <w:rPr>
          <w:rFonts w:eastAsia="Times New Roman"/>
          <w:bCs/>
          <w:szCs w:val="24"/>
          <w:lang w:eastAsia="lv-LV"/>
        </w:rPr>
        <w:t>ie</w:t>
      </w:r>
      <w:r w:rsidR="00BA0A14" w:rsidRPr="00063C46">
        <w:rPr>
          <w:rFonts w:eastAsia="Times New Roman"/>
          <w:bCs/>
          <w:szCs w:val="24"/>
          <w:lang w:eastAsia="lv-LV"/>
        </w:rPr>
        <w:t>m rādītāj</w:t>
      </w:r>
      <w:r w:rsidR="00A254D9" w:rsidRPr="00063C46">
        <w:rPr>
          <w:rFonts w:eastAsia="Times New Roman"/>
          <w:bCs/>
          <w:szCs w:val="24"/>
          <w:lang w:eastAsia="lv-LV"/>
        </w:rPr>
        <w:t>ie</w:t>
      </w:r>
      <w:r w:rsidR="00BA0A14" w:rsidRPr="00063C46">
        <w:rPr>
          <w:rFonts w:eastAsia="Times New Roman"/>
          <w:bCs/>
          <w:szCs w:val="24"/>
          <w:lang w:eastAsia="lv-LV"/>
        </w:rPr>
        <w:t xml:space="preserve">m un </w:t>
      </w:r>
      <w:r w:rsidR="00251866" w:rsidRPr="00063C46">
        <w:rPr>
          <w:rFonts w:eastAsia="Times New Roman"/>
          <w:bCs/>
          <w:szCs w:val="24"/>
          <w:lang w:eastAsia="lv-LV"/>
        </w:rPr>
        <w:t>Noteikumu</w:t>
      </w:r>
      <w:r w:rsidRPr="00063C46">
        <w:rPr>
          <w:rFonts w:eastAsia="Times New Roman"/>
          <w:bCs/>
          <w:szCs w:val="24"/>
          <w:lang w:eastAsia="lv-LV"/>
        </w:rPr>
        <w:t xml:space="preserve"> </w:t>
      </w:r>
      <w:r w:rsidR="00251866" w:rsidRPr="00063C46">
        <w:rPr>
          <w:rFonts w:eastAsia="Times New Roman"/>
          <w:bCs/>
          <w:szCs w:val="24"/>
          <w:lang w:eastAsia="lv-LV"/>
        </w:rPr>
        <w:t>6</w:t>
      </w:r>
      <w:r w:rsidR="00BA0A14" w:rsidRPr="00063C46">
        <w:rPr>
          <w:rFonts w:eastAsia="Times New Roman"/>
          <w:bCs/>
          <w:szCs w:val="24"/>
          <w:lang w:eastAsia="lv-LV"/>
        </w:rPr>
        <w:t xml:space="preserve">.punktā noteiktajam pieejamajam Atveseļošanas fonda </w:t>
      </w:r>
      <w:r w:rsidR="00090253">
        <w:rPr>
          <w:rFonts w:eastAsia="Times New Roman"/>
          <w:bCs/>
          <w:szCs w:val="24"/>
          <w:lang w:eastAsia="lv-LV"/>
        </w:rPr>
        <w:t xml:space="preserve">(turpmāk – AF) </w:t>
      </w:r>
      <w:r w:rsidR="00BA0A14" w:rsidRPr="00063C46">
        <w:rPr>
          <w:rFonts w:eastAsia="Times New Roman"/>
          <w:bCs/>
          <w:szCs w:val="24"/>
          <w:lang w:eastAsia="lv-LV"/>
        </w:rPr>
        <w:t>finansējumam</w:t>
      </w:r>
      <w:r w:rsidR="007E2FC5" w:rsidRPr="00063C46">
        <w:rPr>
          <w:rFonts w:eastAsia="Times New Roman"/>
          <w:bCs/>
          <w:szCs w:val="24"/>
          <w:lang w:eastAsia="lv-LV"/>
        </w:rPr>
        <w:t xml:space="preserve"> (1.1.1.2.i.3. pasākuma ietvaros plānotās darbības </w:t>
      </w:r>
      <w:r w:rsidR="00A409F5" w:rsidRPr="00063C46">
        <w:rPr>
          <w:rFonts w:eastAsia="Times New Roman"/>
          <w:bCs/>
          <w:szCs w:val="24"/>
          <w:lang w:eastAsia="lv-LV"/>
        </w:rPr>
        <w:t>jāiesniedz viena projekta ietvaros kopā ar 1.1.1.2.i.2. pasākuma</w:t>
      </w:r>
      <w:r w:rsidR="00063C46" w:rsidRPr="00063C46">
        <w:rPr>
          <w:rFonts w:eastAsia="Times New Roman"/>
          <w:bCs/>
          <w:szCs w:val="24"/>
          <w:lang w:eastAsia="lv-LV"/>
        </w:rPr>
        <w:t xml:space="preserve"> ievaros plānotajām darbībām</w:t>
      </w:r>
      <w:r w:rsidR="00A409F5" w:rsidRPr="00063C46">
        <w:rPr>
          <w:rFonts w:eastAsia="Times New Roman"/>
          <w:bCs/>
          <w:szCs w:val="24"/>
          <w:lang w:eastAsia="lv-LV"/>
        </w:rPr>
        <w:t>)</w:t>
      </w:r>
      <w:r w:rsidR="000D4024" w:rsidRPr="00063C46">
        <w:rPr>
          <w:rFonts w:eastAsia="Times New Roman"/>
          <w:bCs/>
          <w:szCs w:val="24"/>
          <w:lang w:eastAsia="lv-LV"/>
        </w:rPr>
        <w:t>.</w:t>
      </w:r>
      <w:r w:rsidR="00427EF2" w:rsidRPr="00063C46">
        <w:rPr>
          <w:rFonts w:eastAsia="Times New Roman"/>
          <w:bCs/>
          <w:szCs w:val="24"/>
          <w:lang w:eastAsia="lv-LV"/>
        </w:rPr>
        <w:t xml:space="preserve"> </w:t>
      </w:r>
    </w:p>
    <w:p w:rsidR="00CA4272" w:rsidRPr="00DF0785" w:rsidRDefault="00CA4272" w:rsidP="00CA4272">
      <w:pPr>
        <w:pStyle w:val="ListParagraph"/>
        <w:spacing w:before="0" w:after="0"/>
        <w:ind w:left="357" w:firstLine="0"/>
        <w:contextualSpacing w:val="0"/>
        <w:rPr>
          <w:rFonts w:eastAsia="Times New Roman"/>
          <w:bCs/>
          <w:szCs w:val="24"/>
          <w:lang w:eastAsia="lv-LV"/>
        </w:rPr>
      </w:pPr>
    </w:p>
    <w:p w:rsidR="009B4FED" w:rsidRPr="00DF0785" w:rsidRDefault="00272B75" w:rsidP="00CA4272">
      <w:pPr>
        <w:spacing w:before="0"/>
        <w:ind w:left="0" w:firstLine="0"/>
        <w:jc w:val="center"/>
        <w:rPr>
          <w:b/>
          <w:bCs/>
        </w:rPr>
      </w:pPr>
      <w:r w:rsidRPr="00DF0785">
        <w:rPr>
          <w:b/>
          <w:bCs/>
        </w:rPr>
        <w:t xml:space="preserve">II. </w:t>
      </w:r>
      <w:r w:rsidR="00693EE8" w:rsidRPr="00DF0785">
        <w:rPr>
          <w:b/>
          <w:bCs/>
        </w:rPr>
        <w:t>Projekt</w:t>
      </w:r>
      <w:r w:rsidR="002B05A5" w:rsidRPr="00DF0785">
        <w:rPr>
          <w:b/>
          <w:bCs/>
        </w:rPr>
        <w:t>a</w:t>
      </w:r>
      <w:r w:rsidR="00693EE8" w:rsidRPr="00DF0785">
        <w:rPr>
          <w:b/>
          <w:bCs/>
        </w:rPr>
        <w:t xml:space="preserve"> i</w:t>
      </w:r>
      <w:r w:rsidR="008F343E">
        <w:rPr>
          <w:b/>
          <w:bCs/>
        </w:rPr>
        <w:t>nformācijas</w:t>
      </w:r>
      <w:r w:rsidR="00693EE8" w:rsidRPr="00DF0785">
        <w:rPr>
          <w:b/>
          <w:bCs/>
        </w:rPr>
        <w:t xml:space="preserve"> </w:t>
      </w:r>
      <w:r w:rsidR="004F1B0B" w:rsidRPr="00DF0785">
        <w:rPr>
          <w:b/>
          <w:bCs/>
        </w:rPr>
        <w:t xml:space="preserve">sagatavošanas </w:t>
      </w:r>
      <w:r w:rsidR="00693EE8" w:rsidRPr="00DF0785">
        <w:rPr>
          <w:b/>
          <w:bCs/>
        </w:rPr>
        <w:t>un iesniegšanas kārtība</w:t>
      </w:r>
    </w:p>
    <w:p w:rsidR="00445341" w:rsidRPr="00090253" w:rsidRDefault="002045FE" w:rsidP="009E0548">
      <w:pPr>
        <w:pStyle w:val="ListParagraph"/>
        <w:numPr>
          <w:ilvl w:val="0"/>
          <w:numId w:val="13"/>
        </w:numPr>
        <w:spacing w:before="0" w:after="0"/>
        <w:ind w:left="284" w:hanging="284"/>
        <w:contextualSpacing w:val="0"/>
        <w:rPr>
          <w:rStyle w:val="Hyperlink"/>
          <w:color w:val="auto"/>
          <w:szCs w:val="24"/>
          <w:u w:val="none"/>
        </w:rPr>
      </w:pPr>
      <w:r w:rsidRPr="00090253">
        <w:rPr>
          <w:rFonts w:eastAsia="Times New Roman"/>
          <w:bCs/>
          <w:szCs w:val="24"/>
          <w:lang w:eastAsia="lv-LV"/>
        </w:rPr>
        <w:t>Finansējuma saņēmējs</w:t>
      </w:r>
      <w:r w:rsidR="00445341" w:rsidRPr="00090253">
        <w:rPr>
          <w:rFonts w:eastAsia="Times New Roman"/>
          <w:bCs/>
          <w:szCs w:val="24"/>
          <w:lang w:eastAsia="lv-LV"/>
        </w:rPr>
        <w:t xml:space="preserve"> projekta </w:t>
      </w:r>
      <w:r w:rsidR="008F343E" w:rsidRPr="00090253">
        <w:rPr>
          <w:rFonts w:eastAsia="Times New Roman"/>
          <w:bCs/>
          <w:szCs w:val="24"/>
          <w:lang w:eastAsia="lv-LV"/>
        </w:rPr>
        <w:t>informāciju</w:t>
      </w:r>
      <w:r w:rsidR="00445341" w:rsidRPr="00090253">
        <w:rPr>
          <w:rFonts w:eastAsia="Times New Roman"/>
          <w:bCs/>
          <w:szCs w:val="24"/>
          <w:lang w:eastAsia="lv-LV"/>
        </w:rPr>
        <w:t xml:space="preserve"> sagatavo un iesniedz Kohēzijas politikas fondu vadības informācijas sistēm</w:t>
      </w:r>
      <w:r w:rsidR="003E7B81" w:rsidRPr="00090253">
        <w:rPr>
          <w:rFonts w:eastAsia="Times New Roman"/>
          <w:bCs/>
          <w:szCs w:val="24"/>
          <w:lang w:eastAsia="lv-LV"/>
        </w:rPr>
        <w:t xml:space="preserve">as </w:t>
      </w:r>
      <w:r w:rsidR="003E7B81" w:rsidRPr="00090253">
        <w:rPr>
          <w:bCs/>
          <w:szCs w:val="24"/>
        </w:rPr>
        <w:t>AF apakšsistēmā</w:t>
      </w:r>
      <w:r w:rsidR="00445341" w:rsidRPr="00090253">
        <w:rPr>
          <w:rFonts w:eastAsia="Times New Roman"/>
          <w:bCs/>
          <w:szCs w:val="24"/>
          <w:lang w:eastAsia="lv-LV"/>
        </w:rPr>
        <w:t xml:space="preserve"> </w:t>
      </w:r>
      <w:r w:rsidR="00C6069A" w:rsidRPr="00090253">
        <w:rPr>
          <w:rFonts w:eastAsia="Times New Roman"/>
          <w:bCs/>
          <w:szCs w:val="24"/>
          <w:lang w:eastAsia="lv-LV"/>
        </w:rPr>
        <w:t xml:space="preserve">(turpmāk – </w:t>
      </w:r>
      <w:r w:rsidR="00445341" w:rsidRPr="00090253">
        <w:rPr>
          <w:szCs w:val="24"/>
          <w:lang w:eastAsia="lv-LV"/>
        </w:rPr>
        <w:t>KPVIS</w:t>
      </w:r>
      <w:r w:rsidR="00C6069A" w:rsidRPr="00090253">
        <w:rPr>
          <w:szCs w:val="24"/>
          <w:lang w:eastAsia="lv-LV"/>
        </w:rPr>
        <w:t>)</w:t>
      </w:r>
      <w:r w:rsidRPr="00090253">
        <w:rPr>
          <w:szCs w:val="24"/>
          <w:lang w:eastAsia="lv-LV"/>
        </w:rPr>
        <w:t xml:space="preserve">; saite uz </w:t>
      </w:r>
      <w:r w:rsidR="00C1717E" w:rsidRPr="00090253">
        <w:rPr>
          <w:szCs w:val="24"/>
          <w:lang w:eastAsia="lv-LV"/>
        </w:rPr>
        <w:t xml:space="preserve">projekta </w:t>
      </w:r>
      <w:r w:rsidR="008F343E" w:rsidRPr="00090253">
        <w:rPr>
          <w:szCs w:val="24"/>
          <w:lang w:eastAsia="lv-LV"/>
        </w:rPr>
        <w:t>informācijas</w:t>
      </w:r>
      <w:r w:rsidR="00C1717E" w:rsidRPr="00090253">
        <w:rPr>
          <w:szCs w:val="24"/>
          <w:lang w:eastAsia="lv-LV"/>
        </w:rPr>
        <w:t xml:space="preserve"> </w:t>
      </w:r>
      <w:r w:rsidR="00EB42C6" w:rsidRPr="00090253">
        <w:rPr>
          <w:szCs w:val="24"/>
          <w:lang w:eastAsia="lv-LV"/>
        </w:rPr>
        <w:t xml:space="preserve">iesniegšanas </w:t>
      </w:r>
      <w:r w:rsidRPr="00090253">
        <w:rPr>
          <w:szCs w:val="24"/>
          <w:lang w:eastAsia="lv-LV"/>
        </w:rPr>
        <w:t>vietni:</w:t>
      </w:r>
      <w:r w:rsidR="00445341" w:rsidRPr="00090253">
        <w:rPr>
          <w:szCs w:val="24"/>
          <w:lang w:eastAsia="lv-LV"/>
        </w:rPr>
        <w:t xml:space="preserve"> </w:t>
      </w:r>
      <w:hyperlink r:id="rId11" w:history="1">
        <w:r w:rsidR="00445341" w:rsidRPr="00090253">
          <w:rPr>
            <w:rStyle w:val="Hyperlink"/>
            <w:color w:val="auto"/>
            <w:szCs w:val="24"/>
            <w:lang w:eastAsia="lv-LV"/>
          </w:rPr>
          <w:t>https://projekti.cfla.gov.lv</w:t>
        </w:r>
      </w:hyperlink>
      <w:r w:rsidR="00445341" w:rsidRPr="00090253">
        <w:rPr>
          <w:rStyle w:val="Hyperlink"/>
          <w:color w:val="auto"/>
          <w:szCs w:val="24"/>
          <w:lang w:eastAsia="lv-LV"/>
        </w:rPr>
        <w:t>.</w:t>
      </w:r>
    </w:p>
    <w:p w:rsidR="00BF2AB5" w:rsidRPr="00A9099D" w:rsidRDefault="004E4487" w:rsidP="009E0548">
      <w:pPr>
        <w:pStyle w:val="ListParagraph"/>
        <w:numPr>
          <w:ilvl w:val="0"/>
          <w:numId w:val="13"/>
        </w:numPr>
        <w:spacing w:before="0" w:after="0"/>
        <w:ind w:left="284" w:hanging="284"/>
        <w:contextualSpacing w:val="0"/>
        <w:rPr>
          <w:rStyle w:val="Hyperlink"/>
          <w:color w:val="auto"/>
          <w:szCs w:val="24"/>
          <w:u w:val="none"/>
        </w:rPr>
      </w:pPr>
      <w:r w:rsidRPr="00A9099D">
        <w:rPr>
          <w:rStyle w:val="Hyperlink"/>
          <w:color w:val="auto"/>
          <w:szCs w:val="24"/>
          <w:u w:val="none"/>
        </w:rPr>
        <w:t xml:space="preserve">Projekta </w:t>
      </w:r>
      <w:r w:rsidR="008F343E" w:rsidRPr="00A9099D">
        <w:rPr>
          <w:rStyle w:val="Hyperlink"/>
          <w:color w:val="auto"/>
          <w:szCs w:val="24"/>
          <w:u w:val="none"/>
        </w:rPr>
        <w:t xml:space="preserve">informācija </w:t>
      </w:r>
      <w:r w:rsidRPr="00A9099D">
        <w:rPr>
          <w:rStyle w:val="Hyperlink"/>
          <w:color w:val="auto"/>
          <w:szCs w:val="24"/>
          <w:u w:val="none"/>
        </w:rPr>
        <w:t>sastāv no šādām sastāvdaļām:</w:t>
      </w:r>
    </w:p>
    <w:p w:rsidR="00DB27C2" w:rsidRPr="00A9099D" w:rsidRDefault="00BB4DF7" w:rsidP="00DB27C2">
      <w:pPr>
        <w:pStyle w:val="ListParagraph"/>
        <w:numPr>
          <w:ilvl w:val="1"/>
          <w:numId w:val="13"/>
        </w:numPr>
        <w:spacing w:before="0" w:after="0"/>
        <w:contextualSpacing w:val="0"/>
        <w:rPr>
          <w:szCs w:val="24"/>
        </w:rPr>
      </w:pPr>
      <w:r w:rsidRPr="00A9099D">
        <w:rPr>
          <w:b/>
          <w:bCs/>
          <w:szCs w:val="24"/>
        </w:rPr>
        <w:t xml:space="preserve">Projekta </w:t>
      </w:r>
      <w:r w:rsidR="008F343E" w:rsidRPr="00A9099D">
        <w:rPr>
          <w:b/>
          <w:bCs/>
          <w:szCs w:val="24"/>
        </w:rPr>
        <w:t>informācijas</w:t>
      </w:r>
      <w:r w:rsidRPr="00A9099D">
        <w:rPr>
          <w:b/>
          <w:bCs/>
          <w:szCs w:val="24"/>
        </w:rPr>
        <w:t xml:space="preserve"> veidlapa</w:t>
      </w:r>
      <w:r w:rsidRPr="00A9099D">
        <w:rPr>
          <w:szCs w:val="24"/>
        </w:rPr>
        <w:t xml:space="preserve"> (turpmāk – PIV). PIV aizpildāma kā datu lauki KPVIS, ņemot vērā projekta </w:t>
      </w:r>
      <w:r w:rsidR="002F1866" w:rsidRPr="00A9099D">
        <w:rPr>
          <w:szCs w:val="24"/>
        </w:rPr>
        <w:t>informācijas</w:t>
      </w:r>
      <w:r w:rsidRPr="00A9099D">
        <w:rPr>
          <w:szCs w:val="24"/>
        </w:rPr>
        <w:t xml:space="preserve"> veidlapas aizpildīšanas metodiku (turpmāk – PIV </w:t>
      </w:r>
      <w:r w:rsidR="00E159D0" w:rsidRPr="00A9099D">
        <w:rPr>
          <w:szCs w:val="24"/>
        </w:rPr>
        <w:t xml:space="preserve">aizpildīšanas </w:t>
      </w:r>
      <w:r w:rsidRPr="00A9099D">
        <w:rPr>
          <w:szCs w:val="24"/>
        </w:rPr>
        <w:t xml:space="preserve">metodika). PIV </w:t>
      </w:r>
      <w:r w:rsidR="00E159D0" w:rsidRPr="00A9099D">
        <w:rPr>
          <w:szCs w:val="24"/>
        </w:rPr>
        <w:t xml:space="preserve">aizpildīšanas </w:t>
      </w:r>
      <w:r w:rsidRPr="00A9099D">
        <w:rPr>
          <w:szCs w:val="24"/>
        </w:rPr>
        <w:t xml:space="preserve">metodika pievienota investīcijas projekta </w:t>
      </w:r>
      <w:r w:rsidR="002F1866" w:rsidRPr="00A9099D">
        <w:rPr>
          <w:szCs w:val="24"/>
        </w:rPr>
        <w:t>inf</w:t>
      </w:r>
      <w:r w:rsidR="00072E97">
        <w:rPr>
          <w:szCs w:val="24"/>
        </w:rPr>
        <w:t>o</w:t>
      </w:r>
      <w:r w:rsidR="002F1866" w:rsidRPr="00A9099D">
        <w:rPr>
          <w:szCs w:val="24"/>
        </w:rPr>
        <w:t>rmācijas</w:t>
      </w:r>
      <w:r w:rsidRPr="00A9099D">
        <w:rPr>
          <w:szCs w:val="24"/>
        </w:rPr>
        <w:t xml:space="preserve"> iesniegšanas kārtības (turpmāk – iesniegšanas kārtība) 1.pielikumā.</w:t>
      </w:r>
    </w:p>
    <w:p w:rsidR="00631D28" w:rsidRPr="00A9099D" w:rsidRDefault="008629E5" w:rsidP="00631D28">
      <w:pPr>
        <w:pStyle w:val="ListParagraph"/>
        <w:numPr>
          <w:ilvl w:val="1"/>
          <w:numId w:val="13"/>
        </w:numPr>
        <w:spacing w:before="0" w:after="0"/>
        <w:contextualSpacing w:val="0"/>
        <w:rPr>
          <w:rFonts w:eastAsia="Times New Roman"/>
          <w:bCs/>
          <w:szCs w:val="24"/>
          <w:lang w:eastAsia="lv-LV"/>
        </w:rPr>
      </w:pPr>
      <w:r w:rsidRPr="00A9099D">
        <w:rPr>
          <w:b/>
          <w:bCs/>
          <w:szCs w:val="24"/>
        </w:rPr>
        <w:t>Izmaksu un ieguvumu analīze</w:t>
      </w:r>
      <w:r w:rsidRPr="00A9099D">
        <w:rPr>
          <w:szCs w:val="24"/>
        </w:rPr>
        <w:t>.</w:t>
      </w:r>
    </w:p>
    <w:p w:rsidR="00D92C22" w:rsidRPr="00A9099D" w:rsidRDefault="00D5292C" w:rsidP="00F53ADF">
      <w:pPr>
        <w:pStyle w:val="ListParagraph"/>
        <w:numPr>
          <w:ilvl w:val="1"/>
          <w:numId w:val="13"/>
        </w:numPr>
        <w:rPr>
          <w:lang w:eastAsia="lv-LV"/>
        </w:rPr>
      </w:pPr>
      <w:r w:rsidRPr="00A9099D">
        <w:rPr>
          <w:lang w:eastAsia="lv-LV"/>
        </w:rPr>
        <w:t>PIV pielikumi</w:t>
      </w:r>
      <w:r w:rsidR="00E16BED" w:rsidRPr="00A9099D">
        <w:rPr>
          <w:lang w:eastAsia="lv-LV"/>
        </w:rPr>
        <w:t>:</w:t>
      </w:r>
    </w:p>
    <w:p w:rsidR="00023379" w:rsidRPr="00A9099D" w:rsidRDefault="0065725F" w:rsidP="00022F74">
      <w:pPr>
        <w:pStyle w:val="ListParagraph"/>
        <w:numPr>
          <w:ilvl w:val="2"/>
          <w:numId w:val="13"/>
        </w:numPr>
        <w:rPr>
          <w:b/>
          <w:i/>
          <w:iCs/>
          <w:lang w:eastAsia="lv-LV"/>
        </w:rPr>
      </w:pPr>
      <w:r w:rsidRPr="00A9099D">
        <w:rPr>
          <w:b/>
          <w:i/>
          <w:iCs/>
          <w:lang w:eastAsia="lv-LV"/>
        </w:rPr>
        <w:t>1.pielikums “</w:t>
      </w:r>
      <w:r w:rsidR="003B62A4" w:rsidRPr="00A9099D">
        <w:rPr>
          <w:b/>
          <w:i/>
          <w:iCs/>
          <w:lang w:eastAsia="lv-LV"/>
        </w:rPr>
        <w:t>Finansēšanas plāns”</w:t>
      </w:r>
      <w:r w:rsidR="003B62A4" w:rsidRPr="00A9099D">
        <w:rPr>
          <w:i/>
          <w:iCs/>
          <w:lang w:eastAsia="lv-LV"/>
        </w:rPr>
        <w:t>.</w:t>
      </w:r>
      <w:r w:rsidR="0080472B" w:rsidRPr="00A9099D">
        <w:rPr>
          <w:i/>
          <w:iCs/>
          <w:lang w:eastAsia="lv-LV"/>
        </w:rPr>
        <w:t xml:space="preserve"> </w:t>
      </w:r>
      <w:r w:rsidR="0080472B" w:rsidRPr="00A9099D">
        <w:rPr>
          <w:lang w:eastAsia="lv-LV"/>
        </w:rPr>
        <w:t>Finansēšanas plān</w:t>
      </w:r>
      <w:r w:rsidR="00EA115D" w:rsidRPr="00A9099D">
        <w:rPr>
          <w:lang w:eastAsia="lv-LV"/>
        </w:rPr>
        <w:t>s</w:t>
      </w:r>
      <w:r w:rsidR="0080472B" w:rsidRPr="00A9099D">
        <w:rPr>
          <w:lang w:eastAsia="lv-LV"/>
        </w:rPr>
        <w:t xml:space="preserve"> (</w:t>
      </w:r>
      <w:r w:rsidR="00EA115D" w:rsidRPr="00A9099D">
        <w:rPr>
          <w:lang w:eastAsia="lv-LV"/>
        </w:rPr>
        <w:t>tāpat kā PIV) aizpildāms</w:t>
      </w:r>
      <w:r w:rsidR="009C2393" w:rsidRPr="00A9099D">
        <w:rPr>
          <w:lang w:eastAsia="lv-LV"/>
        </w:rPr>
        <w:t xml:space="preserve"> kā datu lauki</w:t>
      </w:r>
      <w:r w:rsidR="00754893" w:rsidRPr="00A9099D">
        <w:rPr>
          <w:lang w:eastAsia="lv-LV"/>
        </w:rPr>
        <w:t xml:space="preserve"> KPVIS</w:t>
      </w:r>
      <w:r w:rsidR="009C2393" w:rsidRPr="00A9099D">
        <w:rPr>
          <w:lang w:eastAsia="lv-LV"/>
        </w:rPr>
        <w:t>, ņemot vērā PIV</w:t>
      </w:r>
      <w:r w:rsidR="00E159D0" w:rsidRPr="00A9099D">
        <w:rPr>
          <w:lang w:eastAsia="lv-LV"/>
        </w:rPr>
        <w:t xml:space="preserve"> aizpildīšanas</w:t>
      </w:r>
      <w:r w:rsidR="009C2393" w:rsidRPr="00A9099D">
        <w:rPr>
          <w:lang w:eastAsia="lv-LV"/>
        </w:rPr>
        <w:t xml:space="preserve"> metodiku.</w:t>
      </w:r>
    </w:p>
    <w:p w:rsidR="00F76B9F" w:rsidRPr="00A9099D" w:rsidRDefault="00F76B9F" w:rsidP="00022F74">
      <w:pPr>
        <w:pStyle w:val="ListParagraph"/>
        <w:numPr>
          <w:ilvl w:val="2"/>
          <w:numId w:val="13"/>
        </w:numPr>
        <w:rPr>
          <w:b/>
          <w:i/>
          <w:iCs/>
          <w:lang w:eastAsia="lv-LV"/>
        </w:rPr>
      </w:pPr>
      <w:r w:rsidRPr="00A9099D">
        <w:rPr>
          <w:b/>
          <w:i/>
          <w:iCs/>
          <w:lang w:eastAsia="lv-LV"/>
        </w:rPr>
        <w:t>2.pielikums “Investīciju projekta budžeta kopsavilkums”</w:t>
      </w:r>
      <w:r w:rsidRPr="00A9099D">
        <w:rPr>
          <w:bCs/>
          <w:lang w:eastAsia="lv-LV"/>
        </w:rPr>
        <w:t xml:space="preserve">. Investīciju projekta budžeta kopsavilkums (tāpat kā PIV) aizpildāms kā datu lauki KPVIS, ņemot vērā PIV </w:t>
      </w:r>
      <w:r w:rsidR="00E159D0" w:rsidRPr="00A9099D">
        <w:rPr>
          <w:bCs/>
          <w:lang w:eastAsia="lv-LV"/>
        </w:rPr>
        <w:t xml:space="preserve">aizpildīšanas </w:t>
      </w:r>
      <w:r w:rsidRPr="00A9099D">
        <w:rPr>
          <w:bCs/>
          <w:lang w:eastAsia="lv-LV"/>
        </w:rPr>
        <w:t>metodiku.</w:t>
      </w:r>
    </w:p>
    <w:p w:rsidR="000C5961" w:rsidRPr="00A9099D" w:rsidRDefault="000C5961" w:rsidP="00D14FA6">
      <w:pPr>
        <w:pStyle w:val="ListParagraph"/>
        <w:numPr>
          <w:ilvl w:val="2"/>
          <w:numId w:val="13"/>
        </w:numPr>
        <w:rPr>
          <w:b/>
          <w:i/>
          <w:iCs/>
          <w:lang w:eastAsia="lv-LV"/>
        </w:rPr>
      </w:pPr>
      <w:r w:rsidRPr="00A9099D">
        <w:rPr>
          <w:rFonts w:eastAsia="Times New Roman"/>
          <w:b/>
          <w:bCs/>
          <w:i/>
          <w:iCs/>
          <w:szCs w:val="24"/>
          <w:lang w:eastAsia="lv-LV"/>
        </w:rPr>
        <w:t>3.pielikums “</w:t>
      </w:r>
      <w:r w:rsidR="004F4B5E" w:rsidRPr="00A9099D">
        <w:rPr>
          <w:rFonts w:eastAsia="Times New Roman"/>
          <w:b/>
          <w:bCs/>
          <w:i/>
          <w:iCs/>
          <w:szCs w:val="24"/>
          <w:lang w:eastAsia="lv-LV"/>
        </w:rPr>
        <w:t>Projekta īstenošanas laika grafiks”</w:t>
      </w:r>
      <w:r w:rsidR="00450F94" w:rsidRPr="00A9099D">
        <w:rPr>
          <w:rFonts w:eastAsia="Times New Roman"/>
          <w:szCs w:val="24"/>
          <w:lang w:eastAsia="lv-LV"/>
        </w:rPr>
        <w:t>.</w:t>
      </w:r>
      <w:r w:rsidR="000327F2" w:rsidRPr="00A9099D">
        <w:rPr>
          <w:rFonts w:eastAsia="Times New Roman"/>
          <w:szCs w:val="24"/>
          <w:lang w:eastAsia="lv-LV"/>
        </w:rPr>
        <w:t xml:space="preserve"> </w:t>
      </w:r>
      <w:r w:rsidR="005C7E50" w:rsidRPr="00A9099D">
        <w:rPr>
          <w:rFonts w:eastAsia="Times New Roman"/>
          <w:bCs/>
          <w:szCs w:val="24"/>
          <w:lang w:eastAsia="lv-LV"/>
        </w:rPr>
        <w:t>Projekta īstenošanas laika grafik</w:t>
      </w:r>
      <w:r w:rsidR="003B7212" w:rsidRPr="00A9099D">
        <w:rPr>
          <w:rFonts w:eastAsia="Times New Roman"/>
          <w:bCs/>
          <w:szCs w:val="24"/>
          <w:lang w:eastAsia="lv-LV"/>
        </w:rPr>
        <w:t xml:space="preserve">s jāpievieno </w:t>
      </w:r>
      <w:r w:rsidR="005E371A" w:rsidRPr="00A9099D">
        <w:rPr>
          <w:rFonts w:eastAsia="Times New Roman"/>
          <w:bCs/>
          <w:szCs w:val="24"/>
          <w:lang w:eastAsia="lv-LV"/>
        </w:rPr>
        <w:t>KPVIS kā PIV pielikums</w:t>
      </w:r>
      <w:r w:rsidR="00F63B15" w:rsidRPr="00A9099D">
        <w:rPr>
          <w:rFonts w:eastAsia="Times New Roman"/>
          <w:bCs/>
          <w:szCs w:val="24"/>
          <w:lang w:eastAsia="lv-LV"/>
        </w:rPr>
        <w:t>.</w:t>
      </w:r>
    </w:p>
    <w:p w:rsidR="0055257E" w:rsidRPr="00A9099D" w:rsidRDefault="0055257E" w:rsidP="00D14FA6">
      <w:pPr>
        <w:pStyle w:val="ListParagraph"/>
        <w:numPr>
          <w:ilvl w:val="2"/>
          <w:numId w:val="13"/>
        </w:numPr>
        <w:rPr>
          <w:b/>
          <w:i/>
          <w:iCs/>
          <w:lang w:eastAsia="lv-LV"/>
        </w:rPr>
      </w:pPr>
      <w:r w:rsidRPr="00A9099D">
        <w:rPr>
          <w:rFonts w:eastAsia="Times New Roman"/>
          <w:b/>
          <w:bCs/>
          <w:i/>
          <w:iCs/>
          <w:szCs w:val="24"/>
          <w:lang w:eastAsia="lv-LV"/>
        </w:rPr>
        <w:t>4</w:t>
      </w:r>
      <w:r w:rsidRPr="00A9099D">
        <w:rPr>
          <w:b/>
          <w:i/>
          <w:iCs/>
          <w:lang w:eastAsia="lv-LV"/>
        </w:rPr>
        <w:t>.pielikums “Projekta risku izvērtējums”</w:t>
      </w:r>
      <w:r w:rsidRPr="00A9099D">
        <w:rPr>
          <w:b/>
          <w:lang w:eastAsia="lv-LV"/>
        </w:rPr>
        <w:t xml:space="preserve">. </w:t>
      </w:r>
      <w:r w:rsidRPr="00A9099D">
        <w:rPr>
          <w:rFonts w:eastAsia="Times New Roman"/>
          <w:bCs/>
          <w:szCs w:val="24"/>
          <w:lang w:eastAsia="lv-LV"/>
        </w:rPr>
        <w:t>Projekta risku izvērtējums jāpievieno KPVIS kā PIV pielikums.</w:t>
      </w:r>
    </w:p>
    <w:p w:rsidR="00544077" w:rsidRPr="001339E3" w:rsidRDefault="00544077" w:rsidP="00D14FA6">
      <w:pPr>
        <w:pStyle w:val="ListParagraph"/>
        <w:numPr>
          <w:ilvl w:val="2"/>
          <w:numId w:val="13"/>
        </w:numPr>
        <w:rPr>
          <w:b/>
          <w:i/>
          <w:iCs/>
          <w:lang w:eastAsia="lv-LV"/>
        </w:rPr>
      </w:pPr>
      <w:r w:rsidRPr="001339E3">
        <w:rPr>
          <w:rFonts w:eastAsia="Times New Roman"/>
          <w:b/>
          <w:bCs/>
          <w:i/>
          <w:iCs/>
          <w:szCs w:val="24"/>
          <w:lang w:eastAsia="lv-LV"/>
        </w:rPr>
        <w:t>5.</w:t>
      </w:r>
      <w:r w:rsidRPr="001339E3">
        <w:rPr>
          <w:b/>
          <w:i/>
          <w:iCs/>
          <w:lang w:eastAsia="lv-LV"/>
        </w:rPr>
        <w:t>pielikums “</w:t>
      </w:r>
      <w:bookmarkStart w:id="2" w:name="_Hlk129176477"/>
      <w:r w:rsidRPr="001339E3">
        <w:rPr>
          <w:b/>
          <w:i/>
          <w:iCs/>
          <w:lang w:eastAsia="lv-LV"/>
        </w:rPr>
        <w:t>Apliecinājums par dubultā finansējuma neesamību</w:t>
      </w:r>
      <w:bookmarkEnd w:id="2"/>
      <w:r w:rsidRPr="001339E3">
        <w:rPr>
          <w:b/>
          <w:i/>
          <w:iCs/>
          <w:lang w:eastAsia="lv-LV"/>
        </w:rPr>
        <w:t>”.</w:t>
      </w:r>
      <w:r w:rsidRPr="001339E3">
        <w:rPr>
          <w:bCs/>
          <w:lang w:eastAsia="lv-LV"/>
        </w:rPr>
        <w:t xml:space="preserve"> Apliecinājums jāpievieno KPVIS kā PIV pielikums.</w:t>
      </w:r>
    </w:p>
    <w:p w:rsidR="007A1FCC" w:rsidRPr="00A9099D" w:rsidRDefault="007A1FCC" w:rsidP="00D14FA6">
      <w:pPr>
        <w:pStyle w:val="ListParagraph"/>
        <w:numPr>
          <w:ilvl w:val="2"/>
          <w:numId w:val="13"/>
        </w:numPr>
        <w:rPr>
          <w:b/>
          <w:i/>
          <w:iCs/>
          <w:lang w:eastAsia="lv-LV"/>
        </w:rPr>
      </w:pPr>
      <w:r w:rsidRPr="002D723B">
        <w:rPr>
          <w:rFonts w:eastAsia="Times New Roman"/>
          <w:b/>
          <w:bCs/>
          <w:i/>
          <w:iCs/>
          <w:szCs w:val="24"/>
          <w:lang w:eastAsia="lv-LV"/>
        </w:rPr>
        <w:t>6.</w:t>
      </w:r>
      <w:r w:rsidRPr="002D723B">
        <w:rPr>
          <w:b/>
          <w:i/>
          <w:iCs/>
          <w:lang w:eastAsia="lv-LV"/>
        </w:rPr>
        <w:t>pielikums “Apliecinājums par informētību attiecībā uz interešu konflikta jautājumu regulējumu un to integrāciju iekšējās kontroles sistēmās”.</w:t>
      </w:r>
      <w:r w:rsidRPr="00A9099D">
        <w:rPr>
          <w:b/>
          <w:i/>
          <w:iCs/>
          <w:lang w:eastAsia="lv-LV"/>
        </w:rPr>
        <w:t xml:space="preserve"> </w:t>
      </w:r>
      <w:r w:rsidRPr="00A9099D">
        <w:rPr>
          <w:bCs/>
          <w:lang w:eastAsia="lv-LV"/>
        </w:rPr>
        <w:t>Apliecinājums jāpievieno KPVIS kā PIV pielikums.</w:t>
      </w:r>
    </w:p>
    <w:p w:rsidR="0091032A" w:rsidRPr="00A9099D" w:rsidRDefault="0091032A" w:rsidP="00D14FA6">
      <w:pPr>
        <w:pStyle w:val="ListParagraph"/>
        <w:numPr>
          <w:ilvl w:val="2"/>
          <w:numId w:val="13"/>
        </w:numPr>
        <w:rPr>
          <w:b/>
          <w:i/>
          <w:iCs/>
          <w:lang w:eastAsia="lv-LV"/>
        </w:rPr>
      </w:pPr>
      <w:r w:rsidRPr="00A9099D">
        <w:rPr>
          <w:b/>
          <w:i/>
          <w:iCs/>
          <w:lang w:eastAsia="lv-LV"/>
        </w:rPr>
        <w:t>7.pielikums “Projektā plānotās izmaksas sadalījumā pa gadiem”</w:t>
      </w:r>
      <w:r w:rsidRPr="00A9099D">
        <w:rPr>
          <w:bCs/>
          <w:i/>
          <w:iCs/>
          <w:lang w:eastAsia="lv-LV"/>
        </w:rPr>
        <w:t xml:space="preserve">. </w:t>
      </w:r>
      <w:r w:rsidRPr="00A9099D">
        <w:rPr>
          <w:bCs/>
          <w:lang w:eastAsia="lv-LV"/>
        </w:rPr>
        <w:t xml:space="preserve">Projektā plānotās izmaksas sadalījumā pa gadiem jāpievieno </w:t>
      </w:r>
      <w:r w:rsidRPr="00A9099D">
        <w:rPr>
          <w:rFonts w:eastAsia="Times New Roman"/>
          <w:bCs/>
          <w:szCs w:val="24"/>
          <w:lang w:eastAsia="lv-LV"/>
        </w:rPr>
        <w:t>KPVIS kā PIV pielikums.</w:t>
      </w:r>
    </w:p>
    <w:p w:rsidR="001D4D8E" w:rsidRPr="00A9099D" w:rsidRDefault="0070316B" w:rsidP="00B953DC">
      <w:pPr>
        <w:pStyle w:val="ListParagraph"/>
        <w:numPr>
          <w:ilvl w:val="1"/>
          <w:numId w:val="13"/>
        </w:numPr>
        <w:rPr>
          <w:bCs/>
          <w:lang w:eastAsia="lv-LV"/>
        </w:rPr>
      </w:pPr>
      <w:r w:rsidRPr="00A9099D">
        <w:rPr>
          <w:bCs/>
          <w:lang w:eastAsia="lv-LV"/>
        </w:rPr>
        <w:t>Papildus augstākminētajiem PIV pielikumiem, finansējuma saņēmējs</w:t>
      </w:r>
      <w:r w:rsidR="00C8384A">
        <w:rPr>
          <w:bCs/>
          <w:lang w:eastAsia="lv-LV"/>
        </w:rPr>
        <w:t xml:space="preserve"> (turpmāk tekstā</w:t>
      </w:r>
      <w:r w:rsidR="00A83255">
        <w:rPr>
          <w:bCs/>
          <w:lang w:eastAsia="lv-LV"/>
        </w:rPr>
        <w:t>, ja nav norādīti konkrētie finansējuma saņēmēji, prasība ir attiecināma uz visiem)</w:t>
      </w:r>
      <w:r w:rsidR="001D4D8E" w:rsidRPr="00A9099D">
        <w:rPr>
          <w:bCs/>
          <w:lang w:eastAsia="lv-LV"/>
        </w:rPr>
        <w:t>:</w:t>
      </w:r>
    </w:p>
    <w:p w:rsidR="001B1D9A" w:rsidRPr="001B1D9A" w:rsidRDefault="00D756BA" w:rsidP="001D4D8E">
      <w:pPr>
        <w:pStyle w:val="ListParagraph"/>
        <w:numPr>
          <w:ilvl w:val="2"/>
          <w:numId w:val="13"/>
        </w:numPr>
        <w:rPr>
          <w:bCs/>
          <w:lang w:eastAsia="lv-LV"/>
        </w:rPr>
      </w:pPr>
      <w:r w:rsidRPr="00F97263">
        <w:rPr>
          <w:b/>
          <w:i/>
          <w:iCs/>
          <w:lang w:eastAsia="lv-LV"/>
        </w:rPr>
        <w:t>pievieno apliecinājumu atbilstoši Noteikumu</w:t>
      </w:r>
      <w:r w:rsidR="0019193F" w:rsidRPr="00F97263">
        <w:rPr>
          <w:b/>
          <w:i/>
          <w:iCs/>
          <w:lang w:eastAsia="lv-LV"/>
        </w:rPr>
        <w:t xml:space="preserve"> 14.1. apakšpunkta</w:t>
      </w:r>
      <w:r w:rsidR="009F0CD3" w:rsidRPr="00F97263">
        <w:rPr>
          <w:b/>
          <w:i/>
          <w:iCs/>
          <w:lang w:eastAsia="lv-LV"/>
        </w:rPr>
        <w:t>m</w:t>
      </w:r>
      <w:r w:rsidR="001B1D9A">
        <w:rPr>
          <w:b/>
          <w:i/>
          <w:iCs/>
          <w:lang w:eastAsia="lv-LV"/>
        </w:rPr>
        <w:t>:</w:t>
      </w:r>
    </w:p>
    <w:p w:rsidR="001B1D9A" w:rsidRDefault="009F0CD3" w:rsidP="001B1D9A">
      <w:pPr>
        <w:pStyle w:val="ListParagraph"/>
        <w:numPr>
          <w:ilvl w:val="3"/>
          <w:numId w:val="13"/>
        </w:numPr>
        <w:rPr>
          <w:bCs/>
          <w:lang w:eastAsia="lv-LV"/>
        </w:rPr>
      </w:pPr>
      <w:r w:rsidRPr="00F97263">
        <w:rPr>
          <w:bCs/>
          <w:lang w:eastAsia="lv-LV"/>
        </w:rPr>
        <w:t>apliecinājums</w:t>
      </w:r>
      <w:r w:rsidR="00FF5C92">
        <w:rPr>
          <w:bCs/>
          <w:lang w:eastAsia="lv-LV"/>
        </w:rPr>
        <w:t xml:space="preserve"> par to</w:t>
      </w:r>
      <w:r w:rsidRPr="00F97263">
        <w:rPr>
          <w:bCs/>
          <w:lang w:eastAsia="lv-LV"/>
        </w:rPr>
        <w:t xml:space="preserve">, ka </w:t>
      </w:r>
      <w:r w:rsidR="00FD5005" w:rsidRPr="00F97263">
        <w:rPr>
          <w:bCs/>
          <w:lang w:eastAsia="lv-LV"/>
        </w:rPr>
        <w:t>finansējuma saņēmējs nav kādā no Regulas Nr. 2018/1046 136.pantā “Izslēgšanas kritēriji un lēmumi par izslēgšanu” noteiktajām izslēgšanas situācijām</w:t>
      </w:r>
      <w:r w:rsidR="001B1D9A">
        <w:rPr>
          <w:bCs/>
          <w:lang w:eastAsia="lv-LV"/>
        </w:rPr>
        <w:t>;</w:t>
      </w:r>
    </w:p>
    <w:p w:rsidR="00D756BA" w:rsidRPr="00F97263" w:rsidRDefault="00F97263" w:rsidP="001B1D9A">
      <w:pPr>
        <w:pStyle w:val="ListParagraph"/>
        <w:numPr>
          <w:ilvl w:val="3"/>
          <w:numId w:val="13"/>
        </w:numPr>
        <w:rPr>
          <w:bCs/>
          <w:lang w:eastAsia="lv-LV"/>
        </w:rPr>
      </w:pPr>
      <w:r>
        <w:rPr>
          <w:bCs/>
          <w:lang w:eastAsia="lv-LV"/>
        </w:rPr>
        <w:t xml:space="preserve">apliecinājums par to, ka </w:t>
      </w:r>
      <w:r w:rsidRPr="00F97263">
        <w:rPr>
          <w:bCs/>
          <w:lang w:eastAsia="lv-LV"/>
        </w:rPr>
        <w:t xml:space="preserve">finansējuma saņēmējs neatbilst kādai no Regulas Nr. 651/2014 2. panta 18. punktā minētajām pazīmēm </w:t>
      </w:r>
      <w:r w:rsidRPr="00FA58E3">
        <w:rPr>
          <w:b/>
          <w:lang w:eastAsia="lv-LV"/>
        </w:rPr>
        <w:t>(</w:t>
      </w:r>
      <w:r w:rsidR="00FF5C92" w:rsidRPr="00FA58E3">
        <w:rPr>
          <w:b/>
          <w:lang w:eastAsia="lv-LV"/>
        </w:rPr>
        <w:t>Rīgas valstspilsētas pašvaldība, Ādažu novada pašvaldība un Saulkrastu novada pašvaldība,</w:t>
      </w:r>
      <w:r w:rsidR="00FF5C92">
        <w:rPr>
          <w:bCs/>
          <w:lang w:eastAsia="lv-LV"/>
        </w:rPr>
        <w:t xml:space="preserve"> </w:t>
      </w:r>
      <w:r w:rsidRPr="00F97263">
        <w:rPr>
          <w:bCs/>
          <w:lang w:eastAsia="lv-LV"/>
        </w:rPr>
        <w:t>ja attiecināms)</w:t>
      </w:r>
      <w:r w:rsidR="001B1D9A">
        <w:rPr>
          <w:bCs/>
          <w:lang w:eastAsia="lv-LV"/>
        </w:rPr>
        <w:t>.</w:t>
      </w:r>
    </w:p>
    <w:p w:rsidR="00C5592E" w:rsidRDefault="000E4D19" w:rsidP="001D4D8E">
      <w:pPr>
        <w:pStyle w:val="ListParagraph"/>
        <w:numPr>
          <w:ilvl w:val="2"/>
          <w:numId w:val="13"/>
        </w:numPr>
        <w:rPr>
          <w:bCs/>
          <w:lang w:eastAsia="lv-LV"/>
        </w:rPr>
      </w:pPr>
      <w:r w:rsidRPr="000E4D19">
        <w:rPr>
          <w:b/>
          <w:i/>
          <w:iCs/>
          <w:lang w:eastAsia="lv-LV"/>
        </w:rPr>
        <w:t xml:space="preserve">Rīgas valstspilsētas pašvaldība, Ādažu novada pašvaldība un Saulkrastu novada pašvaldība </w:t>
      </w:r>
      <w:r w:rsidR="00C5592E" w:rsidRPr="00F97263">
        <w:rPr>
          <w:b/>
          <w:i/>
          <w:iCs/>
          <w:lang w:eastAsia="lv-LV"/>
        </w:rPr>
        <w:t>pievieno apliecinājumu atbilstoši Noteikumu 14.</w:t>
      </w:r>
      <w:r w:rsidR="00C5592E">
        <w:rPr>
          <w:b/>
          <w:i/>
          <w:iCs/>
          <w:lang w:eastAsia="lv-LV"/>
        </w:rPr>
        <w:t>2</w:t>
      </w:r>
      <w:r w:rsidR="00C5592E" w:rsidRPr="00F97263">
        <w:rPr>
          <w:b/>
          <w:i/>
          <w:iCs/>
          <w:lang w:eastAsia="lv-LV"/>
        </w:rPr>
        <w:t>. apakšpunktam</w:t>
      </w:r>
      <w:r w:rsidR="00C5592E">
        <w:rPr>
          <w:b/>
          <w:i/>
          <w:iCs/>
          <w:lang w:eastAsia="lv-LV"/>
        </w:rPr>
        <w:t xml:space="preserve"> </w:t>
      </w:r>
      <w:r w:rsidR="0088193B">
        <w:rPr>
          <w:bCs/>
          <w:i/>
          <w:iCs/>
          <w:lang w:eastAsia="lv-LV"/>
        </w:rPr>
        <w:t xml:space="preserve">– </w:t>
      </w:r>
      <w:r w:rsidR="0088193B" w:rsidRPr="0088193B">
        <w:rPr>
          <w:bCs/>
          <w:lang w:eastAsia="lv-LV"/>
        </w:rPr>
        <w:t xml:space="preserve">apliecinājums par </w:t>
      </w:r>
      <w:r w:rsidR="001A4CDB" w:rsidRPr="001A4CDB">
        <w:rPr>
          <w:bCs/>
          <w:lang w:eastAsia="lv-LV"/>
        </w:rPr>
        <w:t>finansējuma saņēmēja atbilstību Eiropas Komisijas 2014. gada 17. jūnija Regulas (ES) Nr. 651/2014, ar ko noteiktas atbalsta kategorijas atzīst par saderīgām ar iekšējo tirgu, piemērojot Līguma 107. un 108. pantu (turpmāk - Regula Nr. 651/2014) 2. panta 18. punkta c) apakšpunkta nosacījumiem komercdarbības atbalsta gadījumā</w:t>
      </w:r>
      <w:r w:rsidR="001A4CDB">
        <w:rPr>
          <w:bCs/>
          <w:lang w:eastAsia="lv-LV"/>
        </w:rPr>
        <w:t xml:space="preserve"> (ja attiecināms);</w:t>
      </w:r>
    </w:p>
    <w:p w:rsidR="001A4CDB" w:rsidRPr="000F1062" w:rsidRDefault="00FA58E3" w:rsidP="001D4D8E">
      <w:pPr>
        <w:pStyle w:val="ListParagraph"/>
        <w:numPr>
          <w:ilvl w:val="2"/>
          <w:numId w:val="13"/>
        </w:numPr>
        <w:rPr>
          <w:b/>
          <w:i/>
          <w:iCs/>
          <w:lang w:eastAsia="lv-LV"/>
        </w:rPr>
      </w:pPr>
      <w:r w:rsidRPr="00FA58E3">
        <w:rPr>
          <w:b/>
          <w:i/>
          <w:iCs/>
          <w:lang w:eastAsia="lv-LV"/>
        </w:rPr>
        <w:t xml:space="preserve">Rīgas valstspilsētas pašvaldība, Ādažu novada pašvaldība un Saulkrastu novada pašvaldība </w:t>
      </w:r>
      <w:r w:rsidR="001A4CDB" w:rsidRPr="001A4CDB">
        <w:rPr>
          <w:b/>
          <w:i/>
          <w:iCs/>
          <w:lang w:eastAsia="lv-LV"/>
        </w:rPr>
        <w:t>pievieno apliecinājumu atbilstoši Noteikumu 14.</w:t>
      </w:r>
      <w:r w:rsidR="0062738D">
        <w:rPr>
          <w:b/>
          <w:i/>
          <w:iCs/>
          <w:lang w:eastAsia="lv-LV"/>
        </w:rPr>
        <w:t>3</w:t>
      </w:r>
      <w:r w:rsidR="001A4CDB" w:rsidRPr="001A4CDB">
        <w:rPr>
          <w:b/>
          <w:i/>
          <w:iCs/>
          <w:lang w:eastAsia="lv-LV"/>
        </w:rPr>
        <w:t>. apakšpunktam</w:t>
      </w:r>
      <w:r w:rsidR="001A4CDB">
        <w:rPr>
          <w:b/>
          <w:i/>
          <w:iCs/>
          <w:lang w:eastAsia="lv-LV"/>
        </w:rPr>
        <w:t xml:space="preserve"> </w:t>
      </w:r>
      <w:r w:rsidR="0062738D">
        <w:rPr>
          <w:bCs/>
          <w:lang w:eastAsia="lv-LV"/>
        </w:rPr>
        <w:t xml:space="preserve">- </w:t>
      </w:r>
      <w:r w:rsidR="00437504" w:rsidRPr="00437504">
        <w:rPr>
          <w:bCs/>
          <w:lang w:eastAsia="lv-LV"/>
        </w:rPr>
        <w:t>apliecinājum</w:t>
      </w:r>
      <w:r>
        <w:rPr>
          <w:bCs/>
          <w:lang w:eastAsia="lv-LV"/>
        </w:rPr>
        <w:t>s</w:t>
      </w:r>
      <w:r w:rsidR="00437504" w:rsidRPr="00437504">
        <w:rPr>
          <w:bCs/>
          <w:lang w:eastAsia="lv-LV"/>
        </w:rPr>
        <w:t xml:space="preserve"> par </w:t>
      </w:r>
      <w:r w:rsidR="00437504">
        <w:rPr>
          <w:bCs/>
          <w:lang w:eastAsia="lv-LV"/>
        </w:rPr>
        <w:t>N</w:t>
      </w:r>
      <w:r w:rsidR="00437504" w:rsidRPr="00437504">
        <w:rPr>
          <w:bCs/>
          <w:lang w:eastAsia="lv-LV"/>
        </w:rPr>
        <w:t>oteikumu 29.17. apakšpunktā minēto darbību</w:t>
      </w:r>
      <w:r w:rsidR="00437504">
        <w:rPr>
          <w:bCs/>
          <w:lang w:eastAsia="lv-LV"/>
        </w:rPr>
        <w:t xml:space="preserve"> (parastās jaudas uzlādes punkti)</w:t>
      </w:r>
      <w:r w:rsidR="00437504" w:rsidRPr="00437504">
        <w:rPr>
          <w:bCs/>
          <w:lang w:eastAsia="lv-LV"/>
        </w:rPr>
        <w:t xml:space="preserve"> īstenošanai nepieciešamo Regulas Nr. 651/2014 36a. panta 10. un 11. punktā nosacījumu izpildi, pievienojot vai norādot atsauces uz attiecīgo nosacījumu izpildi apliecinošajiem dokumentiem</w:t>
      </w:r>
      <w:r>
        <w:rPr>
          <w:bCs/>
          <w:lang w:eastAsia="lv-LV"/>
        </w:rPr>
        <w:t xml:space="preserve"> (ja attiecināms)</w:t>
      </w:r>
      <w:r w:rsidR="00437504">
        <w:rPr>
          <w:bCs/>
          <w:lang w:eastAsia="lv-LV"/>
        </w:rPr>
        <w:t>;</w:t>
      </w:r>
    </w:p>
    <w:p w:rsidR="000F1062" w:rsidRPr="00DB0378" w:rsidRDefault="00C01F93" w:rsidP="001D4D8E">
      <w:pPr>
        <w:pStyle w:val="ListParagraph"/>
        <w:numPr>
          <w:ilvl w:val="2"/>
          <w:numId w:val="13"/>
        </w:numPr>
        <w:rPr>
          <w:bCs/>
          <w:lang w:eastAsia="lv-LV"/>
        </w:rPr>
      </w:pPr>
      <w:r>
        <w:rPr>
          <w:b/>
          <w:i/>
          <w:iCs/>
          <w:lang w:eastAsia="lv-LV"/>
        </w:rPr>
        <w:t>Rīgas valstspilsētas pašvaldība, Ādažu novada pašvaldība un Saulkrastu novada pašvaldība</w:t>
      </w:r>
      <w:r w:rsidR="000B2AFD">
        <w:rPr>
          <w:b/>
          <w:i/>
          <w:iCs/>
          <w:lang w:eastAsia="lv-LV"/>
        </w:rPr>
        <w:t xml:space="preserve">, </w:t>
      </w:r>
      <w:r w:rsidR="000B2AFD" w:rsidRPr="00DB0378">
        <w:rPr>
          <w:bCs/>
          <w:lang w:eastAsia="lv-LV"/>
        </w:rPr>
        <w:t xml:space="preserve">iesniedzot projekta pieteikumu, pievieno </w:t>
      </w:r>
      <w:proofErr w:type="spellStart"/>
      <w:r w:rsidR="002D0F6E">
        <w:rPr>
          <w:bCs/>
          <w:i/>
          <w:iCs/>
          <w:lang w:eastAsia="lv-LV"/>
        </w:rPr>
        <w:t>d</w:t>
      </w:r>
      <w:r w:rsidR="000B2AFD" w:rsidRPr="002D0F6E">
        <w:rPr>
          <w:bCs/>
          <w:i/>
          <w:iCs/>
          <w:lang w:eastAsia="lv-LV"/>
        </w:rPr>
        <w:t>e</w:t>
      </w:r>
      <w:proofErr w:type="spellEnd"/>
      <w:r w:rsidR="000B2AFD" w:rsidRPr="002D0F6E">
        <w:rPr>
          <w:bCs/>
          <w:i/>
          <w:iCs/>
          <w:lang w:eastAsia="lv-LV"/>
        </w:rPr>
        <w:t xml:space="preserve"> </w:t>
      </w:r>
      <w:proofErr w:type="spellStart"/>
      <w:r w:rsidR="000B2AFD" w:rsidRPr="002D0F6E">
        <w:rPr>
          <w:bCs/>
          <w:i/>
          <w:iCs/>
          <w:lang w:eastAsia="lv-LV"/>
        </w:rPr>
        <w:t>minimis</w:t>
      </w:r>
      <w:proofErr w:type="spellEnd"/>
      <w:r w:rsidR="000B2AFD" w:rsidRPr="00DB0378">
        <w:rPr>
          <w:bCs/>
          <w:lang w:eastAsia="lv-LV"/>
        </w:rPr>
        <w:t xml:space="preserve"> atbalsta uzskaites sistēmā sagatavotās veidlapas izdruku vai norāda sistēmā izveidotās un apstiprinātās veidlapas identifikācijas numuru </w:t>
      </w:r>
      <w:r w:rsidR="00C47DDB" w:rsidRPr="00DB0378">
        <w:rPr>
          <w:bCs/>
          <w:lang w:eastAsia="lv-LV"/>
        </w:rPr>
        <w:t>(</w:t>
      </w:r>
      <w:r w:rsidR="005310AD" w:rsidRPr="00DB0378">
        <w:rPr>
          <w:bCs/>
          <w:lang w:eastAsia="lv-LV"/>
        </w:rPr>
        <w:t xml:space="preserve">attiecināms, ja projekta ietvaros plānota </w:t>
      </w:r>
      <w:r w:rsidR="00DD1208" w:rsidRPr="00DB0378">
        <w:rPr>
          <w:bCs/>
          <w:lang w:eastAsia="lv-LV"/>
        </w:rPr>
        <w:t>parastās jaudas uzlādes punktu izbūve, uzstādīšana, modernizēšana vai paplašināšana</w:t>
      </w:r>
      <w:r w:rsidR="006D31BA" w:rsidRPr="00DB0378">
        <w:rPr>
          <w:bCs/>
          <w:lang w:eastAsia="lv-LV"/>
        </w:rPr>
        <w:t>)</w:t>
      </w:r>
      <w:r w:rsidR="00DB0378" w:rsidRPr="00DB0378">
        <w:rPr>
          <w:bCs/>
          <w:lang w:eastAsia="lv-LV"/>
        </w:rPr>
        <w:t>;</w:t>
      </w:r>
    </w:p>
    <w:p w:rsidR="00E50DE2" w:rsidRPr="00D21234" w:rsidRDefault="003C3D48" w:rsidP="001D4D8E">
      <w:pPr>
        <w:pStyle w:val="ListParagraph"/>
        <w:numPr>
          <w:ilvl w:val="2"/>
          <w:numId w:val="13"/>
        </w:numPr>
        <w:rPr>
          <w:b/>
          <w:i/>
          <w:iCs/>
          <w:lang w:eastAsia="lv-LV"/>
        </w:rPr>
      </w:pPr>
      <w:r>
        <w:rPr>
          <w:b/>
          <w:i/>
          <w:iCs/>
          <w:lang w:eastAsia="lv-LV"/>
        </w:rPr>
        <w:t>Rīgas valst</w:t>
      </w:r>
      <w:r w:rsidR="002B3F43">
        <w:rPr>
          <w:b/>
          <w:i/>
          <w:iCs/>
          <w:lang w:eastAsia="lv-LV"/>
        </w:rPr>
        <w:t xml:space="preserve">spilsētas pašvaldība </w:t>
      </w:r>
      <w:r w:rsidRPr="003C3D48">
        <w:rPr>
          <w:b/>
          <w:i/>
          <w:iCs/>
          <w:lang w:eastAsia="lv-LV"/>
        </w:rPr>
        <w:t xml:space="preserve">pievieno apliecinājumu atbilstoši Noteikumu </w:t>
      </w:r>
      <w:r>
        <w:rPr>
          <w:b/>
          <w:i/>
          <w:iCs/>
          <w:lang w:eastAsia="lv-LV"/>
        </w:rPr>
        <w:t>53</w:t>
      </w:r>
      <w:r w:rsidRPr="003C3D48">
        <w:rPr>
          <w:b/>
          <w:i/>
          <w:iCs/>
          <w:lang w:eastAsia="lv-LV"/>
        </w:rPr>
        <w:t>. punktam</w:t>
      </w:r>
      <w:r>
        <w:rPr>
          <w:b/>
          <w:i/>
          <w:iCs/>
          <w:lang w:eastAsia="lv-LV"/>
        </w:rPr>
        <w:t xml:space="preserve"> </w:t>
      </w:r>
      <w:r w:rsidR="008B6509">
        <w:rPr>
          <w:bCs/>
          <w:lang w:eastAsia="lv-LV"/>
        </w:rPr>
        <w:t>–</w:t>
      </w:r>
      <w:r>
        <w:rPr>
          <w:bCs/>
          <w:lang w:eastAsia="lv-LV"/>
        </w:rPr>
        <w:t xml:space="preserve"> </w:t>
      </w:r>
      <w:r w:rsidR="008B6509">
        <w:rPr>
          <w:bCs/>
          <w:lang w:eastAsia="lv-LV"/>
        </w:rPr>
        <w:t xml:space="preserve">apliecinājums par </w:t>
      </w:r>
      <w:r w:rsidR="0011323C">
        <w:rPr>
          <w:bCs/>
          <w:lang w:eastAsia="lv-LV"/>
        </w:rPr>
        <w:t xml:space="preserve">to, </w:t>
      </w:r>
      <w:r w:rsidR="0011323C" w:rsidRPr="0011323C">
        <w:rPr>
          <w:bCs/>
          <w:lang w:eastAsia="lv-LV"/>
        </w:rPr>
        <w:t>ka kompensācija, lai segtu izmaksas, kas radušās, izpildot sabiedrisko pakalpojumu sniegšanas saistības, tiks aprēķināta tā, lai novērstu pārmērīgu kompensāciju atbilstoši Regulas Nr.1370/2007 3. panta 2. punktam un 4. panta 1. punkta “b” apakšpunktam</w:t>
      </w:r>
      <w:r w:rsidR="00D21234">
        <w:rPr>
          <w:bCs/>
          <w:lang w:eastAsia="lv-LV"/>
        </w:rPr>
        <w:t>;</w:t>
      </w:r>
    </w:p>
    <w:p w:rsidR="00D21234" w:rsidRPr="00161D46" w:rsidRDefault="00D21234" w:rsidP="001D4D8E">
      <w:pPr>
        <w:pStyle w:val="ListParagraph"/>
        <w:numPr>
          <w:ilvl w:val="2"/>
          <w:numId w:val="13"/>
        </w:numPr>
        <w:rPr>
          <w:b/>
          <w:i/>
          <w:iCs/>
          <w:lang w:eastAsia="lv-LV"/>
        </w:rPr>
      </w:pPr>
      <w:r>
        <w:rPr>
          <w:b/>
          <w:i/>
          <w:iCs/>
          <w:lang w:eastAsia="lv-LV"/>
        </w:rPr>
        <w:t xml:space="preserve">RP SIA Rīgas satiksme </w:t>
      </w:r>
      <w:r w:rsidRPr="00D21234">
        <w:rPr>
          <w:b/>
          <w:i/>
          <w:iCs/>
          <w:lang w:eastAsia="lv-LV"/>
        </w:rPr>
        <w:t>pievieno apliecinājumu atbilstoši Noteikumu 5</w:t>
      </w:r>
      <w:r>
        <w:rPr>
          <w:b/>
          <w:i/>
          <w:iCs/>
          <w:lang w:eastAsia="lv-LV"/>
        </w:rPr>
        <w:t>4</w:t>
      </w:r>
      <w:r w:rsidRPr="00D21234">
        <w:rPr>
          <w:b/>
          <w:i/>
          <w:iCs/>
          <w:lang w:eastAsia="lv-LV"/>
        </w:rPr>
        <w:t>. punktam</w:t>
      </w:r>
      <w:r>
        <w:rPr>
          <w:b/>
          <w:i/>
          <w:iCs/>
          <w:lang w:eastAsia="lv-LV"/>
        </w:rPr>
        <w:t xml:space="preserve"> </w:t>
      </w:r>
      <w:r>
        <w:rPr>
          <w:bCs/>
          <w:lang w:eastAsia="lv-LV"/>
        </w:rPr>
        <w:t xml:space="preserve">- </w:t>
      </w:r>
      <w:r w:rsidR="00161D46" w:rsidRPr="00161D46">
        <w:rPr>
          <w:bCs/>
          <w:lang w:eastAsia="lv-LV"/>
        </w:rPr>
        <w:t>apliecinājumu, ka kompensācija, lai segtu izmaksas, kas radušās, izpildot sabiedrisko pakalpojumu sniegšanas saistības, tiks aprēķināta tā, lai novērstu pārmērīgu kompensāciju atbilstoši Regulas Nr.1370/2007 3. panta 2. punktam un 4. panta 1. punkta “b” apakšpunktam</w:t>
      </w:r>
      <w:r w:rsidR="00161D46">
        <w:rPr>
          <w:bCs/>
          <w:lang w:eastAsia="lv-LV"/>
        </w:rPr>
        <w:t>;</w:t>
      </w:r>
    </w:p>
    <w:p w:rsidR="00360C88" w:rsidRPr="00360C88" w:rsidRDefault="006B2F7C" w:rsidP="00360C88">
      <w:pPr>
        <w:pStyle w:val="ListParagraph"/>
        <w:numPr>
          <w:ilvl w:val="2"/>
          <w:numId w:val="13"/>
        </w:numPr>
        <w:rPr>
          <w:bCs/>
          <w:lang w:eastAsia="lv-LV"/>
        </w:rPr>
      </w:pPr>
      <w:r w:rsidRPr="006B2F7C">
        <w:rPr>
          <w:b/>
          <w:i/>
          <w:iCs/>
          <w:lang w:eastAsia="lv-LV"/>
        </w:rPr>
        <w:t xml:space="preserve">RP SIA Rīgas satiksme pievieno apliecinājumu atbilstoši Noteikumu </w:t>
      </w:r>
      <w:r>
        <w:rPr>
          <w:b/>
          <w:i/>
          <w:iCs/>
          <w:lang w:eastAsia="lv-LV"/>
        </w:rPr>
        <w:t>63</w:t>
      </w:r>
      <w:r w:rsidRPr="006B2F7C">
        <w:rPr>
          <w:b/>
          <w:i/>
          <w:iCs/>
          <w:lang w:eastAsia="lv-LV"/>
        </w:rPr>
        <w:t>. punktam</w:t>
      </w:r>
      <w:r>
        <w:rPr>
          <w:b/>
          <w:i/>
          <w:iCs/>
          <w:lang w:eastAsia="lv-LV"/>
        </w:rPr>
        <w:t xml:space="preserve"> </w:t>
      </w:r>
      <w:r w:rsidR="001343AC">
        <w:rPr>
          <w:bCs/>
          <w:lang w:eastAsia="lv-LV"/>
        </w:rPr>
        <w:t>–</w:t>
      </w:r>
      <w:r>
        <w:rPr>
          <w:bCs/>
          <w:lang w:eastAsia="lv-LV"/>
        </w:rPr>
        <w:t xml:space="preserve"> </w:t>
      </w:r>
      <w:r w:rsidR="00360C88" w:rsidRPr="00360C88">
        <w:rPr>
          <w:bCs/>
          <w:lang w:eastAsia="lv-LV"/>
        </w:rPr>
        <w:t>apliecinājum</w:t>
      </w:r>
      <w:r w:rsidR="001343AC">
        <w:rPr>
          <w:bCs/>
          <w:lang w:eastAsia="lv-LV"/>
        </w:rPr>
        <w:t>s par to</w:t>
      </w:r>
      <w:r w:rsidR="00360C88" w:rsidRPr="00360C88">
        <w:rPr>
          <w:bCs/>
          <w:lang w:eastAsia="lv-LV"/>
        </w:rPr>
        <w:t xml:space="preserve">, ka projekta ietvaros radītās infrastruktūras, kuru amortizācijas termiņš ir garāks par </w:t>
      </w:r>
      <w:r w:rsidR="00C531B7">
        <w:rPr>
          <w:bCs/>
          <w:lang w:eastAsia="lv-LV"/>
        </w:rPr>
        <w:t>N</w:t>
      </w:r>
      <w:r w:rsidR="00360C88" w:rsidRPr="00360C88">
        <w:rPr>
          <w:bCs/>
          <w:lang w:eastAsia="lv-LV"/>
        </w:rPr>
        <w:t xml:space="preserve">oteikumu 8. punktā minētā līguma darbības termiņu, īpašumtiesības </w:t>
      </w:r>
      <w:r w:rsidR="001343AC">
        <w:rPr>
          <w:bCs/>
          <w:lang w:eastAsia="lv-LV"/>
        </w:rPr>
        <w:t xml:space="preserve">tiks </w:t>
      </w:r>
      <w:r w:rsidR="00360C88" w:rsidRPr="00360C88">
        <w:rPr>
          <w:bCs/>
          <w:lang w:eastAsia="lv-LV"/>
        </w:rPr>
        <w:t>nodotas Rīgas valstspilsētas pašvaldībai šādos gadījumos:</w:t>
      </w:r>
    </w:p>
    <w:p w:rsidR="00360C88" w:rsidRDefault="00911F07" w:rsidP="00334A54">
      <w:pPr>
        <w:pStyle w:val="ListParagraph"/>
        <w:numPr>
          <w:ilvl w:val="3"/>
          <w:numId w:val="13"/>
        </w:numPr>
        <w:rPr>
          <w:bCs/>
          <w:lang w:eastAsia="lv-LV"/>
        </w:rPr>
      </w:pPr>
      <w:r>
        <w:rPr>
          <w:bCs/>
          <w:lang w:eastAsia="lv-LV"/>
        </w:rPr>
        <w:t>N</w:t>
      </w:r>
      <w:r w:rsidR="00360C88" w:rsidRPr="00360C88">
        <w:rPr>
          <w:bCs/>
          <w:lang w:eastAsia="lv-LV"/>
        </w:rPr>
        <w:t>oteikumu 8. punktā minētais līgums netiek pagarināts pēc 2033. gada 30. jūnija vai ar finansējuma saņēmēju netiek noslēgts jauns līgums par sabiedriskā transporta pakalpojumu sniegšanu Rīgas valstspilsētas sabiedriskā transporta maršrutu tīklā pēc 2033. gada 30. jūnija;</w:t>
      </w:r>
    </w:p>
    <w:p w:rsidR="00334A54" w:rsidRDefault="00334A54" w:rsidP="00334A54">
      <w:pPr>
        <w:pStyle w:val="ListParagraph"/>
        <w:numPr>
          <w:ilvl w:val="3"/>
          <w:numId w:val="13"/>
        </w:numPr>
        <w:rPr>
          <w:bCs/>
          <w:lang w:eastAsia="lv-LV"/>
        </w:rPr>
      </w:pPr>
      <w:r>
        <w:rPr>
          <w:bCs/>
          <w:lang w:eastAsia="lv-LV"/>
        </w:rPr>
        <w:t>N</w:t>
      </w:r>
      <w:r w:rsidR="00360C88" w:rsidRPr="00334A54">
        <w:rPr>
          <w:bCs/>
          <w:lang w:eastAsia="lv-LV"/>
        </w:rPr>
        <w:t>oteikumu 8. punktā minētais līgums tiek izbeigts pirms tā darbības termiņa beigām;</w:t>
      </w:r>
    </w:p>
    <w:p w:rsidR="00360C88" w:rsidRPr="00334A54" w:rsidRDefault="00360C88" w:rsidP="001343AC">
      <w:pPr>
        <w:pStyle w:val="ListParagraph"/>
        <w:numPr>
          <w:ilvl w:val="3"/>
          <w:numId w:val="13"/>
        </w:numPr>
        <w:ind w:left="1440" w:hanging="306"/>
        <w:rPr>
          <w:bCs/>
          <w:lang w:eastAsia="lv-LV"/>
        </w:rPr>
      </w:pPr>
      <w:r w:rsidRPr="00334A54">
        <w:rPr>
          <w:bCs/>
          <w:lang w:eastAsia="lv-LV"/>
        </w:rPr>
        <w:t>iestājas finansējuma saņēmēja maksātnespēja vai likvidācija.</w:t>
      </w:r>
    </w:p>
    <w:p w:rsidR="00B953DC" w:rsidRPr="00A9099D" w:rsidRDefault="0070316B" w:rsidP="001D4D8E">
      <w:pPr>
        <w:pStyle w:val="ListParagraph"/>
        <w:numPr>
          <w:ilvl w:val="2"/>
          <w:numId w:val="13"/>
        </w:numPr>
        <w:rPr>
          <w:bCs/>
          <w:lang w:eastAsia="lv-LV"/>
        </w:rPr>
      </w:pPr>
      <w:r w:rsidRPr="00A9099D">
        <w:rPr>
          <w:bCs/>
          <w:lang w:eastAsia="lv-LV"/>
        </w:rPr>
        <w:t>var pievienot arī citus pielikumus, kurus uzskata par nepieciešamiem pilnvērtīgākas informācijas nodrošināšanai</w:t>
      </w:r>
      <w:r w:rsidR="00445523">
        <w:rPr>
          <w:bCs/>
          <w:lang w:eastAsia="lv-LV"/>
        </w:rPr>
        <w:t xml:space="preserve">, </w:t>
      </w:r>
      <w:r w:rsidR="00445523" w:rsidRPr="009D5587">
        <w:rPr>
          <w:bCs/>
          <w:u w:val="single"/>
          <w:lang w:eastAsia="lv-LV"/>
        </w:rPr>
        <w:t xml:space="preserve">nepieciešamības gadījumā </w:t>
      </w:r>
      <w:r w:rsidR="009D5587" w:rsidRPr="009D5587">
        <w:rPr>
          <w:bCs/>
          <w:u w:val="single"/>
          <w:lang w:eastAsia="lv-LV"/>
        </w:rPr>
        <w:t>sniedzot vienu apliecinājumu par visiem uz finansējuma saņēmēju attiecinā</w:t>
      </w:r>
      <w:r w:rsidR="008B3B4F">
        <w:rPr>
          <w:bCs/>
          <w:u w:val="single"/>
          <w:lang w:eastAsia="lv-LV"/>
        </w:rPr>
        <w:t>m</w:t>
      </w:r>
      <w:r w:rsidR="009D5587" w:rsidRPr="009D5587">
        <w:rPr>
          <w:bCs/>
          <w:u w:val="single"/>
          <w:lang w:eastAsia="lv-LV"/>
        </w:rPr>
        <w:t>iem punktiem</w:t>
      </w:r>
      <w:r w:rsidRPr="00A9099D">
        <w:rPr>
          <w:bCs/>
          <w:lang w:eastAsia="lv-LV"/>
        </w:rPr>
        <w:t>.</w:t>
      </w:r>
    </w:p>
    <w:p w:rsidR="00B953DC" w:rsidRPr="00A9099D" w:rsidRDefault="00B953DC" w:rsidP="005E415A">
      <w:pPr>
        <w:pStyle w:val="ListParagraph"/>
        <w:numPr>
          <w:ilvl w:val="0"/>
          <w:numId w:val="13"/>
        </w:numPr>
        <w:ind w:left="284" w:hanging="284"/>
        <w:rPr>
          <w:rStyle w:val="Hyperlink"/>
          <w:bCs/>
          <w:color w:val="auto"/>
          <w:u w:val="none"/>
          <w:lang w:eastAsia="lv-LV"/>
        </w:rPr>
      </w:pPr>
      <w:r w:rsidRPr="00A9099D">
        <w:rPr>
          <w:rStyle w:val="Hyperlink"/>
          <w:color w:val="auto"/>
          <w:szCs w:val="24"/>
          <w:u w:val="none"/>
        </w:rPr>
        <w:t xml:space="preserve">Projekta </w:t>
      </w:r>
      <w:r w:rsidR="002F1866" w:rsidRPr="00A9099D">
        <w:rPr>
          <w:rStyle w:val="Hyperlink"/>
          <w:color w:val="auto"/>
          <w:szCs w:val="24"/>
          <w:u w:val="none"/>
        </w:rPr>
        <w:t>informāciju</w:t>
      </w:r>
      <w:r w:rsidRPr="00A9099D">
        <w:rPr>
          <w:rStyle w:val="Hyperlink"/>
          <w:color w:val="auto"/>
          <w:szCs w:val="24"/>
          <w:u w:val="none"/>
        </w:rPr>
        <w:t xml:space="preserve"> </w:t>
      </w:r>
      <w:r w:rsidR="005E415A" w:rsidRPr="00A9099D">
        <w:rPr>
          <w:rStyle w:val="Hyperlink"/>
          <w:color w:val="auto"/>
          <w:szCs w:val="24"/>
          <w:u w:val="none"/>
        </w:rPr>
        <w:t>sagatavo latviešu valodā. Ja kāda no PIV sadaļām vai kāds no pielikumiem ir citā valodā, pievieno Ministru kabineta 2000.gada 22.augusta noteikumu Nr. 291 “Kārtība, kādā apliecināmi dokumentu tulkojumi valsts valodā” noteiktajā kārtībā vai notariāli apliecinātu tulkojumu valsts valodā.</w:t>
      </w:r>
    </w:p>
    <w:p w:rsidR="00221042" w:rsidRPr="00A9099D" w:rsidRDefault="00221042" w:rsidP="009C2ABB">
      <w:pPr>
        <w:pStyle w:val="ListParagraph"/>
        <w:numPr>
          <w:ilvl w:val="0"/>
          <w:numId w:val="13"/>
        </w:numPr>
        <w:spacing w:after="0"/>
        <w:ind w:left="284" w:hanging="284"/>
        <w:rPr>
          <w:rStyle w:val="Hyperlink"/>
          <w:bCs/>
          <w:color w:val="auto"/>
          <w:u w:val="none"/>
          <w:lang w:eastAsia="lv-LV"/>
        </w:rPr>
      </w:pPr>
      <w:r w:rsidRPr="00A9099D">
        <w:rPr>
          <w:rStyle w:val="Hyperlink"/>
          <w:color w:val="auto"/>
          <w:szCs w:val="24"/>
          <w:u w:val="none"/>
        </w:rPr>
        <w:t xml:space="preserve">Finansējuma saņēmējam pēc projekta </w:t>
      </w:r>
      <w:r w:rsidR="002F1866" w:rsidRPr="00A9099D">
        <w:rPr>
          <w:rStyle w:val="Hyperlink"/>
          <w:color w:val="auto"/>
          <w:szCs w:val="24"/>
          <w:u w:val="none"/>
        </w:rPr>
        <w:t>informācijas</w:t>
      </w:r>
      <w:r w:rsidRPr="00A9099D">
        <w:rPr>
          <w:rStyle w:val="Hyperlink"/>
          <w:color w:val="auto"/>
          <w:szCs w:val="24"/>
          <w:u w:val="none"/>
        </w:rPr>
        <w:t xml:space="preserve"> iesniegšanas tiek nosūtīts sistēmas automātiski sagatavots e-pasts par projekta </w:t>
      </w:r>
      <w:r w:rsidR="002F1866" w:rsidRPr="00A9099D">
        <w:rPr>
          <w:rStyle w:val="Hyperlink"/>
          <w:color w:val="auto"/>
          <w:szCs w:val="24"/>
          <w:u w:val="none"/>
        </w:rPr>
        <w:t>informācijas</w:t>
      </w:r>
      <w:r w:rsidRPr="00A9099D">
        <w:rPr>
          <w:rStyle w:val="Hyperlink"/>
          <w:color w:val="auto"/>
          <w:szCs w:val="24"/>
          <w:u w:val="none"/>
        </w:rPr>
        <w:t xml:space="preserve"> iesniegšanu</w:t>
      </w:r>
      <w:r w:rsidR="00994855" w:rsidRPr="00A9099D">
        <w:rPr>
          <w:rStyle w:val="Hyperlink"/>
          <w:color w:val="auto"/>
          <w:szCs w:val="24"/>
          <w:u w:val="none"/>
        </w:rPr>
        <w:t>.</w:t>
      </w:r>
    </w:p>
    <w:p w:rsidR="009B4FED" w:rsidRPr="00A9099D" w:rsidRDefault="009B4FED" w:rsidP="009C2ABB">
      <w:pPr>
        <w:spacing w:before="0" w:after="0"/>
        <w:rPr>
          <w:lang w:eastAsia="lv-LV"/>
        </w:rPr>
      </w:pPr>
    </w:p>
    <w:p w:rsidR="004E3E56" w:rsidRPr="00A9099D" w:rsidRDefault="00272B75" w:rsidP="00994855">
      <w:pPr>
        <w:spacing w:before="0"/>
        <w:ind w:left="0" w:firstLine="0"/>
        <w:jc w:val="center"/>
        <w:rPr>
          <w:b/>
          <w:bCs/>
        </w:rPr>
      </w:pPr>
      <w:r w:rsidRPr="00A9099D">
        <w:rPr>
          <w:b/>
          <w:bCs/>
        </w:rPr>
        <w:t xml:space="preserve">III. </w:t>
      </w:r>
      <w:r w:rsidR="00D923BA" w:rsidRPr="00A9099D">
        <w:rPr>
          <w:b/>
          <w:bCs/>
        </w:rPr>
        <w:t>Cita</w:t>
      </w:r>
      <w:r w:rsidR="00E45812" w:rsidRPr="00A9099D">
        <w:rPr>
          <w:b/>
          <w:bCs/>
        </w:rPr>
        <w:t xml:space="preserve"> informācija</w:t>
      </w:r>
    </w:p>
    <w:p w:rsidR="00B87D4B" w:rsidRPr="003057CB" w:rsidRDefault="00180882" w:rsidP="003A4E58">
      <w:pPr>
        <w:pStyle w:val="ListParagraph"/>
        <w:numPr>
          <w:ilvl w:val="0"/>
          <w:numId w:val="13"/>
        </w:numPr>
        <w:spacing w:before="0" w:after="0"/>
        <w:ind w:left="360"/>
        <w:contextualSpacing w:val="0"/>
        <w:rPr>
          <w:rFonts w:eastAsia="Times New Roman"/>
          <w:bCs/>
          <w:szCs w:val="24"/>
          <w:lang w:eastAsia="lv-LV"/>
        </w:rPr>
      </w:pPr>
      <w:r w:rsidRPr="003057CB">
        <w:rPr>
          <w:rFonts w:eastAsia="Times New Roman"/>
          <w:bCs/>
          <w:szCs w:val="24"/>
          <w:lang w:eastAsia="lv-LV"/>
        </w:rPr>
        <w:t xml:space="preserve">Ja projekta </w:t>
      </w:r>
      <w:r w:rsidR="002F1866" w:rsidRPr="003057CB">
        <w:rPr>
          <w:rFonts w:eastAsia="Times New Roman"/>
          <w:bCs/>
          <w:szCs w:val="24"/>
          <w:lang w:eastAsia="lv-LV"/>
        </w:rPr>
        <w:t>informācijas</w:t>
      </w:r>
      <w:r w:rsidRPr="003057CB">
        <w:rPr>
          <w:rFonts w:eastAsia="Times New Roman"/>
          <w:bCs/>
          <w:szCs w:val="24"/>
          <w:lang w:eastAsia="lv-LV"/>
        </w:rPr>
        <w:t xml:space="preserve"> sagatavošanas gaitā finansējuma saņēmējam ir radušies jautājumi</w:t>
      </w:r>
      <w:r w:rsidR="00932E60" w:rsidRPr="003057CB">
        <w:rPr>
          <w:rFonts w:eastAsia="Times New Roman"/>
          <w:bCs/>
          <w:szCs w:val="24"/>
          <w:lang w:eastAsia="lv-LV"/>
        </w:rPr>
        <w:t xml:space="preserve">, </w:t>
      </w:r>
      <w:r w:rsidRPr="003057CB">
        <w:rPr>
          <w:rFonts w:eastAsia="Times New Roman"/>
          <w:bCs/>
          <w:szCs w:val="24"/>
          <w:lang w:eastAsia="lv-LV"/>
        </w:rPr>
        <w:t xml:space="preserve">aicinām sazināties ar Satiksmes ministrijas Investīciju departamenta </w:t>
      </w:r>
      <w:r w:rsidR="00706918" w:rsidRPr="00706918">
        <w:rPr>
          <w:rFonts w:eastAsia="Times New Roman"/>
          <w:bCs/>
          <w:szCs w:val="24"/>
          <w:lang w:eastAsia="lv-LV"/>
        </w:rPr>
        <w:t>TEN-T tīkla infrastruktūras attīstības projektu nodaļa</w:t>
      </w:r>
      <w:r w:rsidR="00706918">
        <w:rPr>
          <w:rFonts w:eastAsia="Times New Roman"/>
          <w:bCs/>
          <w:szCs w:val="24"/>
          <w:lang w:eastAsia="lv-LV"/>
        </w:rPr>
        <w:t xml:space="preserve">s </w:t>
      </w:r>
      <w:r w:rsidRPr="003057CB">
        <w:rPr>
          <w:rFonts w:eastAsia="Times New Roman"/>
          <w:bCs/>
          <w:szCs w:val="24"/>
          <w:lang w:eastAsia="lv-LV"/>
        </w:rPr>
        <w:t xml:space="preserve">vecāko ekspertu </w:t>
      </w:r>
      <w:r w:rsidR="00B458F2">
        <w:rPr>
          <w:rFonts w:eastAsia="Times New Roman"/>
          <w:bCs/>
          <w:szCs w:val="24"/>
          <w:lang w:eastAsia="lv-LV"/>
        </w:rPr>
        <w:t>Irinu</w:t>
      </w:r>
      <w:r w:rsidR="00671347" w:rsidRPr="003057CB">
        <w:rPr>
          <w:rFonts w:eastAsia="Times New Roman"/>
          <w:bCs/>
          <w:szCs w:val="24"/>
          <w:lang w:eastAsia="lv-LV"/>
        </w:rPr>
        <w:t xml:space="preserve"> </w:t>
      </w:r>
      <w:r w:rsidR="00B458F2">
        <w:rPr>
          <w:rFonts w:eastAsia="Times New Roman"/>
          <w:bCs/>
          <w:szCs w:val="24"/>
          <w:lang w:eastAsia="lv-LV"/>
        </w:rPr>
        <w:t>Krūmiņu</w:t>
      </w:r>
      <w:r w:rsidRPr="003057CB">
        <w:rPr>
          <w:rFonts w:eastAsia="Times New Roman"/>
          <w:bCs/>
          <w:szCs w:val="24"/>
          <w:lang w:eastAsia="lv-LV"/>
        </w:rPr>
        <w:t xml:space="preserve"> (</w:t>
      </w:r>
      <w:r w:rsidR="009B3447" w:rsidRPr="009B3447">
        <w:rPr>
          <w:rFonts w:eastAsia="Times New Roman"/>
          <w:bCs/>
          <w:szCs w:val="24"/>
          <w:lang w:eastAsia="lv-LV"/>
        </w:rPr>
        <w:t>67028187</w:t>
      </w:r>
      <w:r w:rsidRPr="003057CB">
        <w:rPr>
          <w:rFonts w:eastAsia="Times New Roman"/>
          <w:bCs/>
          <w:szCs w:val="24"/>
          <w:lang w:eastAsia="lv-LV"/>
        </w:rPr>
        <w:t xml:space="preserve">, </w:t>
      </w:r>
      <w:hyperlink r:id="rId12" w:history="1">
        <w:r w:rsidR="009B3447" w:rsidRPr="00B75CF9">
          <w:rPr>
            <w:rStyle w:val="Hyperlink"/>
            <w:rFonts w:eastAsia="Times New Roman"/>
            <w:bCs/>
            <w:szCs w:val="24"/>
            <w:lang w:eastAsia="lv-LV"/>
          </w:rPr>
          <w:t>irina.krumina@sam.gov.lv</w:t>
        </w:r>
      </w:hyperlink>
      <w:r w:rsidRPr="003057CB">
        <w:rPr>
          <w:rFonts w:eastAsia="Times New Roman"/>
          <w:bCs/>
          <w:szCs w:val="24"/>
          <w:lang w:eastAsia="lv-LV"/>
        </w:rPr>
        <w:t>)</w:t>
      </w:r>
      <w:r w:rsidR="002408A7" w:rsidRPr="003057CB">
        <w:rPr>
          <w:rStyle w:val="Hyperlink"/>
          <w:rFonts w:eastAsia="Times New Roman"/>
          <w:bCs/>
          <w:color w:val="auto"/>
          <w:szCs w:val="24"/>
          <w:u w:val="none"/>
        </w:rPr>
        <w:t>.</w:t>
      </w:r>
      <w:r w:rsidR="00307074" w:rsidRPr="003057CB">
        <w:rPr>
          <w:rStyle w:val="Hyperlink"/>
          <w:rFonts w:eastAsia="Times New Roman"/>
          <w:bCs/>
          <w:color w:val="auto"/>
          <w:szCs w:val="24"/>
          <w:u w:val="none"/>
        </w:rPr>
        <w:t xml:space="preserve"> </w:t>
      </w:r>
      <w:r w:rsidR="00B87D4B" w:rsidRPr="003057CB">
        <w:rPr>
          <w:rFonts w:eastAsia="Times New Roman"/>
          <w:bCs/>
          <w:szCs w:val="24"/>
          <w:lang w:eastAsia="lv-LV"/>
        </w:rPr>
        <w:t>Atbildes uz iesūtītajiem jautājumiem tiks nosūtītas elektroniski jautājuma uzdevējam.</w:t>
      </w:r>
    </w:p>
    <w:p w:rsidR="006D0222" w:rsidRPr="003057CB" w:rsidRDefault="006D0222" w:rsidP="002E713B">
      <w:pPr>
        <w:pStyle w:val="ListParagraph"/>
        <w:numPr>
          <w:ilvl w:val="0"/>
          <w:numId w:val="13"/>
        </w:numPr>
        <w:spacing w:before="0" w:after="0"/>
        <w:ind w:left="360"/>
        <w:contextualSpacing w:val="0"/>
        <w:rPr>
          <w:rFonts w:eastAsia="Times New Roman"/>
          <w:bCs/>
          <w:szCs w:val="24"/>
          <w:lang w:eastAsia="lv-LV"/>
        </w:rPr>
      </w:pPr>
      <w:r w:rsidRPr="003057CB">
        <w:rPr>
          <w:rFonts w:eastAsia="Times New Roman"/>
          <w:bCs/>
          <w:szCs w:val="24"/>
          <w:lang w:eastAsia="lv-LV"/>
        </w:rPr>
        <w:t xml:space="preserve">Tehniskais atbalsts par projekta </w:t>
      </w:r>
      <w:r w:rsidR="002F1866" w:rsidRPr="003057CB">
        <w:rPr>
          <w:rFonts w:eastAsia="Times New Roman"/>
          <w:bCs/>
          <w:szCs w:val="24"/>
          <w:lang w:eastAsia="lv-LV"/>
        </w:rPr>
        <w:t>informācijas</w:t>
      </w:r>
      <w:r w:rsidRPr="003057CB">
        <w:rPr>
          <w:rFonts w:eastAsia="Times New Roman"/>
          <w:bCs/>
          <w:szCs w:val="24"/>
          <w:lang w:eastAsia="lv-LV"/>
        </w:rPr>
        <w:t xml:space="preserve"> aizpildīšanu KPVIS e-vidē tiek sniegts Aģentūras oficiālajā darba laikā, aizpildot sistēmas pieteikumu </w:t>
      </w:r>
      <w:r w:rsidR="00292E25" w:rsidRPr="003057CB">
        <w:rPr>
          <w:noProof/>
          <w:szCs w:val="24"/>
          <w:lang w:eastAsia="lv-LV"/>
        </w:rPr>
        <w:drawing>
          <wp:inline distT="0" distB="0" distL="0" distR="0" wp14:anchorId="29CFF4DE" wp14:editId="29F1A185">
            <wp:extent cx="213995" cy="194310"/>
            <wp:effectExtent l="0" t="0" r="0" b="0"/>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995" cy="194310"/>
                    </a:xfrm>
                    <a:prstGeom prst="rect">
                      <a:avLst/>
                    </a:prstGeom>
                    <a:noFill/>
                    <a:ln>
                      <a:noFill/>
                    </a:ln>
                  </pic:spPr>
                </pic:pic>
              </a:graphicData>
            </a:graphic>
          </wp:inline>
        </w:drawing>
      </w:r>
      <w:r w:rsidRPr="003057CB">
        <w:rPr>
          <w:rFonts w:eastAsia="Times New Roman"/>
          <w:bCs/>
          <w:szCs w:val="24"/>
          <w:lang w:eastAsia="lv-LV"/>
        </w:rPr>
        <w:t xml:space="preserve">, rakstot uz </w:t>
      </w:r>
      <w:hyperlink r:id="rId14" w:history="1">
        <w:r w:rsidRPr="003057CB">
          <w:rPr>
            <w:rStyle w:val="Hyperlink"/>
            <w:rFonts w:eastAsia="Times New Roman"/>
            <w:bCs/>
            <w:szCs w:val="24"/>
            <w:lang w:eastAsia="lv-LV"/>
          </w:rPr>
          <w:t>vis@cfla.gov.lv</w:t>
        </w:r>
      </w:hyperlink>
      <w:r w:rsidRPr="003057CB">
        <w:rPr>
          <w:rFonts w:eastAsia="Times New Roman"/>
          <w:bCs/>
          <w:szCs w:val="24"/>
          <w:lang w:eastAsia="lv-LV"/>
        </w:rPr>
        <w:t xml:space="preserve"> vai zvanot uz 20003306. Atbildes uz uzdotajiem jautājumiem ir pieejamas Aģentūras tīmekļa vietnē.</w:t>
      </w:r>
    </w:p>
    <w:p w:rsidR="00DB346B" w:rsidRPr="009B3447" w:rsidRDefault="00DF20CC" w:rsidP="006B35B0">
      <w:pPr>
        <w:pStyle w:val="ListParagraph"/>
        <w:numPr>
          <w:ilvl w:val="0"/>
          <w:numId w:val="13"/>
        </w:numPr>
        <w:spacing w:before="0" w:after="0"/>
        <w:ind w:left="357" w:hanging="357"/>
        <w:contextualSpacing w:val="0"/>
        <w:rPr>
          <w:rFonts w:eastAsia="Times New Roman"/>
          <w:bCs/>
          <w:szCs w:val="24"/>
          <w:highlight w:val="yellow"/>
          <w:lang w:eastAsia="lv-LV"/>
        </w:rPr>
      </w:pPr>
      <w:r w:rsidRPr="003057CB">
        <w:rPr>
          <w:rFonts w:eastAsia="Times New Roman"/>
          <w:bCs/>
          <w:szCs w:val="24"/>
          <w:lang w:eastAsia="lv-LV"/>
        </w:rPr>
        <w:t>Aktuālā</w:t>
      </w:r>
      <w:r w:rsidRPr="003057CB">
        <w:rPr>
          <w:szCs w:val="24"/>
        </w:rPr>
        <w:t xml:space="preserve"> </w:t>
      </w:r>
      <w:r w:rsidRPr="003057CB">
        <w:rPr>
          <w:rFonts w:eastAsia="Times New Roman"/>
          <w:bCs/>
          <w:szCs w:val="24"/>
          <w:lang w:eastAsia="lv-LV"/>
        </w:rPr>
        <w:t xml:space="preserve">informācija par projekta </w:t>
      </w:r>
      <w:r w:rsidR="002F1866" w:rsidRPr="003057CB">
        <w:rPr>
          <w:rFonts w:eastAsia="Times New Roman"/>
          <w:bCs/>
          <w:szCs w:val="24"/>
          <w:lang w:eastAsia="lv-LV"/>
        </w:rPr>
        <w:t>informācijas</w:t>
      </w:r>
      <w:r w:rsidRPr="003057CB">
        <w:rPr>
          <w:rFonts w:eastAsia="Times New Roman"/>
          <w:bCs/>
          <w:szCs w:val="24"/>
          <w:lang w:eastAsia="lv-LV"/>
        </w:rPr>
        <w:t xml:space="preserve"> iesniegšanas kārtību ir </w:t>
      </w:r>
      <w:r w:rsidR="00DB346B" w:rsidRPr="003057CB">
        <w:rPr>
          <w:bCs/>
          <w:szCs w:val="24"/>
        </w:rPr>
        <w:t xml:space="preserve">pieejama </w:t>
      </w:r>
      <w:r w:rsidR="00836189" w:rsidRPr="003057CB">
        <w:rPr>
          <w:bCs/>
          <w:szCs w:val="24"/>
        </w:rPr>
        <w:t>M</w:t>
      </w:r>
      <w:r w:rsidR="00DB346B" w:rsidRPr="003057CB">
        <w:rPr>
          <w:bCs/>
          <w:szCs w:val="24"/>
        </w:rPr>
        <w:t xml:space="preserve">inistrijas tīmekļa vietnes Atveseļošanas fonda </w:t>
      </w:r>
      <w:proofErr w:type="spellStart"/>
      <w:r w:rsidR="00DB346B" w:rsidRPr="008B3B4F">
        <w:rPr>
          <w:bCs/>
          <w:szCs w:val="24"/>
          <w:highlight w:val="yellow"/>
        </w:rPr>
        <w:t>apakšsadaļā</w:t>
      </w:r>
      <w:proofErr w:type="spellEnd"/>
      <w:r w:rsidR="00DB346B" w:rsidRPr="008B3B4F">
        <w:rPr>
          <w:bCs/>
          <w:szCs w:val="24"/>
          <w:highlight w:val="yellow"/>
        </w:rPr>
        <w:t xml:space="preserve"> par </w:t>
      </w:r>
      <w:r w:rsidR="00180882" w:rsidRPr="008B3B4F">
        <w:rPr>
          <w:bCs/>
          <w:szCs w:val="24"/>
          <w:highlight w:val="yellow"/>
        </w:rPr>
        <w:t>Pasākumu</w:t>
      </w:r>
      <w:r w:rsidR="00DB346B" w:rsidRPr="009B3447">
        <w:rPr>
          <w:bCs/>
          <w:szCs w:val="24"/>
          <w:highlight w:val="yellow"/>
        </w:rPr>
        <w:t>.</w:t>
      </w:r>
    </w:p>
    <w:p w:rsidR="00E45812" w:rsidRPr="003057CB" w:rsidRDefault="00E45812" w:rsidP="002E713B">
      <w:pPr>
        <w:spacing w:before="0" w:after="0"/>
        <w:ind w:left="0" w:firstLine="0"/>
        <w:rPr>
          <w:b/>
          <w:szCs w:val="24"/>
        </w:rPr>
      </w:pPr>
    </w:p>
    <w:p w:rsidR="007163F0" w:rsidRPr="003057CB" w:rsidRDefault="007163F0" w:rsidP="007163F0">
      <w:pPr>
        <w:spacing w:before="0" w:after="0"/>
        <w:ind w:left="0" w:firstLine="0"/>
        <w:rPr>
          <w:b/>
          <w:bCs/>
          <w:szCs w:val="24"/>
        </w:rPr>
      </w:pPr>
      <w:r w:rsidRPr="003057CB">
        <w:rPr>
          <w:b/>
          <w:bCs/>
          <w:szCs w:val="24"/>
        </w:rPr>
        <w:t>Pielikumi:</w:t>
      </w:r>
    </w:p>
    <w:p w:rsidR="002B7749" w:rsidRPr="003057CB" w:rsidRDefault="002B7749" w:rsidP="006811FF">
      <w:pPr>
        <w:pStyle w:val="ListParagraph"/>
        <w:numPr>
          <w:ilvl w:val="0"/>
          <w:numId w:val="40"/>
        </w:numPr>
        <w:spacing w:before="0" w:after="0"/>
        <w:rPr>
          <w:szCs w:val="24"/>
        </w:rPr>
      </w:pPr>
      <w:r w:rsidRPr="003057CB">
        <w:rPr>
          <w:szCs w:val="24"/>
        </w:rPr>
        <w:t>PIV aizpildīšanas metodika.</w:t>
      </w:r>
    </w:p>
    <w:p w:rsidR="002B7749" w:rsidRPr="003057CB" w:rsidRDefault="002B7749" w:rsidP="006811FF">
      <w:pPr>
        <w:pStyle w:val="ListParagraph"/>
        <w:numPr>
          <w:ilvl w:val="0"/>
          <w:numId w:val="40"/>
        </w:numPr>
        <w:spacing w:before="0" w:after="0"/>
        <w:rPr>
          <w:szCs w:val="24"/>
        </w:rPr>
      </w:pPr>
      <w:r w:rsidRPr="003057CB">
        <w:rPr>
          <w:szCs w:val="24"/>
        </w:rPr>
        <w:t>Projekta īstenošanas laika grafiks (ceturkšņos).</w:t>
      </w:r>
    </w:p>
    <w:p w:rsidR="00852A80" w:rsidRPr="003057CB" w:rsidRDefault="002B7749" w:rsidP="006811FF">
      <w:pPr>
        <w:pStyle w:val="ListParagraph"/>
        <w:numPr>
          <w:ilvl w:val="0"/>
          <w:numId w:val="40"/>
        </w:numPr>
        <w:spacing w:before="0" w:after="0"/>
        <w:rPr>
          <w:szCs w:val="24"/>
        </w:rPr>
      </w:pPr>
      <w:bookmarkStart w:id="3" w:name="_Toc48571154"/>
      <w:bookmarkStart w:id="4" w:name="_Toc428218247"/>
      <w:r w:rsidRPr="003057CB">
        <w:rPr>
          <w:szCs w:val="24"/>
        </w:rPr>
        <w:t>Projekta risku izvērtējums</w:t>
      </w:r>
      <w:bookmarkEnd w:id="3"/>
      <w:bookmarkEnd w:id="4"/>
      <w:r w:rsidRPr="003057CB">
        <w:rPr>
          <w:szCs w:val="24"/>
        </w:rPr>
        <w:t>.</w:t>
      </w:r>
    </w:p>
    <w:p w:rsidR="00544077" w:rsidRPr="008B3B4F" w:rsidRDefault="00544077" w:rsidP="006811FF">
      <w:pPr>
        <w:pStyle w:val="ListParagraph"/>
        <w:numPr>
          <w:ilvl w:val="0"/>
          <w:numId w:val="40"/>
        </w:numPr>
        <w:spacing w:before="0" w:after="0"/>
        <w:rPr>
          <w:bCs/>
          <w:szCs w:val="24"/>
        </w:rPr>
      </w:pPr>
      <w:r w:rsidRPr="008B3B4F">
        <w:rPr>
          <w:bCs/>
          <w:szCs w:val="24"/>
        </w:rPr>
        <w:t>Apliecinājums par dubultā finansējuma neesamību.</w:t>
      </w:r>
    </w:p>
    <w:p w:rsidR="00544077" w:rsidRPr="008B3B4F" w:rsidRDefault="007A1FCC" w:rsidP="006811FF">
      <w:pPr>
        <w:pStyle w:val="ListParagraph"/>
        <w:numPr>
          <w:ilvl w:val="0"/>
          <w:numId w:val="40"/>
        </w:numPr>
        <w:spacing w:before="0" w:after="0"/>
        <w:rPr>
          <w:szCs w:val="24"/>
        </w:rPr>
      </w:pPr>
      <w:bookmarkStart w:id="5" w:name="_Hlk129185567"/>
      <w:r w:rsidRPr="008B3B4F">
        <w:rPr>
          <w:szCs w:val="24"/>
        </w:rPr>
        <w:t>Apliecinājums par informētību attiecībā uz interešu konflikta jautājumu regulējumu un to integrāciju iekšējās kontroles sistēmās</w:t>
      </w:r>
      <w:bookmarkEnd w:id="5"/>
      <w:r w:rsidRPr="008B3B4F">
        <w:rPr>
          <w:szCs w:val="24"/>
        </w:rPr>
        <w:t>.</w:t>
      </w:r>
    </w:p>
    <w:p w:rsidR="00056BDE" w:rsidRDefault="00056BDE" w:rsidP="006811FF">
      <w:pPr>
        <w:pStyle w:val="ListParagraph"/>
        <w:numPr>
          <w:ilvl w:val="0"/>
          <w:numId w:val="40"/>
        </w:numPr>
        <w:spacing w:before="0" w:after="0"/>
        <w:rPr>
          <w:szCs w:val="24"/>
        </w:rPr>
      </w:pPr>
      <w:r w:rsidRPr="003057CB">
        <w:rPr>
          <w:szCs w:val="24"/>
        </w:rPr>
        <w:t>Projektā plānotās izmaksas sadalījumā pa gadiem.</w:t>
      </w:r>
    </w:p>
    <w:p w:rsidR="006C3AEC" w:rsidRPr="00C46835" w:rsidRDefault="006C3AEC" w:rsidP="00C46835">
      <w:pPr>
        <w:spacing w:before="0" w:after="0"/>
        <w:ind w:left="360" w:firstLine="0"/>
        <w:rPr>
          <w:szCs w:val="24"/>
        </w:rPr>
      </w:pPr>
    </w:p>
    <w:sectPr w:rsidR="006C3AEC" w:rsidRPr="00C46835" w:rsidSect="006C2D42">
      <w:headerReference w:type="default" r:id="rId15"/>
      <w:footerReference w:type="default" r:id="rId16"/>
      <w:pgSz w:w="11906" w:h="16838"/>
      <w:pgMar w:top="1440" w:right="1274"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C2D42" w:rsidRDefault="006C2D42">
      <w:pPr>
        <w:spacing w:after="0"/>
      </w:pPr>
      <w:r>
        <w:separator/>
      </w:r>
    </w:p>
  </w:endnote>
  <w:endnote w:type="continuationSeparator" w:id="0">
    <w:p w:rsidR="006C2D42" w:rsidRDefault="006C2D42">
      <w:pPr>
        <w:spacing w:after="0"/>
      </w:pPr>
      <w:r>
        <w:continuationSeparator/>
      </w:r>
    </w:p>
  </w:endnote>
  <w:endnote w:type="continuationNotice" w:id="1">
    <w:p w:rsidR="006C2D42" w:rsidRDefault="006C2D42" w:rsidP="00152F6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okChampa">
    <w:charset w:val="DE"/>
    <w:family w:val="swiss"/>
    <w:pitch w:val="variable"/>
    <w:sig w:usb0="83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03817"/>
      <w:docPartObj>
        <w:docPartGallery w:val="Page Numbers (Bottom of Page)"/>
        <w:docPartUnique/>
      </w:docPartObj>
    </w:sdtPr>
    <w:sdtEndPr>
      <w:rPr>
        <w:noProof/>
      </w:rPr>
    </w:sdtEndPr>
    <w:sdtContent>
      <w:p w:rsidR="009B35CB" w:rsidRPr="009B35CB" w:rsidRDefault="009B35CB">
        <w:pPr>
          <w:pStyle w:val="Footer"/>
          <w:jc w:val="center"/>
        </w:pPr>
        <w:r w:rsidRPr="009B35CB">
          <w:fldChar w:fldCharType="begin"/>
        </w:r>
        <w:r w:rsidRPr="009B35CB">
          <w:instrText xml:space="preserve"> PAGE   \* MERGEFORMAT </w:instrText>
        </w:r>
        <w:r w:rsidRPr="009B35CB">
          <w:fldChar w:fldCharType="separate"/>
        </w:r>
        <w:r w:rsidRPr="009B35CB">
          <w:rPr>
            <w:noProof/>
          </w:rPr>
          <w:t>2</w:t>
        </w:r>
        <w:r w:rsidRPr="009B35CB">
          <w:rPr>
            <w:noProof/>
          </w:rPr>
          <w:fldChar w:fldCharType="end"/>
        </w:r>
      </w:p>
    </w:sdtContent>
  </w:sdt>
  <w:p w:rsidR="00FF18FB" w:rsidRDefault="00FF18FB" w:rsidP="004C7CD6">
    <w:pPr>
      <w:pStyle w:val="Footer"/>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C2D42" w:rsidRDefault="006C2D42" w:rsidP="00F25516">
      <w:pPr>
        <w:spacing w:after="0"/>
      </w:pPr>
      <w:r>
        <w:separator/>
      </w:r>
    </w:p>
  </w:footnote>
  <w:footnote w:type="continuationSeparator" w:id="0">
    <w:p w:rsidR="006C2D42" w:rsidRDefault="006C2D42" w:rsidP="00F25516">
      <w:pPr>
        <w:spacing w:after="0"/>
      </w:pPr>
      <w:r>
        <w:continuationSeparator/>
      </w:r>
    </w:p>
  </w:footnote>
  <w:footnote w:type="continuationNotice" w:id="1">
    <w:p w:rsidR="006C2D42" w:rsidRDefault="006C2D42" w:rsidP="00152F6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2874" w:rsidRPr="000070E9" w:rsidRDefault="00132874">
    <w:pPr>
      <w:pStyle w:val="Header"/>
      <w:jc w:val="center"/>
      <w:rPr>
        <w:szCs w:val="24"/>
      </w:rPr>
    </w:pPr>
  </w:p>
  <w:p w:rsidR="00132874" w:rsidRDefault="001328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202EB"/>
    <w:multiLevelType w:val="hybridMultilevel"/>
    <w:tmpl w:val="2A6007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BCE07ED"/>
    <w:multiLevelType w:val="hybridMultilevel"/>
    <w:tmpl w:val="86DE8A0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15:restartNumberingAfterBreak="0">
    <w:nsid w:val="0D0533AF"/>
    <w:multiLevelType w:val="hybridMultilevel"/>
    <w:tmpl w:val="F67A5630"/>
    <w:lvl w:ilvl="0" w:tplc="DC0C503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9B336B"/>
    <w:multiLevelType w:val="hybridMultilevel"/>
    <w:tmpl w:val="7786C668"/>
    <w:lvl w:ilvl="0" w:tplc="6EF2BAD0">
      <w:start w:val="1"/>
      <w:numFmt w:val="decimal"/>
      <w:lvlText w:val="%1."/>
      <w:lvlJc w:val="left"/>
      <w:pPr>
        <w:ind w:left="36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0B22133"/>
    <w:multiLevelType w:val="hybridMultilevel"/>
    <w:tmpl w:val="FFFFFFFF"/>
    <w:lvl w:ilvl="0" w:tplc="691CE718">
      <w:start w:val="1"/>
      <w:numFmt w:val="upperRoman"/>
      <w:lvlText w:val="%1."/>
      <w:lvlJc w:val="left"/>
      <w:pPr>
        <w:ind w:left="1080" w:hanging="72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5" w15:restartNumberingAfterBreak="0">
    <w:nsid w:val="16E177EF"/>
    <w:multiLevelType w:val="hybridMultilevel"/>
    <w:tmpl w:val="004496C6"/>
    <w:lvl w:ilvl="0" w:tplc="AA840B9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6F15EA0"/>
    <w:multiLevelType w:val="hybridMultilevel"/>
    <w:tmpl w:val="65A86CAC"/>
    <w:lvl w:ilvl="0" w:tplc="EBEA125A">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7D33366"/>
    <w:multiLevelType w:val="hybridMultilevel"/>
    <w:tmpl w:val="7A487D56"/>
    <w:lvl w:ilvl="0" w:tplc="5B8A2CA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8F702F9"/>
    <w:multiLevelType w:val="hybridMultilevel"/>
    <w:tmpl w:val="D918E5A6"/>
    <w:lvl w:ilvl="0" w:tplc="BC9C290A">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9" w15:restartNumberingAfterBreak="0">
    <w:nsid w:val="19C07E24"/>
    <w:multiLevelType w:val="hybridMultilevel"/>
    <w:tmpl w:val="8516FB16"/>
    <w:lvl w:ilvl="0" w:tplc="AF2A4C18">
      <w:start w:val="1"/>
      <w:numFmt w:val="bullet"/>
      <w:lvlText w:val="-"/>
      <w:lvlJc w:val="left"/>
      <w:pPr>
        <w:ind w:left="420" w:hanging="360"/>
      </w:pPr>
      <w:rPr>
        <w:rFonts w:ascii="Times New Roman" w:eastAsia="Calibri"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10" w15:restartNumberingAfterBreak="0">
    <w:nsid w:val="1CC56126"/>
    <w:multiLevelType w:val="hybridMultilevel"/>
    <w:tmpl w:val="3998ED5A"/>
    <w:lvl w:ilvl="0" w:tplc="32684262">
      <w:start w:val="1"/>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1" w15:restartNumberingAfterBreak="0">
    <w:nsid w:val="22196092"/>
    <w:multiLevelType w:val="hybridMultilevel"/>
    <w:tmpl w:val="C1DE1896"/>
    <w:lvl w:ilvl="0" w:tplc="E6085A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3" w15:restartNumberingAfterBreak="0">
    <w:nsid w:val="272B6478"/>
    <w:multiLevelType w:val="hybridMultilevel"/>
    <w:tmpl w:val="E1DEC72C"/>
    <w:lvl w:ilvl="0" w:tplc="BD7830C2">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4" w15:restartNumberingAfterBreak="0">
    <w:nsid w:val="2DFB32A8"/>
    <w:multiLevelType w:val="multilevel"/>
    <w:tmpl w:val="236A1196"/>
    <w:lvl w:ilvl="0">
      <w:start w:val="1"/>
      <w:numFmt w:val="decimal"/>
      <w:lvlText w:val="%1."/>
      <w:lvlJc w:val="left"/>
      <w:pPr>
        <w:ind w:left="1080" w:hanging="360"/>
      </w:p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15" w15:restartNumberingAfterBreak="0">
    <w:nsid w:val="33ED3F46"/>
    <w:multiLevelType w:val="multilevel"/>
    <w:tmpl w:val="E648F19E"/>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5E97C42"/>
    <w:multiLevelType w:val="multilevel"/>
    <w:tmpl w:val="E648F19E"/>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3BB308AA"/>
    <w:multiLevelType w:val="hybridMultilevel"/>
    <w:tmpl w:val="8ED2AA3E"/>
    <w:lvl w:ilvl="0" w:tplc="6BEE0EDC">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8" w15:restartNumberingAfterBreak="0">
    <w:nsid w:val="43531854"/>
    <w:multiLevelType w:val="multilevel"/>
    <w:tmpl w:val="B448A3B2"/>
    <w:lvl w:ilvl="0">
      <w:start w:val="1"/>
      <w:numFmt w:val="decimal"/>
      <w:lvlText w:val="%1."/>
      <w:lvlJc w:val="left"/>
      <w:pPr>
        <w:ind w:left="720" w:hanging="360"/>
      </w:pPr>
      <w:rPr>
        <w:rFonts w:ascii="Times New Roman" w:eastAsia="Calibri" w:hAnsi="Times New Roman" w:cs="Times New Roman"/>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43E85FFC"/>
    <w:multiLevelType w:val="multilevel"/>
    <w:tmpl w:val="E648F19E"/>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445C5166"/>
    <w:multiLevelType w:val="hybridMultilevel"/>
    <w:tmpl w:val="F1B2F84C"/>
    <w:lvl w:ilvl="0" w:tplc="0409000F">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2" w15:restartNumberingAfterBreak="0">
    <w:nsid w:val="48360DB1"/>
    <w:multiLevelType w:val="multilevel"/>
    <w:tmpl w:val="B5FC2690"/>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4BA96771"/>
    <w:multiLevelType w:val="multilevel"/>
    <w:tmpl w:val="9FF4FA2A"/>
    <w:lvl w:ilvl="0">
      <w:start w:val="1"/>
      <w:numFmt w:val="decimal"/>
      <w:lvlText w:val="%1."/>
      <w:lvlJc w:val="left"/>
      <w:pPr>
        <w:ind w:left="454" w:hanging="454"/>
      </w:pPr>
      <w:rPr>
        <w:rFonts w:hint="default"/>
        <w:b w:val="0"/>
        <w:color w:val="auto"/>
      </w:rPr>
    </w:lvl>
    <w:lvl w:ilvl="1">
      <w:start w:val="1"/>
      <w:numFmt w:val="decimal"/>
      <w:isLgl/>
      <w:lvlText w:val="%1.%2."/>
      <w:lvlJc w:val="left"/>
      <w:pPr>
        <w:ind w:left="1077" w:hanging="567"/>
      </w:pPr>
      <w:rPr>
        <w:rFonts w:hint="default"/>
        <w:b w:val="0"/>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4" w15:restartNumberingAfterBreak="0">
    <w:nsid w:val="4DC014E8"/>
    <w:multiLevelType w:val="multilevel"/>
    <w:tmpl w:val="6D805A54"/>
    <w:lvl w:ilvl="0">
      <w:start w:val="1"/>
      <w:numFmt w:val="decimal"/>
      <w:lvlText w:val="%1."/>
      <w:lvlJc w:val="left"/>
      <w:pPr>
        <w:ind w:left="8157" w:hanging="360"/>
      </w:pPr>
      <w:rPr>
        <w:rFonts w:ascii="Times New Roman" w:hAnsi="Times New Roman" w:cs="Times New Roman" w:hint="default"/>
        <w:b w:val="0"/>
        <w:bCs w:val="0"/>
      </w:rPr>
    </w:lvl>
    <w:lvl w:ilvl="1">
      <w:start w:val="1"/>
      <w:numFmt w:val="decimal"/>
      <w:isLgl/>
      <w:lvlText w:val="%1.%2."/>
      <w:lvlJc w:val="left"/>
      <w:pPr>
        <w:ind w:left="1080" w:hanging="720"/>
      </w:pPr>
      <w:rPr>
        <w:rFonts w:ascii="Times New Roman" w:hAnsi="Times New Roman" w:cs="Times New Roman" w:hint="default"/>
        <w:b w:val="0"/>
        <w:bCs/>
        <w:i w:val="0"/>
        <w:iCs w:val="0"/>
        <w:sz w:val="24"/>
        <w:szCs w:val="24"/>
      </w:rPr>
    </w:lvl>
    <w:lvl w:ilvl="2">
      <w:start w:val="1"/>
      <w:numFmt w:val="decimal"/>
      <w:isLgl/>
      <w:lvlText w:val="%1.%2.%3."/>
      <w:lvlJc w:val="left"/>
      <w:pPr>
        <w:ind w:left="1080" w:hanging="720"/>
      </w:pPr>
      <w:rPr>
        <w:rFonts w:hint="default"/>
        <w:b w:val="0"/>
        <w:bCs/>
        <w:i w:val="0"/>
        <w:iCs w:val="0"/>
      </w:rPr>
    </w:lvl>
    <w:lvl w:ilvl="3">
      <w:start w:val="1"/>
      <w:numFmt w:val="decimal"/>
      <w:isLgl/>
      <w:lvlText w:val="%1.%2.%3.%4."/>
      <w:lvlJc w:val="left"/>
      <w:pPr>
        <w:ind w:left="2215"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4E1379F8"/>
    <w:multiLevelType w:val="multilevel"/>
    <w:tmpl w:val="FFFFFFFF"/>
    <w:lvl w:ilvl="0">
      <w:start w:val="1"/>
      <w:numFmt w:val="decimal"/>
      <w:lvlText w:val="%1."/>
      <w:lvlJc w:val="left"/>
      <w:pPr>
        <w:ind w:hanging="360"/>
      </w:pPr>
      <w:rPr>
        <w:rFonts w:ascii="Times New Roman" w:hAnsi="Times New Roman" w:cs="Times New Roman" w:hint="default"/>
        <w:b w:val="0"/>
        <w:color w:val="000000" w:themeColor="text1"/>
        <w:sz w:val="24"/>
        <w:szCs w:val="24"/>
      </w:rPr>
    </w:lvl>
    <w:lvl w:ilvl="1">
      <w:start w:val="1"/>
      <w:numFmt w:val="decimal"/>
      <w:isLgl/>
      <w:lvlText w:val="%1.%2."/>
      <w:lvlJc w:val="left"/>
      <w:pPr>
        <w:ind w:left="-11" w:hanging="480"/>
      </w:pPr>
      <w:rPr>
        <w:rFonts w:cs="Times New Roman" w:hint="default"/>
        <w:color w:val="000000" w:themeColor="text1"/>
      </w:rPr>
    </w:lvl>
    <w:lvl w:ilvl="2">
      <w:start w:val="1"/>
      <w:numFmt w:val="decimal"/>
      <w:isLgl/>
      <w:lvlText w:val="%1.%2.%3."/>
      <w:lvlJc w:val="left"/>
      <w:pPr>
        <w:ind w:left="229" w:hanging="720"/>
      </w:pPr>
      <w:rPr>
        <w:rFonts w:cs="Times New Roman" w:hint="default"/>
      </w:rPr>
    </w:lvl>
    <w:lvl w:ilvl="3">
      <w:start w:val="1"/>
      <w:numFmt w:val="decimal"/>
      <w:isLgl/>
      <w:lvlText w:val="%1.%2.%3.%4."/>
      <w:lvlJc w:val="left"/>
      <w:pPr>
        <w:ind w:left="229" w:hanging="720"/>
      </w:pPr>
      <w:rPr>
        <w:rFonts w:cs="Times New Roman" w:hint="default"/>
      </w:rPr>
    </w:lvl>
    <w:lvl w:ilvl="4">
      <w:start w:val="1"/>
      <w:numFmt w:val="decimal"/>
      <w:isLgl/>
      <w:lvlText w:val="%1.%2.%3.%4.%5."/>
      <w:lvlJc w:val="left"/>
      <w:pPr>
        <w:ind w:left="589" w:hanging="1080"/>
      </w:pPr>
      <w:rPr>
        <w:rFonts w:cs="Times New Roman" w:hint="default"/>
      </w:rPr>
    </w:lvl>
    <w:lvl w:ilvl="5">
      <w:start w:val="1"/>
      <w:numFmt w:val="decimal"/>
      <w:isLgl/>
      <w:lvlText w:val="%1.%2.%3.%4.%5.%6."/>
      <w:lvlJc w:val="left"/>
      <w:pPr>
        <w:ind w:left="589" w:hanging="1080"/>
      </w:pPr>
      <w:rPr>
        <w:rFonts w:cs="Times New Roman" w:hint="default"/>
      </w:rPr>
    </w:lvl>
    <w:lvl w:ilvl="6">
      <w:start w:val="1"/>
      <w:numFmt w:val="decimal"/>
      <w:isLgl/>
      <w:lvlText w:val="%1.%2.%3.%4.%5.%6.%7."/>
      <w:lvlJc w:val="left"/>
      <w:pPr>
        <w:ind w:left="949" w:hanging="1440"/>
      </w:pPr>
      <w:rPr>
        <w:rFonts w:cs="Times New Roman" w:hint="default"/>
      </w:rPr>
    </w:lvl>
    <w:lvl w:ilvl="7">
      <w:start w:val="1"/>
      <w:numFmt w:val="decimal"/>
      <w:isLgl/>
      <w:lvlText w:val="%1.%2.%3.%4.%5.%6.%7.%8."/>
      <w:lvlJc w:val="left"/>
      <w:pPr>
        <w:ind w:left="949" w:hanging="1440"/>
      </w:pPr>
      <w:rPr>
        <w:rFonts w:cs="Times New Roman" w:hint="default"/>
      </w:rPr>
    </w:lvl>
    <w:lvl w:ilvl="8">
      <w:start w:val="1"/>
      <w:numFmt w:val="decimal"/>
      <w:isLgl/>
      <w:lvlText w:val="%1.%2.%3.%4.%5.%6.%7.%8.%9."/>
      <w:lvlJc w:val="left"/>
      <w:pPr>
        <w:ind w:left="1309" w:hanging="1800"/>
      </w:pPr>
      <w:rPr>
        <w:rFonts w:cs="Times New Roman" w:hint="default"/>
      </w:rPr>
    </w:lvl>
  </w:abstractNum>
  <w:abstractNum w:abstractNumId="26" w15:restartNumberingAfterBreak="0">
    <w:nsid w:val="56843F6C"/>
    <w:multiLevelType w:val="hybridMultilevel"/>
    <w:tmpl w:val="76620D78"/>
    <w:lvl w:ilvl="0" w:tplc="2012DBA8">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7" w15:restartNumberingAfterBreak="0">
    <w:nsid w:val="625B78B3"/>
    <w:multiLevelType w:val="hybridMultilevel"/>
    <w:tmpl w:val="CC904800"/>
    <w:lvl w:ilvl="0" w:tplc="97309A60">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15:restartNumberingAfterBreak="0">
    <w:nsid w:val="629411A7"/>
    <w:multiLevelType w:val="hybridMultilevel"/>
    <w:tmpl w:val="179C3328"/>
    <w:lvl w:ilvl="0" w:tplc="775214CC">
      <w:start w:val="1"/>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9" w15:restartNumberingAfterBreak="0">
    <w:nsid w:val="6A411C5E"/>
    <w:multiLevelType w:val="multilevel"/>
    <w:tmpl w:val="B448A3B2"/>
    <w:styleLink w:val="CurrentList1"/>
    <w:lvl w:ilvl="0">
      <w:start w:val="1"/>
      <w:numFmt w:val="decimal"/>
      <w:lvlText w:val="%1."/>
      <w:lvlJc w:val="left"/>
      <w:pPr>
        <w:ind w:left="720" w:hanging="360"/>
      </w:pPr>
      <w:rPr>
        <w:rFonts w:ascii="Times New Roman" w:eastAsia="Calibri" w:hAnsi="Times New Roman" w:cs="Times New Roman"/>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6A8A10E8"/>
    <w:multiLevelType w:val="multilevel"/>
    <w:tmpl w:val="E648F19E"/>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724D38FB"/>
    <w:multiLevelType w:val="multilevel"/>
    <w:tmpl w:val="520856E2"/>
    <w:lvl w:ilvl="0">
      <w:start w:val="1"/>
      <w:numFmt w:val="decimal"/>
      <w:lvlText w:val="%1."/>
      <w:lvlJc w:val="left"/>
      <w:pPr>
        <w:ind w:left="720" w:hanging="360"/>
      </w:pPr>
      <w:rPr>
        <w:rFonts w:ascii="Times New Roman" w:hAnsi="Times New Roman" w:cs="Times New Roman"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72A735E5"/>
    <w:multiLevelType w:val="hybridMultilevel"/>
    <w:tmpl w:val="3FE6BF68"/>
    <w:lvl w:ilvl="0" w:tplc="5C349E7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3112CAF"/>
    <w:multiLevelType w:val="multilevel"/>
    <w:tmpl w:val="E648F19E"/>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73640CA2"/>
    <w:multiLevelType w:val="hybridMultilevel"/>
    <w:tmpl w:val="8E42E4D0"/>
    <w:lvl w:ilvl="0" w:tplc="CDCA4982">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773E6364"/>
    <w:multiLevelType w:val="hybridMultilevel"/>
    <w:tmpl w:val="7A1AD09A"/>
    <w:lvl w:ilvl="0" w:tplc="042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96154CB"/>
    <w:multiLevelType w:val="hybridMultilevel"/>
    <w:tmpl w:val="1BDADF28"/>
    <w:lvl w:ilvl="0" w:tplc="14042844">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435978009">
    <w:abstractNumId w:val="12"/>
  </w:num>
  <w:num w:numId="2" w16cid:durableId="520050834">
    <w:abstractNumId w:val="21"/>
  </w:num>
  <w:num w:numId="3" w16cid:durableId="2077508421">
    <w:abstractNumId w:val="23"/>
  </w:num>
  <w:num w:numId="4" w16cid:durableId="712269939">
    <w:abstractNumId w:val="3"/>
  </w:num>
  <w:num w:numId="5" w16cid:durableId="1637223401">
    <w:abstractNumId w:val="28"/>
  </w:num>
  <w:num w:numId="6" w16cid:durableId="1376347737">
    <w:abstractNumId w:val="13"/>
  </w:num>
  <w:num w:numId="7" w16cid:durableId="1439637318">
    <w:abstractNumId w:val="20"/>
  </w:num>
  <w:num w:numId="8" w16cid:durableId="78908233">
    <w:abstractNumId w:val="14"/>
  </w:num>
  <w:num w:numId="9" w16cid:durableId="355422468">
    <w:abstractNumId w:val="22"/>
  </w:num>
  <w:num w:numId="10" w16cid:durableId="97025552">
    <w:abstractNumId w:val="6"/>
  </w:num>
  <w:num w:numId="11" w16cid:durableId="2105374831">
    <w:abstractNumId w:val="26"/>
  </w:num>
  <w:num w:numId="12" w16cid:durableId="411128517">
    <w:abstractNumId w:val="10"/>
  </w:num>
  <w:num w:numId="13" w16cid:durableId="704216260">
    <w:abstractNumId w:val="24"/>
  </w:num>
  <w:num w:numId="14" w16cid:durableId="299580333">
    <w:abstractNumId w:val="1"/>
  </w:num>
  <w:num w:numId="15" w16cid:durableId="1946964074">
    <w:abstractNumId w:val="19"/>
  </w:num>
  <w:num w:numId="16" w16cid:durableId="2007780986">
    <w:abstractNumId w:val="11"/>
  </w:num>
  <w:num w:numId="17" w16cid:durableId="1112896645">
    <w:abstractNumId w:val="16"/>
  </w:num>
  <w:num w:numId="18" w16cid:durableId="1989938294">
    <w:abstractNumId w:val="15"/>
  </w:num>
  <w:num w:numId="19" w16cid:durableId="129636231">
    <w:abstractNumId w:val="2"/>
  </w:num>
  <w:num w:numId="20" w16cid:durableId="1175536143">
    <w:abstractNumId w:val="4"/>
  </w:num>
  <w:num w:numId="21" w16cid:durableId="1795562918">
    <w:abstractNumId w:val="25"/>
  </w:num>
  <w:num w:numId="22" w16cid:durableId="318581936">
    <w:abstractNumId w:val="25"/>
    <w:lvlOverride w:ilvl="0">
      <w:lvl w:ilvl="0">
        <w:start w:val="1"/>
        <w:numFmt w:val="decimal"/>
        <w:lvlText w:val="%1."/>
        <w:lvlJc w:val="left"/>
        <w:pPr>
          <w:ind w:left="1211" w:hanging="360"/>
        </w:pPr>
        <w:rPr>
          <w:rFonts w:ascii="Times New Roman" w:hAnsi="Times New Roman" w:cs="Times New Roman" w:hint="default"/>
          <w:b w:val="0"/>
          <w:color w:val="000000" w:themeColor="text1"/>
          <w:sz w:val="28"/>
          <w:szCs w:val="28"/>
        </w:rPr>
      </w:lvl>
    </w:lvlOverride>
    <w:lvlOverride w:ilvl="1">
      <w:lvl w:ilvl="1">
        <w:start w:val="1"/>
        <w:numFmt w:val="decimal"/>
        <w:isLgl/>
        <w:suff w:val="space"/>
        <w:lvlText w:val="%1.%2."/>
        <w:lvlJc w:val="left"/>
        <w:pPr>
          <w:ind w:left="1701" w:hanging="567"/>
        </w:pPr>
        <w:rPr>
          <w:rFonts w:cs="Times New Roman" w:hint="default"/>
          <w:color w:val="000000" w:themeColor="text1"/>
        </w:rPr>
      </w:lvl>
    </w:lvlOverride>
    <w:lvlOverride w:ilvl="2">
      <w:lvl w:ilvl="2">
        <w:start w:val="1"/>
        <w:numFmt w:val="decimal"/>
        <w:isLgl/>
        <w:lvlText w:val="%1.%2.%3."/>
        <w:lvlJc w:val="left"/>
        <w:pPr>
          <w:ind w:left="1440" w:hanging="720"/>
        </w:pPr>
        <w:rPr>
          <w:rFonts w:cs="Times New Roman" w:hint="default"/>
        </w:rPr>
      </w:lvl>
    </w:lvlOverride>
    <w:lvlOverride w:ilvl="3">
      <w:lvl w:ilvl="3">
        <w:start w:val="1"/>
        <w:numFmt w:val="decimal"/>
        <w:isLgl/>
        <w:lvlText w:val="%1.%2.%3.%4."/>
        <w:lvlJc w:val="left"/>
        <w:pPr>
          <w:ind w:left="1440" w:hanging="720"/>
        </w:pPr>
        <w:rPr>
          <w:rFonts w:cs="Times New Roman" w:hint="default"/>
        </w:rPr>
      </w:lvl>
    </w:lvlOverride>
    <w:lvlOverride w:ilvl="4">
      <w:lvl w:ilvl="4">
        <w:start w:val="1"/>
        <w:numFmt w:val="decimal"/>
        <w:isLgl/>
        <w:lvlText w:val="%1.%2.%3.%4.%5."/>
        <w:lvlJc w:val="left"/>
        <w:pPr>
          <w:ind w:left="1800" w:hanging="1080"/>
        </w:pPr>
        <w:rPr>
          <w:rFonts w:cs="Times New Roman" w:hint="default"/>
        </w:rPr>
      </w:lvl>
    </w:lvlOverride>
    <w:lvlOverride w:ilvl="5">
      <w:lvl w:ilvl="5">
        <w:start w:val="1"/>
        <w:numFmt w:val="decimal"/>
        <w:isLgl/>
        <w:lvlText w:val="%1.%2.%3.%4.%5.%6."/>
        <w:lvlJc w:val="left"/>
        <w:pPr>
          <w:ind w:left="1800" w:hanging="1080"/>
        </w:pPr>
        <w:rPr>
          <w:rFonts w:cs="Times New Roman" w:hint="default"/>
        </w:rPr>
      </w:lvl>
    </w:lvlOverride>
    <w:lvlOverride w:ilvl="6">
      <w:lvl w:ilvl="6">
        <w:start w:val="1"/>
        <w:numFmt w:val="decimal"/>
        <w:isLgl/>
        <w:lvlText w:val="%1.%2.%3.%4.%5.%6.%7."/>
        <w:lvlJc w:val="left"/>
        <w:pPr>
          <w:ind w:left="2160" w:hanging="1440"/>
        </w:pPr>
        <w:rPr>
          <w:rFonts w:cs="Times New Roman" w:hint="default"/>
        </w:rPr>
      </w:lvl>
    </w:lvlOverride>
    <w:lvlOverride w:ilvl="7">
      <w:lvl w:ilvl="7">
        <w:start w:val="1"/>
        <w:numFmt w:val="decimal"/>
        <w:isLgl/>
        <w:lvlText w:val="%1.%2.%3.%4.%5.%6.%7.%8."/>
        <w:lvlJc w:val="left"/>
        <w:pPr>
          <w:ind w:left="2160" w:hanging="1440"/>
        </w:pPr>
        <w:rPr>
          <w:rFonts w:cs="Times New Roman" w:hint="default"/>
        </w:rPr>
      </w:lvl>
    </w:lvlOverride>
    <w:lvlOverride w:ilvl="8">
      <w:lvl w:ilvl="8">
        <w:start w:val="1"/>
        <w:numFmt w:val="decimal"/>
        <w:isLgl/>
        <w:lvlText w:val="%1.%2.%3.%4.%5.%6.%7.%8.%9."/>
        <w:lvlJc w:val="left"/>
        <w:pPr>
          <w:ind w:left="2520" w:hanging="1800"/>
        </w:pPr>
        <w:rPr>
          <w:rFonts w:cs="Times New Roman" w:hint="default"/>
        </w:rPr>
      </w:lvl>
    </w:lvlOverride>
  </w:num>
  <w:num w:numId="23" w16cid:durableId="1499660800">
    <w:abstractNumId w:val="33"/>
  </w:num>
  <w:num w:numId="24" w16cid:durableId="587082443">
    <w:abstractNumId w:val="25"/>
    <w:lvlOverride w:ilvl="0">
      <w:lvl w:ilvl="0">
        <w:start w:val="1"/>
        <w:numFmt w:val="decimal"/>
        <w:suff w:val="space"/>
        <w:lvlText w:val="%1."/>
        <w:lvlJc w:val="left"/>
        <w:pPr>
          <w:ind w:left="786" w:hanging="360"/>
        </w:pPr>
        <w:rPr>
          <w:rFonts w:ascii="Times New Roman" w:hAnsi="Times New Roman" w:cs="Times New Roman" w:hint="default"/>
          <w:b w:val="0"/>
          <w:color w:val="000000" w:themeColor="text1"/>
          <w:sz w:val="24"/>
          <w:szCs w:val="24"/>
        </w:rPr>
      </w:lvl>
    </w:lvlOverride>
    <w:lvlOverride w:ilvl="1">
      <w:lvl w:ilvl="1">
        <w:start w:val="1"/>
        <w:numFmt w:val="decimal"/>
        <w:isLgl/>
        <w:suff w:val="space"/>
        <w:lvlText w:val="%1.%2."/>
        <w:lvlJc w:val="left"/>
        <w:pPr>
          <w:ind w:left="1701" w:hanging="567"/>
        </w:pPr>
        <w:rPr>
          <w:rFonts w:cs="Times New Roman" w:hint="default"/>
          <w:color w:val="000000" w:themeColor="text1"/>
        </w:rPr>
      </w:lvl>
    </w:lvlOverride>
    <w:lvlOverride w:ilvl="2">
      <w:lvl w:ilvl="2">
        <w:start w:val="1"/>
        <w:numFmt w:val="decimal"/>
        <w:isLgl/>
        <w:lvlText w:val="%1.%2.%3."/>
        <w:lvlJc w:val="left"/>
        <w:pPr>
          <w:ind w:left="1440" w:hanging="720"/>
        </w:pPr>
        <w:rPr>
          <w:rFonts w:cs="Times New Roman" w:hint="default"/>
        </w:rPr>
      </w:lvl>
    </w:lvlOverride>
    <w:lvlOverride w:ilvl="3">
      <w:lvl w:ilvl="3">
        <w:start w:val="1"/>
        <w:numFmt w:val="decimal"/>
        <w:isLgl/>
        <w:lvlText w:val="%1.%2.%3.%4."/>
        <w:lvlJc w:val="left"/>
        <w:pPr>
          <w:ind w:left="1440" w:hanging="720"/>
        </w:pPr>
        <w:rPr>
          <w:rFonts w:cs="Times New Roman" w:hint="default"/>
        </w:rPr>
      </w:lvl>
    </w:lvlOverride>
    <w:lvlOverride w:ilvl="4">
      <w:lvl w:ilvl="4">
        <w:start w:val="1"/>
        <w:numFmt w:val="decimal"/>
        <w:isLgl/>
        <w:lvlText w:val="%1.%2.%3.%4.%5."/>
        <w:lvlJc w:val="left"/>
        <w:pPr>
          <w:ind w:left="1800" w:hanging="1080"/>
        </w:pPr>
        <w:rPr>
          <w:rFonts w:cs="Times New Roman" w:hint="default"/>
        </w:rPr>
      </w:lvl>
    </w:lvlOverride>
    <w:lvlOverride w:ilvl="5">
      <w:lvl w:ilvl="5">
        <w:start w:val="1"/>
        <w:numFmt w:val="decimal"/>
        <w:isLgl/>
        <w:lvlText w:val="%1.%2.%3.%4.%5.%6."/>
        <w:lvlJc w:val="left"/>
        <w:pPr>
          <w:ind w:left="1800" w:hanging="1080"/>
        </w:pPr>
        <w:rPr>
          <w:rFonts w:cs="Times New Roman" w:hint="default"/>
        </w:rPr>
      </w:lvl>
    </w:lvlOverride>
    <w:lvlOverride w:ilvl="6">
      <w:lvl w:ilvl="6">
        <w:start w:val="1"/>
        <w:numFmt w:val="decimal"/>
        <w:isLgl/>
        <w:lvlText w:val="%1.%2.%3.%4.%5.%6.%7."/>
        <w:lvlJc w:val="left"/>
        <w:pPr>
          <w:ind w:left="2160" w:hanging="1440"/>
        </w:pPr>
        <w:rPr>
          <w:rFonts w:cs="Times New Roman" w:hint="default"/>
        </w:rPr>
      </w:lvl>
    </w:lvlOverride>
    <w:lvlOverride w:ilvl="7">
      <w:lvl w:ilvl="7">
        <w:start w:val="1"/>
        <w:numFmt w:val="decimal"/>
        <w:isLgl/>
        <w:lvlText w:val="%1.%2.%3.%4.%5.%6.%7.%8."/>
        <w:lvlJc w:val="left"/>
        <w:pPr>
          <w:ind w:left="2160" w:hanging="1440"/>
        </w:pPr>
        <w:rPr>
          <w:rFonts w:cs="Times New Roman" w:hint="default"/>
        </w:rPr>
      </w:lvl>
    </w:lvlOverride>
    <w:lvlOverride w:ilvl="8">
      <w:lvl w:ilvl="8">
        <w:start w:val="1"/>
        <w:numFmt w:val="decimal"/>
        <w:isLgl/>
        <w:lvlText w:val="%1.%2.%3.%4.%5.%6.%7.%8.%9."/>
        <w:lvlJc w:val="left"/>
        <w:pPr>
          <w:ind w:left="2520" w:hanging="1800"/>
        </w:pPr>
        <w:rPr>
          <w:rFonts w:cs="Times New Roman" w:hint="default"/>
        </w:rPr>
      </w:lvl>
    </w:lvlOverride>
  </w:num>
  <w:num w:numId="25" w16cid:durableId="1505585214">
    <w:abstractNumId w:val="25"/>
    <w:lvlOverride w:ilvl="0">
      <w:lvl w:ilvl="0">
        <w:start w:val="1"/>
        <w:numFmt w:val="decimal"/>
        <w:lvlText w:val="%1."/>
        <w:lvlJc w:val="left"/>
        <w:pPr>
          <w:ind w:left="1211" w:hanging="360"/>
        </w:pPr>
        <w:rPr>
          <w:rFonts w:ascii="Times New Roman" w:hAnsi="Times New Roman" w:cs="Times New Roman" w:hint="default"/>
          <w:b w:val="0"/>
          <w:bCs w:val="0"/>
          <w:color w:val="000000"/>
          <w:sz w:val="28"/>
          <w:szCs w:val="28"/>
        </w:rPr>
      </w:lvl>
    </w:lvlOverride>
    <w:lvlOverride w:ilvl="1">
      <w:lvl w:ilvl="1">
        <w:start w:val="1"/>
        <w:numFmt w:val="decimal"/>
        <w:isLgl/>
        <w:suff w:val="space"/>
        <w:lvlText w:val="%1.%2."/>
        <w:lvlJc w:val="left"/>
        <w:pPr>
          <w:ind w:left="1418" w:hanging="567"/>
        </w:pPr>
        <w:rPr>
          <w:rFonts w:cs="Times New Roman" w:hint="default"/>
          <w:color w:val="000000"/>
          <w:sz w:val="24"/>
          <w:szCs w:val="24"/>
        </w:rPr>
      </w:lvl>
    </w:lvlOverride>
    <w:lvlOverride w:ilvl="2">
      <w:lvl w:ilvl="2">
        <w:start w:val="1"/>
        <w:numFmt w:val="decimal"/>
        <w:isLgl/>
        <w:lvlText w:val="%1.%2.%3."/>
        <w:lvlJc w:val="left"/>
        <w:pPr>
          <w:ind w:left="1440" w:hanging="720"/>
        </w:pPr>
        <w:rPr>
          <w:rFonts w:cs="Times New Roman" w:hint="default"/>
        </w:rPr>
      </w:lvl>
    </w:lvlOverride>
    <w:lvlOverride w:ilvl="3">
      <w:lvl w:ilvl="3">
        <w:start w:val="1"/>
        <w:numFmt w:val="decimal"/>
        <w:isLgl/>
        <w:lvlText w:val="%1.%2.%3.%4."/>
        <w:lvlJc w:val="left"/>
        <w:pPr>
          <w:ind w:left="1440" w:hanging="720"/>
        </w:pPr>
        <w:rPr>
          <w:rFonts w:cs="Times New Roman" w:hint="default"/>
        </w:rPr>
      </w:lvl>
    </w:lvlOverride>
    <w:lvlOverride w:ilvl="4">
      <w:lvl w:ilvl="4">
        <w:start w:val="1"/>
        <w:numFmt w:val="decimal"/>
        <w:isLgl/>
        <w:lvlText w:val="%1.%2.%3.%4.%5."/>
        <w:lvlJc w:val="left"/>
        <w:pPr>
          <w:ind w:left="1800" w:hanging="1080"/>
        </w:pPr>
        <w:rPr>
          <w:rFonts w:cs="Times New Roman" w:hint="default"/>
        </w:rPr>
      </w:lvl>
    </w:lvlOverride>
    <w:lvlOverride w:ilvl="5">
      <w:lvl w:ilvl="5">
        <w:start w:val="1"/>
        <w:numFmt w:val="decimal"/>
        <w:isLgl/>
        <w:lvlText w:val="%1.%2.%3.%4.%5.%6."/>
        <w:lvlJc w:val="left"/>
        <w:pPr>
          <w:ind w:left="1800" w:hanging="1080"/>
        </w:pPr>
        <w:rPr>
          <w:rFonts w:cs="Times New Roman" w:hint="default"/>
        </w:rPr>
      </w:lvl>
    </w:lvlOverride>
    <w:lvlOverride w:ilvl="6">
      <w:lvl w:ilvl="6">
        <w:start w:val="1"/>
        <w:numFmt w:val="decimal"/>
        <w:isLgl/>
        <w:lvlText w:val="%1.%2.%3.%4.%5.%6.%7."/>
        <w:lvlJc w:val="left"/>
        <w:pPr>
          <w:ind w:left="2160" w:hanging="1440"/>
        </w:pPr>
        <w:rPr>
          <w:rFonts w:cs="Times New Roman" w:hint="default"/>
        </w:rPr>
      </w:lvl>
    </w:lvlOverride>
    <w:lvlOverride w:ilvl="7">
      <w:lvl w:ilvl="7">
        <w:start w:val="1"/>
        <w:numFmt w:val="decimal"/>
        <w:isLgl/>
        <w:lvlText w:val="%1.%2.%3.%4.%5.%6.%7.%8."/>
        <w:lvlJc w:val="left"/>
        <w:pPr>
          <w:ind w:left="2160" w:hanging="1440"/>
        </w:pPr>
        <w:rPr>
          <w:rFonts w:cs="Times New Roman" w:hint="default"/>
        </w:rPr>
      </w:lvl>
    </w:lvlOverride>
    <w:lvlOverride w:ilvl="8">
      <w:lvl w:ilvl="8">
        <w:start w:val="1"/>
        <w:numFmt w:val="decimal"/>
        <w:isLgl/>
        <w:lvlText w:val="%1.%2.%3.%4.%5.%6.%7.%8.%9."/>
        <w:lvlJc w:val="left"/>
        <w:pPr>
          <w:ind w:left="2520" w:hanging="1800"/>
        </w:pPr>
        <w:rPr>
          <w:rFonts w:cs="Times New Roman" w:hint="default"/>
        </w:rPr>
      </w:lvl>
    </w:lvlOverride>
  </w:num>
  <w:num w:numId="26" w16cid:durableId="1132946258">
    <w:abstractNumId w:val="30"/>
  </w:num>
  <w:num w:numId="27" w16cid:durableId="2097359565">
    <w:abstractNumId w:val="18"/>
  </w:num>
  <w:num w:numId="28" w16cid:durableId="1913156548">
    <w:abstractNumId w:val="29"/>
  </w:num>
  <w:num w:numId="29" w16cid:durableId="1742678529">
    <w:abstractNumId w:val="7"/>
  </w:num>
  <w:num w:numId="30" w16cid:durableId="1638100824">
    <w:abstractNumId w:val="9"/>
  </w:num>
  <w:num w:numId="31" w16cid:durableId="16471149">
    <w:abstractNumId w:val="32"/>
  </w:num>
  <w:num w:numId="32" w16cid:durableId="1012027095">
    <w:abstractNumId w:val="5"/>
  </w:num>
  <w:num w:numId="33" w16cid:durableId="768617901">
    <w:abstractNumId w:val="31"/>
  </w:num>
  <w:num w:numId="34" w16cid:durableId="1740126690">
    <w:abstractNumId w:val="8"/>
  </w:num>
  <w:num w:numId="35" w16cid:durableId="467746304">
    <w:abstractNumId w:val="17"/>
  </w:num>
  <w:num w:numId="36" w16cid:durableId="728305721">
    <w:abstractNumId w:val="36"/>
  </w:num>
  <w:num w:numId="37" w16cid:durableId="137692476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44385395">
    <w:abstractNumId w:val="0"/>
  </w:num>
  <w:num w:numId="39" w16cid:durableId="1207108960">
    <w:abstractNumId w:val="34"/>
  </w:num>
  <w:num w:numId="40" w16cid:durableId="834536072">
    <w:abstractNumId w:val="3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BC7"/>
    <w:rsid w:val="00000066"/>
    <w:rsid w:val="0000060F"/>
    <w:rsid w:val="00000D24"/>
    <w:rsid w:val="00001FE3"/>
    <w:rsid w:val="00002992"/>
    <w:rsid w:val="00002BA9"/>
    <w:rsid w:val="000032A1"/>
    <w:rsid w:val="00003D3B"/>
    <w:rsid w:val="00003FBC"/>
    <w:rsid w:val="00004260"/>
    <w:rsid w:val="0000484C"/>
    <w:rsid w:val="00004E9F"/>
    <w:rsid w:val="00005444"/>
    <w:rsid w:val="00006EDD"/>
    <w:rsid w:val="000070E9"/>
    <w:rsid w:val="00010728"/>
    <w:rsid w:val="000109CD"/>
    <w:rsid w:val="000114C0"/>
    <w:rsid w:val="00011813"/>
    <w:rsid w:val="00012854"/>
    <w:rsid w:val="000128D5"/>
    <w:rsid w:val="000132DD"/>
    <w:rsid w:val="00013C77"/>
    <w:rsid w:val="00013FB0"/>
    <w:rsid w:val="00014A19"/>
    <w:rsid w:val="00015244"/>
    <w:rsid w:val="00015B54"/>
    <w:rsid w:val="00015B64"/>
    <w:rsid w:val="000203A1"/>
    <w:rsid w:val="00021332"/>
    <w:rsid w:val="00022EB7"/>
    <w:rsid w:val="00022F74"/>
    <w:rsid w:val="0002332E"/>
    <w:rsid w:val="00023379"/>
    <w:rsid w:val="0002420F"/>
    <w:rsid w:val="00024585"/>
    <w:rsid w:val="00024B6D"/>
    <w:rsid w:val="00025592"/>
    <w:rsid w:val="00030986"/>
    <w:rsid w:val="00030AA6"/>
    <w:rsid w:val="00030B33"/>
    <w:rsid w:val="00030D64"/>
    <w:rsid w:val="00031251"/>
    <w:rsid w:val="00031DC4"/>
    <w:rsid w:val="000327F2"/>
    <w:rsid w:val="00032D5F"/>
    <w:rsid w:val="000330AB"/>
    <w:rsid w:val="000340E8"/>
    <w:rsid w:val="00035840"/>
    <w:rsid w:val="00035B0B"/>
    <w:rsid w:val="000401C2"/>
    <w:rsid w:val="00040A30"/>
    <w:rsid w:val="00041330"/>
    <w:rsid w:val="00041701"/>
    <w:rsid w:val="00042E34"/>
    <w:rsid w:val="000445D4"/>
    <w:rsid w:val="00044B8A"/>
    <w:rsid w:val="00046274"/>
    <w:rsid w:val="00046E52"/>
    <w:rsid w:val="00047CAD"/>
    <w:rsid w:val="00051445"/>
    <w:rsid w:val="00051815"/>
    <w:rsid w:val="00052437"/>
    <w:rsid w:val="000526D2"/>
    <w:rsid w:val="00053A8B"/>
    <w:rsid w:val="00053CFB"/>
    <w:rsid w:val="00054394"/>
    <w:rsid w:val="00054B07"/>
    <w:rsid w:val="00055741"/>
    <w:rsid w:val="0005607E"/>
    <w:rsid w:val="00056BDE"/>
    <w:rsid w:val="0005752B"/>
    <w:rsid w:val="00060FFB"/>
    <w:rsid w:val="000610A0"/>
    <w:rsid w:val="00061175"/>
    <w:rsid w:val="00061AB8"/>
    <w:rsid w:val="00062DDD"/>
    <w:rsid w:val="00062DFA"/>
    <w:rsid w:val="00062F7B"/>
    <w:rsid w:val="0006346C"/>
    <w:rsid w:val="00063648"/>
    <w:rsid w:val="00063C46"/>
    <w:rsid w:val="00063D44"/>
    <w:rsid w:val="00064603"/>
    <w:rsid w:val="00064887"/>
    <w:rsid w:val="00064C94"/>
    <w:rsid w:val="0006597E"/>
    <w:rsid w:val="00065E5A"/>
    <w:rsid w:val="00070450"/>
    <w:rsid w:val="000726F3"/>
    <w:rsid w:val="00072836"/>
    <w:rsid w:val="00072E97"/>
    <w:rsid w:val="00072EAC"/>
    <w:rsid w:val="0007312E"/>
    <w:rsid w:val="000734DA"/>
    <w:rsid w:val="00074B5E"/>
    <w:rsid w:val="00075151"/>
    <w:rsid w:val="0007770A"/>
    <w:rsid w:val="0007792D"/>
    <w:rsid w:val="00077DC8"/>
    <w:rsid w:val="00080C2B"/>
    <w:rsid w:val="00081E54"/>
    <w:rsid w:val="00082CCA"/>
    <w:rsid w:val="00082D63"/>
    <w:rsid w:val="00082DAB"/>
    <w:rsid w:val="00083A77"/>
    <w:rsid w:val="000849DB"/>
    <w:rsid w:val="0008519E"/>
    <w:rsid w:val="00085F47"/>
    <w:rsid w:val="00086CC4"/>
    <w:rsid w:val="000878FF"/>
    <w:rsid w:val="00090039"/>
    <w:rsid w:val="00090253"/>
    <w:rsid w:val="0009088B"/>
    <w:rsid w:val="0009107C"/>
    <w:rsid w:val="000910DF"/>
    <w:rsid w:val="00091A21"/>
    <w:rsid w:val="00092804"/>
    <w:rsid w:val="00092BC3"/>
    <w:rsid w:val="00094CC0"/>
    <w:rsid w:val="00094F8D"/>
    <w:rsid w:val="0009522D"/>
    <w:rsid w:val="00096475"/>
    <w:rsid w:val="000A08CC"/>
    <w:rsid w:val="000A0BC7"/>
    <w:rsid w:val="000A173D"/>
    <w:rsid w:val="000A44BF"/>
    <w:rsid w:val="000A4536"/>
    <w:rsid w:val="000A6640"/>
    <w:rsid w:val="000A6B93"/>
    <w:rsid w:val="000A6C6A"/>
    <w:rsid w:val="000A76DC"/>
    <w:rsid w:val="000B02F4"/>
    <w:rsid w:val="000B2AFD"/>
    <w:rsid w:val="000B31AA"/>
    <w:rsid w:val="000B4CFC"/>
    <w:rsid w:val="000B5864"/>
    <w:rsid w:val="000B5F01"/>
    <w:rsid w:val="000B700B"/>
    <w:rsid w:val="000B7448"/>
    <w:rsid w:val="000C03B5"/>
    <w:rsid w:val="000C191A"/>
    <w:rsid w:val="000C1BCC"/>
    <w:rsid w:val="000C3660"/>
    <w:rsid w:val="000C3783"/>
    <w:rsid w:val="000C459C"/>
    <w:rsid w:val="000C4806"/>
    <w:rsid w:val="000C4E59"/>
    <w:rsid w:val="000C5722"/>
    <w:rsid w:val="000C5961"/>
    <w:rsid w:val="000C5BEF"/>
    <w:rsid w:val="000C69AC"/>
    <w:rsid w:val="000C6A60"/>
    <w:rsid w:val="000C73DA"/>
    <w:rsid w:val="000D1927"/>
    <w:rsid w:val="000D1BA9"/>
    <w:rsid w:val="000D1C4E"/>
    <w:rsid w:val="000D282A"/>
    <w:rsid w:val="000D3289"/>
    <w:rsid w:val="000D3B9C"/>
    <w:rsid w:val="000D3D7B"/>
    <w:rsid w:val="000D4024"/>
    <w:rsid w:val="000D5A73"/>
    <w:rsid w:val="000D5DCC"/>
    <w:rsid w:val="000D6583"/>
    <w:rsid w:val="000D6D91"/>
    <w:rsid w:val="000D7164"/>
    <w:rsid w:val="000D7736"/>
    <w:rsid w:val="000E07F4"/>
    <w:rsid w:val="000E18D4"/>
    <w:rsid w:val="000E2DB3"/>
    <w:rsid w:val="000E38A2"/>
    <w:rsid w:val="000E4D19"/>
    <w:rsid w:val="000E4EB1"/>
    <w:rsid w:val="000E6EC9"/>
    <w:rsid w:val="000E71B7"/>
    <w:rsid w:val="000E7D72"/>
    <w:rsid w:val="000E7E23"/>
    <w:rsid w:val="000F0087"/>
    <w:rsid w:val="000F07BB"/>
    <w:rsid w:val="000F1062"/>
    <w:rsid w:val="000F28D3"/>
    <w:rsid w:val="000F3299"/>
    <w:rsid w:val="000F5AA2"/>
    <w:rsid w:val="000F7097"/>
    <w:rsid w:val="000F7277"/>
    <w:rsid w:val="000F7D48"/>
    <w:rsid w:val="00100299"/>
    <w:rsid w:val="00103AC0"/>
    <w:rsid w:val="0010604B"/>
    <w:rsid w:val="00106E71"/>
    <w:rsid w:val="0010714F"/>
    <w:rsid w:val="00107AD6"/>
    <w:rsid w:val="0011096C"/>
    <w:rsid w:val="001109AB"/>
    <w:rsid w:val="00112006"/>
    <w:rsid w:val="00112262"/>
    <w:rsid w:val="0011323C"/>
    <w:rsid w:val="001137F2"/>
    <w:rsid w:val="00114B82"/>
    <w:rsid w:val="001150D2"/>
    <w:rsid w:val="001155ED"/>
    <w:rsid w:val="0011687B"/>
    <w:rsid w:val="00116FF2"/>
    <w:rsid w:val="001207AD"/>
    <w:rsid w:val="00120EC4"/>
    <w:rsid w:val="001215AE"/>
    <w:rsid w:val="00121EFF"/>
    <w:rsid w:val="001220C9"/>
    <w:rsid w:val="00123632"/>
    <w:rsid w:val="00124191"/>
    <w:rsid w:val="001253B1"/>
    <w:rsid w:val="00125F6A"/>
    <w:rsid w:val="001268C4"/>
    <w:rsid w:val="00127AF9"/>
    <w:rsid w:val="001306D9"/>
    <w:rsid w:val="0013188F"/>
    <w:rsid w:val="00131D59"/>
    <w:rsid w:val="00132867"/>
    <w:rsid w:val="00132874"/>
    <w:rsid w:val="00132A4A"/>
    <w:rsid w:val="001339E3"/>
    <w:rsid w:val="00133ADB"/>
    <w:rsid w:val="00133DA8"/>
    <w:rsid w:val="00134340"/>
    <w:rsid w:val="001343AC"/>
    <w:rsid w:val="001348C8"/>
    <w:rsid w:val="001349DE"/>
    <w:rsid w:val="0013510F"/>
    <w:rsid w:val="0013590E"/>
    <w:rsid w:val="00136214"/>
    <w:rsid w:val="0013759F"/>
    <w:rsid w:val="001376B6"/>
    <w:rsid w:val="00140CB1"/>
    <w:rsid w:val="00140F12"/>
    <w:rsid w:val="0014118F"/>
    <w:rsid w:val="001413B1"/>
    <w:rsid w:val="0014142B"/>
    <w:rsid w:val="0014261A"/>
    <w:rsid w:val="00146741"/>
    <w:rsid w:val="00150083"/>
    <w:rsid w:val="00151E55"/>
    <w:rsid w:val="00151EFA"/>
    <w:rsid w:val="00152F67"/>
    <w:rsid w:val="00156AA0"/>
    <w:rsid w:val="00156B7E"/>
    <w:rsid w:val="00160C49"/>
    <w:rsid w:val="00160CF1"/>
    <w:rsid w:val="00161469"/>
    <w:rsid w:val="001618F0"/>
    <w:rsid w:val="00161D46"/>
    <w:rsid w:val="00162B83"/>
    <w:rsid w:val="00164977"/>
    <w:rsid w:val="001651D8"/>
    <w:rsid w:val="001656DE"/>
    <w:rsid w:val="00166110"/>
    <w:rsid w:val="00166779"/>
    <w:rsid w:val="00166AB9"/>
    <w:rsid w:val="00166C7C"/>
    <w:rsid w:val="00167064"/>
    <w:rsid w:val="00167134"/>
    <w:rsid w:val="001707C5"/>
    <w:rsid w:val="001710BC"/>
    <w:rsid w:val="00172EFD"/>
    <w:rsid w:val="00173124"/>
    <w:rsid w:val="00174D43"/>
    <w:rsid w:val="00175142"/>
    <w:rsid w:val="0017717A"/>
    <w:rsid w:val="00177492"/>
    <w:rsid w:val="001775DB"/>
    <w:rsid w:val="00177D87"/>
    <w:rsid w:val="00180882"/>
    <w:rsid w:val="0018099F"/>
    <w:rsid w:val="001811C5"/>
    <w:rsid w:val="001813F9"/>
    <w:rsid w:val="0018140E"/>
    <w:rsid w:val="0018372B"/>
    <w:rsid w:val="00183756"/>
    <w:rsid w:val="00183822"/>
    <w:rsid w:val="0018550D"/>
    <w:rsid w:val="00185AB5"/>
    <w:rsid w:val="001863A4"/>
    <w:rsid w:val="001864A3"/>
    <w:rsid w:val="00186D05"/>
    <w:rsid w:val="0018769F"/>
    <w:rsid w:val="001876B6"/>
    <w:rsid w:val="00187DDB"/>
    <w:rsid w:val="00190424"/>
    <w:rsid w:val="00190F99"/>
    <w:rsid w:val="0019193F"/>
    <w:rsid w:val="0019258E"/>
    <w:rsid w:val="001931FB"/>
    <w:rsid w:val="00193AB3"/>
    <w:rsid w:val="00193DC6"/>
    <w:rsid w:val="001943B6"/>
    <w:rsid w:val="00194EEE"/>
    <w:rsid w:val="00196153"/>
    <w:rsid w:val="00196D30"/>
    <w:rsid w:val="00196F37"/>
    <w:rsid w:val="00197EC1"/>
    <w:rsid w:val="001A00E4"/>
    <w:rsid w:val="001A0B85"/>
    <w:rsid w:val="001A121B"/>
    <w:rsid w:val="001A13A1"/>
    <w:rsid w:val="001A1D79"/>
    <w:rsid w:val="001A3EA6"/>
    <w:rsid w:val="001A4CDB"/>
    <w:rsid w:val="001A7B1A"/>
    <w:rsid w:val="001A7BD4"/>
    <w:rsid w:val="001B036E"/>
    <w:rsid w:val="001B1D9A"/>
    <w:rsid w:val="001B2689"/>
    <w:rsid w:val="001B28A9"/>
    <w:rsid w:val="001B2C8B"/>
    <w:rsid w:val="001B2DE0"/>
    <w:rsid w:val="001B3422"/>
    <w:rsid w:val="001B38AC"/>
    <w:rsid w:val="001B3B43"/>
    <w:rsid w:val="001B57D6"/>
    <w:rsid w:val="001B77E9"/>
    <w:rsid w:val="001B7CF3"/>
    <w:rsid w:val="001C0784"/>
    <w:rsid w:val="001C10D2"/>
    <w:rsid w:val="001C1659"/>
    <w:rsid w:val="001C1A87"/>
    <w:rsid w:val="001C2387"/>
    <w:rsid w:val="001C2BA7"/>
    <w:rsid w:val="001C30D7"/>
    <w:rsid w:val="001C404F"/>
    <w:rsid w:val="001C57F6"/>
    <w:rsid w:val="001C585A"/>
    <w:rsid w:val="001C5868"/>
    <w:rsid w:val="001C591D"/>
    <w:rsid w:val="001C607A"/>
    <w:rsid w:val="001C6A65"/>
    <w:rsid w:val="001C7471"/>
    <w:rsid w:val="001C74F8"/>
    <w:rsid w:val="001D1866"/>
    <w:rsid w:val="001D2898"/>
    <w:rsid w:val="001D2AB4"/>
    <w:rsid w:val="001D3021"/>
    <w:rsid w:val="001D31CA"/>
    <w:rsid w:val="001D397A"/>
    <w:rsid w:val="001D4D8E"/>
    <w:rsid w:val="001D5002"/>
    <w:rsid w:val="001D5901"/>
    <w:rsid w:val="001D70F3"/>
    <w:rsid w:val="001D7567"/>
    <w:rsid w:val="001D7DE7"/>
    <w:rsid w:val="001E000B"/>
    <w:rsid w:val="001E04A9"/>
    <w:rsid w:val="001E0CDA"/>
    <w:rsid w:val="001E1AC4"/>
    <w:rsid w:val="001E21DD"/>
    <w:rsid w:val="001E2A7D"/>
    <w:rsid w:val="001E2D5E"/>
    <w:rsid w:val="001E2EB1"/>
    <w:rsid w:val="001E3025"/>
    <w:rsid w:val="001E3733"/>
    <w:rsid w:val="001E398C"/>
    <w:rsid w:val="001E44BF"/>
    <w:rsid w:val="001E5517"/>
    <w:rsid w:val="001E73D1"/>
    <w:rsid w:val="001E7424"/>
    <w:rsid w:val="001F02C0"/>
    <w:rsid w:val="001F1D1E"/>
    <w:rsid w:val="001F1D49"/>
    <w:rsid w:val="001F31BF"/>
    <w:rsid w:val="001F3803"/>
    <w:rsid w:val="001F4729"/>
    <w:rsid w:val="001F4CBA"/>
    <w:rsid w:val="001F518A"/>
    <w:rsid w:val="001F5191"/>
    <w:rsid w:val="001F587A"/>
    <w:rsid w:val="001F7028"/>
    <w:rsid w:val="00200252"/>
    <w:rsid w:val="002019BB"/>
    <w:rsid w:val="0020208A"/>
    <w:rsid w:val="00202BBD"/>
    <w:rsid w:val="00202CDF"/>
    <w:rsid w:val="0020412F"/>
    <w:rsid w:val="00204222"/>
    <w:rsid w:val="002045FE"/>
    <w:rsid w:val="00204CDC"/>
    <w:rsid w:val="00204E40"/>
    <w:rsid w:val="002064F9"/>
    <w:rsid w:val="00206C1E"/>
    <w:rsid w:val="00207091"/>
    <w:rsid w:val="00207CCB"/>
    <w:rsid w:val="00210095"/>
    <w:rsid w:val="002119D5"/>
    <w:rsid w:val="00211E80"/>
    <w:rsid w:val="00211EB0"/>
    <w:rsid w:val="00212004"/>
    <w:rsid w:val="00212056"/>
    <w:rsid w:val="002121EE"/>
    <w:rsid w:val="0021269A"/>
    <w:rsid w:val="00213074"/>
    <w:rsid w:val="002130E3"/>
    <w:rsid w:val="002142CE"/>
    <w:rsid w:val="00214695"/>
    <w:rsid w:val="002157C4"/>
    <w:rsid w:val="00215BE8"/>
    <w:rsid w:val="002163D5"/>
    <w:rsid w:val="0021682E"/>
    <w:rsid w:val="00217D90"/>
    <w:rsid w:val="00220397"/>
    <w:rsid w:val="00220AA2"/>
    <w:rsid w:val="00221042"/>
    <w:rsid w:val="0022225A"/>
    <w:rsid w:val="00223D8D"/>
    <w:rsid w:val="0022576F"/>
    <w:rsid w:val="00225AF4"/>
    <w:rsid w:val="0022622C"/>
    <w:rsid w:val="0022682F"/>
    <w:rsid w:val="0022731B"/>
    <w:rsid w:val="002274D6"/>
    <w:rsid w:val="00230300"/>
    <w:rsid w:val="002313C3"/>
    <w:rsid w:val="002313C7"/>
    <w:rsid w:val="00232BA5"/>
    <w:rsid w:val="002334E7"/>
    <w:rsid w:val="002339D3"/>
    <w:rsid w:val="0023471F"/>
    <w:rsid w:val="0023491B"/>
    <w:rsid w:val="0023497A"/>
    <w:rsid w:val="00235933"/>
    <w:rsid w:val="002359B1"/>
    <w:rsid w:val="002361F3"/>
    <w:rsid w:val="00237234"/>
    <w:rsid w:val="00237476"/>
    <w:rsid w:val="0024056E"/>
    <w:rsid w:val="002408A7"/>
    <w:rsid w:val="00240F8F"/>
    <w:rsid w:val="00241146"/>
    <w:rsid w:val="00241C3F"/>
    <w:rsid w:val="00244201"/>
    <w:rsid w:val="00246158"/>
    <w:rsid w:val="002463FF"/>
    <w:rsid w:val="00247AA6"/>
    <w:rsid w:val="00247EE0"/>
    <w:rsid w:val="0025078F"/>
    <w:rsid w:val="00250B8A"/>
    <w:rsid w:val="00251866"/>
    <w:rsid w:val="0025200B"/>
    <w:rsid w:val="00254159"/>
    <w:rsid w:val="00254E27"/>
    <w:rsid w:val="00255183"/>
    <w:rsid w:val="0025528B"/>
    <w:rsid w:val="0025729A"/>
    <w:rsid w:val="002604BD"/>
    <w:rsid w:val="002607BA"/>
    <w:rsid w:val="00261387"/>
    <w:rsid w:val="00261601"/>
    <w:rsid w:val="00262EF9"/>
    <w:rsid w:val="002645D6"/>
    <w:rsid w:val="00264C06"/>
    <w:rsid w:val="00265405"/>
    <w:rsid w:val="0026560A"/>
    <w:rsid w:val="002658EF"/>
    <w:rsid w:val="00265C49"/>
    <w:rsid w:val="00266BAC"/>
    <w:rsid w:val="00267449"/>
    <w:rsid w:val="002701D4"/>
    <w:rsid w:val="00270459"/>
    <w:rsid w:val="00270E23"/>
    <w:rsid w:val="00272B75"/>
    <w:rsid w:val="0027354D"/>
    <w:rsid w:val="00274719"/>
    <w:rsid w:val="00274970"/>
    <w:rsid w:val="00274B67"/>
    <w:rsid w:val="00276155"/>
    <w:rsid w:val="002765FF"/>
    <w:rsid w:val="00277321"/>
    <w:rsid w:val="0027767F"/>
    <w:rsid w:val="002805C8"/>
    <w:rsid w:val="00280CA1"/>
    <w:rsid w:val="002816AE"/>
    <w:rsid w:val="0028194E"/>
    <w:rsid w:val="00281ED6"/>
    <w:rsid w:val="00282730"/>
    <w:rsid w:val="00282F37"/>
    <w:rsid w:val="00283CBD"/>
    <w:rsid w:val="0028422D"/>
    <w:rsid w:val="002844F0"/>
    <w:rsid w:val="002845AB"/>
    <w:rsid w:val="00284C76"/>
    <w:rsid w:val="002867BC"/>
    <w:rsid w:val="00286CA0"/>
    <w:rsid w:val="00287997"/>
    <w:rsid w:val="00290A2A"/>
    <w:rsid w:val="00290F6D"/>
    <w:rsid w:val="002919A5"/>
    <w:rsid w:val="00291DE9"/>
    <w:rsid w:val="002928EA"/>
    <w:rsid w:val="00292E25"/>
    <w:rsid w:val="00292EA6"/>
    <w:rsid w:val="00294760"/>
    <w:rsid w:val="0029511F"/>
    <w:rsid w:val="0029581C"/>
    <w:rsid w:val="00295A7C"/>
    <w:rsid w:val="00295ABE"/>
    <w:rsid w:val="00296928"/>
    <w:rsid w:val="002969F2"/>
    <w:rsid w:val="002A1E32"/>
    <w:rsid w:val="002A205D"/>
    <w:rsid w:val="002A23C3"/>
    <w:rsid w:val="002A29FC"/>
    <w:rsid w:val="002A7F0F"/>
    <w:rsid w:val="002B05A5"/>
    <w:rsid w:val="002B10E0"/>
    <w:rsid w:val="002B2C23"/>
    <w:rsid w:val="002B2D33"/>
    <w:rsid w:val="002B2E15"/>
    <w:rsid w:val="002B348C"/>
    <w:rsid w:val="002B3F43"/>
    <w:rsid w:val="002B5BD6"/>
    <w:rsid w:val="002B67AC"/>
    <w:rsid w:val="002B7749"/>
    <w:rsid w:val="002C0A82"/>
    <w:rsid w:val="002C16D3"/>
    <w:rsid w:val="002C2105"/>
    <w:rsid w:val="002C3A08"/>
    <w:rsid w:val="002C5073"/>
    <w:rsid w:val="002C5BA4"/>
    <w:rsid w:val="002C5DAD"/>
    <w:rsid w:val="002C6053"/>
    <w:rsid w:val="002C60B4"/>
    <w:rsid w:val="002D0F6E"/>
    <w:rsid w:val="002D0F78"/>
    <w:rsid w:val="002D1800"/>
    <w:rsid w:val="002D1EFD"/>
    <w:rsid w:val="002D3A88"/>
    <w:rsid w:val="002D4C75"/>
    <w:rsid w:val="002D68A9"/>
    <w:rsid w:val="002D6E20"/>
    <w:rsid w:val="002D6F61"/>
    <w:rsid w:val="002D723B"/>
    <w:rsid w:val="002E0821"/>
    <w:rsid w:val="002E162F"/>
    <w:rsid w:val="002E2502"/>
    <w:rsid w:val="002E30EC"/>
    <w:rsid w:val="002E3B3F"/>
    <w:rsid w:val="002E5CE7"/>
    <w:rsid w:val="002E6062"/>
    <w:rsid w:val="002E65B6"/>
    <w:rsid w:val="002E713B"/>
    <w:rsid w:val="002F0C1E"/>
    <w:rsid w:val="002F0F63"/>
    <w:rsid w:val="002F1707"/>
    <w:rsid w:val="002F1866"/>
    <w:rsid w:val="002F2E8A"/>
    <w:rsid w:val="002F39C0"/>
    <w:rsid w:val="002F3BC4"/>
    <w:rsid w:val="002F3C5F"/>
    <w:rsid w:val="002F3F2B"/>
    <w:rsid w:val="002F4E45"/>
    <w:rsid w:val="002F5F52"/>
    <w:rsid w:val="002F5F5B"/>
    <w:rsid w:val="002F6355"/>
    <w:rsid w:val="002F63F5"/>
    <w:rsid w:val="002F68E1"/>
    <w:rsid w:val="002F700E"/>
    <w:rsid w:val="002F7531"/>
    <w:rsid w:val="00301352"/>
    <w:rsid w:val="003015B8"/>
    <w:rsid w:val="00301923"/>
    <w:rsid w:val="00302318"/>
    <w:rsid w:val="0030261A"/>
    <w:rsid w:val="00302E9F"/>
    <w:rsid w:val="0030331A"/>
    <w:rsid w:val="00304239"/>
    <w:rsid w:val="0030483C"/>
    <w:rsid w:val="00304E4F"/>
    <w:rsid w:val="0030538E"/>
    <w:rsid w:val="003053D8"/>
    <w:rsid w:val="00305567"/>
    <w:rsid w:val="003057CB"/>
    <w:rsid w:val="00306811"/>
    <w:rsid w:val="00307074"/>
    <w:rsid w:val="00307257"/>
    <w:rsid w:val="0031149D"/>
    <w:rsid w:val="003114F8"/>
    <w:rsid w:val="00311A9C"/>
    <w:rsid w:val="00312836"/>
    <w:rsid w:val="0031318C"/>
    <w:rsid w:val="00313B22"/>
    <w:rsid w:val="00313DAC"/>
    <w:rsid w:val="00313F21"/>
    <w:rsid w:val="00314D2B"/>
    <w:rsid w:val="0031540C"/>
    <w:rsid w:val="003160DA"/>
    <w:rsid w:val="00316A97"/>
    <w:rsid w:val="00316BE8"/>
    <w:rsid w:val="00316D99"/>
    <w:rsid w:val="00316FA9"/>
    <w:rsid w:val="00317356"/>
    <w:rsid w:val="003174E2"/>
    <w:rsid w:val="00320A0B"/>
    <w:rsid w:val="00320D0D"/>
    <w:rsid w:val="00320DD2"/>
    <w:rsid w:val="00320F68"/>
    <w:rsid w:val="00321077"/>
    <w:rsid w:val="003226F0"/>
    <w:rsid w:val="003234E6"/>
    <w:rsid w:val="00324A0D"/>
    <w:rsid w:val="00324E42"/>
    <w:rsid w:val="00324F8D"/>
    <w:rsid w:val="003255B2"/>
    <w:rsid w:val="00326595"/>
    <w:rsid w:val="00326902"/>
    <w:rsid w:val="003269D9"/>
    <w:rsid w:val="00327BF6"/>
    <w:rsid w:val="0033153B"/>
    <w:rsid w:val="00333109"/>
    <w:rsid w:val="003331AF"/>
    <w:rsid w:val="0033388C"/>
    <w:rsid w:val="00334A54"/>
    <w:rsid w:val="0033531A"/>
    <w:rsid w:val="00336389"/>
    <w:rsid w:val="003372EE"/>
    <w:rsid w:val="00341097"/>
    <w:rsid w:val="003411F4"/>
    <w:rsid w:val="00341C16"/>
    <w:rsid w:val="00341E43"/>
    <w:rsid w:val="00342250"/>
    <w:rsid w:val="003426DA"/>
    <w:rsid w:val="00344E5B"/>
    <w:rsid w:val="00345192"/>
    <w:rsid w:val="00346120"/>
    <w:rsid w:val="003468D6"/>
    <w:rsid w:val="0034691B"/>
    <w:rsid w:val="00346D6F"/>
    <w:rsid w:val="00347BB2"/>
    <w:rsid w:val="00347CF6"/>
    <w:rsid w:val="00350E7D"/>
    <w:rsid w:val="00350EBC"/>
    <w:rsid w:val="00351CA3"/>
    <w:rsid w:val="003526BB"/>
    <w:rsid w:val="00354CCB"/>
    <w:rsid w:val="003558FF"/>
    <w:rsid w:val="00355F4C"/>
    <w:rsid w:val="00357A2B"/>
    <w:rsid w:val="00360643"/>
    <w:rsid w:val="00360C19"/>
    <w:rsid w:val="00360C88"/>
    <w:rsid w:val="00360E0F"/>
    <w:rsid w:val="003628BB"/>
    <w:rsid w:val="00362C68"/>
    <w:rsid w:val="003632CC"/>
    <w:rsid w:val="00364DB9"/>
    <w:rsid w:val="00364F6C"/>
    <w:rsid w:val="00366708"/>
    <w:rsid w:val="00366746"/>
    <w:rsid w:val="003669FA"/>
    <w:rsid w:val="00367DC5"/>
    <w:rsid w:val="00367ED1"/>
    <w:rsid w:val="00370098"/>
    <w:rsid w:val="00371064"/>
    <w:rsid w:val="00371D0D"/>
    <w:rsid w:val="00373431"/>
    <w:rsid w:val="0037586E"/>
    <w:rsid w:val="00375AF7"/>
    <w:rsid w:val="003770C3"/>
    <w:rsid w:val="00377117"/>
    <w:rsid w:val="00377F75"/>
    <w:rsid w:val="00380588"/>
    <w:rsid w:val="003809B8"/>
    <w:rsid w:val="0038227D"/>
    <w:rsid w:val="003828A1"/>
    <w:rsid w:val="003830FC"/>
    <w:rsid w:val="003837C0"/>
    <w:rsid w:val="00384684"/>
    <w:rsid w:val="00384CB4"/>
    <w:rsid w:val="00384FE0"/>
    <w:rsid w:val="00385BA6"/>
    <w:rsid w:val="0038682A"/>
    <w:rsid w:val="00386D00"/>
    <w:rsid w:val="003870B3"/>
    <w:rsid w:val="00387552"/>
    <w:rsid w:val="00391149"/>
    <w:rsid w:val="00392B2B"/>
    <w:rsid w:val="0039396A"/>
    <w:rsid w:val="00393BAD"/>
    <w:rsid w:val="00393DE8"/>
    <w:rsid w:val="0039449E"/>
    <w:rsid w:val="003947B6"/>
    <w:rsid w:val="00394CCA"/>
    <w:rsid w:val="00395DBA"/>
    <w:rsid w:val="00396AB9"/>
    <w:rsid w:val="003A0169"/>
    <w:rsid w:val="003A0199"/>
    <w:rsid w:val="003A0394"/>
    <w:rsid w:val="003A0EBC"/>
    <w:rsid w:val="003A110C"/>
    <w:rsid w:val="003A3B40"/>
    <w:rsid w:val="003A3B93"/>
    <w:rsid w:val="003A3E68"/>
    <w:rsid w:val="003A4FBD"/>
    <w:rsid w:val="003A52C9"/>
    <w:rsid w:val="003A5C2A"/>
    <w:rsid w:val="003A6982"/>
    <w:rsid w:val="003A6F0C"/>
    <w:rsid w:val="003A71C2"/>
    <w:rsid w:val="003B099F"/>
    <w:rsid w:val="003B0C76"/>
    <w:rsid w:val="003B1017"/>
    <w:rsid w:val="003B130D"/>
    <w:rsid w:val="003B1A68"/>
    <w:rsid w:val="003B2C64"/>
    <w:rsid w:val="003B2D94"/>
    <w:rsid w:val="003B327D"/>
    <w:rsid w:val="003B3D33"/>
    <w:rsid w:val="003B3D5B"/>
    <w:rsid w:val="003B4156"/>
    <w:rsid w:val="003B4913"/>
    <w:rsid w:val="003B4A42"/>
    <w:rsid w:val="003B583E"/>
    <w:rsid w:val="003B5877"/>
    <w:rsid w:val="003B62A4"/>
    <w:rsid w:val="003B64F4"/>
    <w:rsid w:val="003B68CF"/>
    <w:rsid w:val="003B7212"/>
    <w:rsid w:val="003B7399"/>
    <w:rsid w:val="003B7805"/>
    <w:rsid w:val="003C2E47"/>
    <w:rsid w:val="003C3325"/>
    <w:rsid w:val="003C3CE9"/>
    <w:rsid w:val="003C3D48"/>
    <w:rsid w:val="003C4E8C"/>
    <w:rsid w:val="003C68D1"/>
    <w:rsid w:val="003C6FB3"/>
    <w:rsid w:val="003C7B29"/>
    <w:rsid w:val="003C7DD0"/>
    <w:rsid w:val="003D03B5"/>
    <w:rsid w:val="003D176C"/>
    <w:rsid w:val="003D1CCA"/>
    <w:rsid w:val="003D2A0C"/>
    <w:rsid w:val="003D2F9A"/>
    <w:rsid w:val="003D3E38"/>
    <w:rsid w:val="003D4091"/>
    <w:rsid w:val="003D594F"/>
    <w:rsid w:val="003D7034"/>
    <w:rsid w:val="003D78D0"/>
    <w:rsid w:val="003D7C86"/>
    <w:rsid w:val="003E0F25"/>
    <w:rsid w:val="003E0F47"/>
    <w:rsid w:val="003E13E2"/>
    <w:rsid w:val="003E1D01"/>
    <w:rsid w:val="003E23A2"/>
    <w:rsid w:val="003E31C3"/>
    <w:rsid w:val="003E34AA"/>
    <w:rsid w:val="003E53A1"/>
    <w:rsid w:val="003E57AA"/>
    <w:rsid w:val="003E6C6B"/>
    <w:rsid w:val="003E7B81"/>
    <w:rsid w:val="003F004C"/>
    <w:rsid w:val="003F010B"/>
    <w:rsid w:val="003F1C3C"/>
    <w:rsid w:val="003F2B2B"/>
    <w:rsid w:val="003F3809"/>
    <w:rsid w:val="003F3BF2"/>
    <w:rsid w:val="003F3CF3"/>
    <w:rsid w:val="003F47AE"/>
    <w:rsid w:val="003F4B13"/>
    <w:rsid w:val="003F4D6E"/>
    <w:rsid w:val="003F6021"/>
    <w:rsid w:val="003F63A7"/>
    <w:rsid w:val="003F6E3F"/>
    <w:rsid w:val="003F7B61"/>
    <w:rsid w:val="003F7ED7"/>
    <w:rsid w:val="0040006D"/>
    <w:rsid w:val="00400399"/>
    <w:rsid w:val="0040085E"/>
    <w:rsid w:val="00401EC8"/>
    <w:rsid w:val="00402F66"/>
    <w:rsid w:val="00403113"/>
    <w:rsid w:val="00403210"/>
    <w:rsid w:val="00403994"/>
    <w:rsid w:val="00403AA5"/>
    <w:rsid w:val="004046C9"/>
    <w:rsid w:val="0040516C"/>
    <w:rsid w:val="00406262"/>
    <w:rsid w:val="00406758"/>
    <w:rsid w:val="00406FC8"/>
    <w:rsid w:val="004074AE"/>
    <w:rsid w:val="00407EBB"/>
    <w:rsid w:val="004101F8"/>
    <w:rsid w:val="00410AE1"/>
    <w:rsid w:val="00410FE6"/>
    <w:rsid w:val="004113B3"/>
    <w:rsid w:val="00411490"/>
    <w:rsid w:val="00413898"/>
    <w:rsid w:val="00413905"/>
    <w:rsid w:val="00415305"/>
    <w:rsid w:val="0041552B"/>
    <w:rsid w:val="00417148"/>
    <w:rsid w:val="004171A4"/>
    <w:rsid w:val="00417A6C"/>
    <w:rsid w:val="00417D02"/>
    <w:rsid w:val="004201B1"/>
    <w:rsid w:val="00420D5E"/>
    <w:rsid w:val="004217C8"/>
    <w:rsid w:val="00422E4D"/>
    <w:rsid w:val="00422FCE"/>
    <w:rsid w:val="0042371D"/>
    <w:rsid w:val="00424049"/>
    <w:rsid w:val="00424481"/>
    <w:rsid w:val="00425ABD"/>
    <w:rsid w:val="00425EA9"/>
    <w:rsid w:val="00426300"/>
    <w:rsid w:val="00426550"/>
    <w:rsid w:val="0042748D"/>
    <w:rsid w:val="00427EF2"/>
    <w:rsid w:val="00430279"/>
    <w:rsid w:val="00430D70"/>
    <w:rsid w:val="00431031"/>
    <w:rsid w:val="00432674"/>
    <w:rsid w:val="00432BA4"/>
    <w:rsid w:val="00433B5F"/>
    <w:rsid w:val="00434271"/>
    <w:rsid w:val="0043459A"/>
    <w:rsid w:val="0043465C"/>
    <w:rsid w:val="00434952"/>
    <w:rsid w:val="00434F6C"/>
    <w:rsid w:val="00435889"/>
    <w:rsid w:val="00435E18"/>
    <w:rsid w:val="00436E90"/>
    <w:rsid w:val="004372B6"/>
    <w:rsid w:val="00437504"/>
    <w:rsid w:val="0043778E"/>
    <w:rsid w:val="00437E2E"/>
    <w:rsid w:val="00440F56"/>
    <w:rsid w:val="00441027"/>
    <w:rsid w:val="00442859"/>
    <w:rsid w:val="00443626"/>
    <w:rsid w:val="00443A56"/>
    <w:rsid w:val="00443E3F"/>
    <w:rsid w:val="00445235"/>
    <w:rsid w:val="0044528B"/>
    <w:rsid w:val="00445341"/>
    <w:rsid w:val="00445523"/>
    <w:rsid w:val="00445D92"/>
    <w:rsid w:val="004461C7"/>
    <w:rsid w:val="00446477"/>
    <w:rsid w:val="004464E7"/>
    <w:rsid w:val="00446954"/>
    <w:rsid w:val="004469DA"/>
    <w:rsid w:val="00446CC4"/>
    <w:rsid w:val="00446E2E"/>
    <w:rsid w:val="004502EB"/>
    <w:rsid w:val="00450649"/>
    <w:rsid w:val="00450F94"/>
    <w:rsid w:val="004512E0"/>
    <w:rsid w:val="00452766"/>
    <w:rsid w:val="00452E42"/>
    <w:rsid w:val="004531D2"/>
    <w:rsid w:val="00456847"/>
    <w:rsid w:val="00456DC1"/>
    <w:rsid w:val="00457AC8"/>
    <w:rsid w:val="004607B5"/>
    <w:rsid w:val="0046166F"/>
    <w:rsid w:val="00461A14"/>
    <w:rsid w:val="00461C89"/>
    <w:rsid w:val="00462A3E"/>
    <w:rsid w:val="00462A67"/>
    <w:rsid w:val="00463486"/>
    <w:rsid w:val="004638BC"/>
    <w:rsid w:val="004649E0"/>
    <w:rsid w:val="0046566C"/>
    <w:rsid w:val="00465780"/>
    <w:rsid w:val="004662E0"/>
    <w:rsid w:val="0046767F"/>
    <w:rsid w:val="00467970"/>
    <w:rsid w:val="00467D9A"/>
    <w:rsid w:val="00470818"/>
    <w:rsid w:val="0047266D"/>
    <w:rsid w:val="00472B7C"/>
    <w:rsid w:val="004750B2"/>
    <w:rsid w:val="00475FF9"/>
    <w:rsid w:val="0047692B"/>
    <w:rsid w:val="00476B0F"/>
    <w:rsid w:val="004808FF"/>
    <w:rsid w:val="00482C98"/>
    <w:rsid w:val="00483180"/>
    <w:rsid w:val="004844AC"/>
    <w:rsid w:val="00484753"/>
    <w:rsid w:val="00485091"/>
    <w:rsid w:val="0048531C"/>
    <w:rsid w:val="00487D06"/>
    <w:rsid w:val="00490824"/>
    <w:rsid w:val="00490FA0"/>
    <w:rsid w:val="00492FAF"/>
    <w:rsid w:val="0049417F"/>
    <w:rsid w:val="00494350"/>
    <w:rsid w:val="0049486C"/>
    <w:rsid w:val="0049499D"/>
    <w:rsid w:val="00495393"/>
    <w:rsid w:val="00495555"/>
    <w:rsid w:val="004960A9"/>
    <w:rsid w:val="004960CA"/>
    <w:rsid w:val="004969EC"/>
    <w:rsid w:val="00496EA4"/>
    <w:rsid w:val="00497048"/>
    <w:rsid w:val="00497179"/>
    <w:rsid w:val="00497940"/>
    <w:rsid w:val="00497B4D"/>
    <w:rsid w:val="00497E29"/>
    <w:rsid w:val="004A0122"/>
    <w:rsid w:val="004A06D6"/>
    <w:rsid w:val="004A15FC"/>
    <w:rsid w:val="004A3B57"/>
    <w:rsid w:val="004A3EAA"/>
    <w:rsid w:val="004A4B09"/>
    <w:rsid w:val="004A5D5B"/>
    <w:rsid w:val="004A764E"/>
    <w:rsid w:val="004A7CAB"/>
    <w:rsid w:val="004B0161"/>
    <w:rsid w:val="004B1052"/>
    <w:rsid w:val="004B1E14"/>
    <w:rsid w:val="004B20FA"/>
    <w:rsid w:val="004B46BD"/>
    <w:rsid w:val="004B477F"/>
    <w:rsid w:val="004B4B02"/>
    <w:rsid w:val="004B56A5"/>
    <w:rsid w:val="004B638A"/>
    <w:rsid w:val="004B788C"/>
    <w:rsid w:val="004B79A6"/>
    <w:rsid w:val="004B7B50"/>
    <w:rsid w:val="004C0209"/>
    <w:rsid w:val="004C1922"/>
    <w:rsid w:val="004C1DE0"/>
    <w:rsid w:val="004C2582"/>
    <w:rsid w:val="004C4EF7"/>
    <w:rsid w:val="004C7CD6"/>
    <w:rsid w:val="004D0737"/>
    <w:rsid w:val="004D2E97"/>
    <w:rsid w:val="004D3053"/>
    <w:rsid w:val="004D4230"/>
    <w:rsid w:val="004D45A8"/>
    <w:rsid w:val="004D46FF"/>
    <w:rsid w:val="004D4A98"/>
    <w:rsid w:val="004D4E8F"/>
    <w:rsid w:val="004D6C1B"/>
    <w:rsid w:val="004D6D0E"/>
    <w:rsid w:val="004D72E9"/>
    <w:rsid w:val="004D7AB3"/>
    <w:rsid w:val="004D7AF0"/>
    <w:rsid w:val="004E0922"/>
    <w:rsid w:val="004E10E2"/>
    <w:rsid w:val="004E110B"/>
    <w:rsid w:val="004E11F3"/>
    <w:rsid w:val="004E1DF0"/>
    <w:rsid w:val="004E3E56"/>
    <w:rsid w:val="004E402D"/>
    <w:rsid w:val="004E4487"/>
    <w:rsid w:val="004E4CAC"/>
    <w:rsid w:val="004E5351"/>
    <w:rsid w:val="004E5484"/>
    <w:rsid w:val="004E5DD7"/>
    <w:rsid w:val="004F015B"/>
    <w:rsid w:val="004F061C"/>
    <w:rsid w:val="004F0D37"/>
    <w:rsid w:val="004F1B0A"/>
    <w:rsid w:val="004F1B0B"/>
    <w:rsid w:val="004F1D15"/>
    <w:rsid w:val="004F1F7C"/>
    <w:rsid w:val="004F247F"/>
    <w:rsid w:val="004F38C3"/>
    <w:rsid w:val="004F4B51"/>
    <w:rsid w:val="004F4B5E"/>
    <w:rsid w:val="004F4C20"/>
    <w:rsid w:val="004F759B"/>
    <w:rsid w:val="0050038C"/>
    <w:rsid w:val="00500980"/>
    <w:rsid w:val="00500DA3"/>
    <w:rsid w:val="00501C9D"/>
    <w:rsid w:val="00501DFC"/>
    <w:rsid w:val="00501E6B"/>
    <w:rsid w:val="00504BDA"/>
    <w:rsid w:val="0050539E"/>
    <w:rsid w:val="00506153"/>
    <w:rsid w:val="00506AA5"/>
    <w:rsid w:val="0050717A"/>
    <w:rsid w:val="00511593"/>
    <w:rsid w:val="005115F0"/>
    <w:rsid w:val="00511A91"/>
    <w:rsid w:val="00511CC6"/>
    <w:rsid w:val="00511DAB"/>
    <w:rsid w:val="00512029"/>
    <w:rsid w:val="00513A15"/>
    <w:rsid w:val="00513BCE"/>
    <w:rsid w:val="00513E6C"/>
    <w:rsid w:val="00514C4B"/>
    <w:rsid w:val="00514FDD"/>
    <w:rsid w:val="005168B3"/>
    <w:rsid w:val="0052180D"/>
    <w:rsid w:val="00521E91"/>
    <w:rsid w:val="00522975"/>
    <w:rsid w:val="00527B0E"/>
    <w:rsid w:val="005310AD"/>
    <w:rsid w:val="00531F24"/>
    <w:rsid w:val="00532216"/>
    <w:rsid w:val="00532A98"/>
    <w:rsid w:val="00533583"/>
    <w:rsid w:val="00534FD3"/>
    <w:rsid w:val="00535065"/>
    <w:rsid w:val="005354A0"/>
    <w:rsid w:val="00535610"/>
    <w:rsid w:val="00535737"/>
    <w:rsid w:val="00535A0A"/>
    <w:rsid w:val="00535CF9"/>
    <w:rsid w:val="00537839"/>
    <w:rsid w:val="00537C89"/>
    <w:rsid w:val="00541033"/>
    <w:rsid w:val="00541D69"/>
    <w:rsid w:val="00544077"/>
    <w:rsid w:val="00544CBC"/>
    <w:rsid w:val="0054528F"/>
    <w:rsid w:val="005453EB"/>
    <w:rsid w:val="00545FE4"/>
    <w:rsid w:val="00546640"/>
    <w:rsid w:val="0054693A"/>
    <w:rsid w:val="00546F27"/>
    <w:rsid w:val="005471DE"/>
    <w:rsid w:val="00547D4E"/>
    <w:rsid w:val="005504B5"/>
    <w:rsid w:val="0055086E"/>
    <w:rsid w:val="00550B5F"/>
    <w:rsid w:val="0055150D"/>
    <w:rsid w:val="00551936"/>
    <w:rsid w:val="00551BB4"/>
    <w:rsid w:val="00552435"/>
    <w:rsid w:val="0055257E"/>
    <w:rsid w:val="005527C1"/>
    <w:rsid w:val="00552EF4"/>
    <w:rsid w:val="00553415"/>
    <w:rsid w:val="00555109"/>
    <w:rsid w:val="00556623"/>
    <w:rsid w:val="00557BC0"/>
    <w:rsid w:val="00560914"/>
    <w:rsid w:val="00563224"/>
    <w:rsid w:val="00565B78"/>
    <w:rsid w:val="00565C6B"/>
    <w:rsid w:val="00565EC7"/>
    <w:rsid w:val="00566118"/>
    <w:rsid w:val="00567550"/>
    <w:rsid w:val="00567797"/>
    <w:rsid w:val="00570CD3"/>
    <w:rsid w:val="00571CF0"/>
    <w:rsid w:val="00571F85"/>
    <w:rsid w:val="0057212D"/>
    <w:rsid w:val="005733D2"/>
    <w:rsid w:val="005737A6"/>
    <w:rsid w:val="005744BC"/>
    <w:rsid w:val="00575210"/>
    <w:rsid w:val="00575334"/>
    <w:rsid w:val="00575429"/>
    <w:rsid w:val="00576215"/>
    <w:rsid w:val="0057656F"/>
    <w:rsid w:val="005766DF"/>
    <w:rsid w:val="00576FB1"/>
    <w:rsid w:val="00577D70"/>
    <w:rsid w:val="00580A5A"/>
    <w:rsid w:val="0058124A"/>
    <w:rsid w:val="0058155D"/>
    <w:rsid w:val="00582136"/>
    <w:rsid w:val="00584220"/>
    <w:rsid w:val="00584F0B"/>
    <w:rsid w:val="0058588B"/>
    <w:rsid w:val="00586587"/>
    <w:rsid w:val="005865AF"/>
    <w:rsid w:val="00586819"/>
    <w:rsid w:val="00587D77"/>
    <w:rsid w:val="005912ED"/>
    <w:rsid w:val="0059268A"/>
    <w:rsid w:val="005931EF"/>
    <w:rsid w:val="00594874"/>
    <w:rsid w:val="00594AB7"/>
    <w:rsid w:val="0059512A"/>
    <w:rsid w:val="00595721"/>
    <w:rsid w:val="0059777C"/>
    <w:rsid w:val="005A064C"/>
    <w:rsid w:val="005A1B47"/>
    <w:rsid w:val="005A1C4D"/>
    <w:rsid w:val="005A2519"/>
    <w:rsid w:val="005A2566"/>
    <w:rsid w:val="005A42A0"/>
    <w:rsid w:val="005A43AC"/>
    <w:rsid w:val="005A497F"/>
    <w:rsid w:val="005A65DD"/>
    <w:rsid w:val="005A690E"/>
    <w:rsid w:val="005A7380"/>
    <w:rsid w:val="005B0670"/>
    <w:rsid w:val="005B0790"/>
    <w:rsid w:val="005B0831"/>
    <w:rsid w:val="005B1094"/>
    <w:rsid w:val="005B19A3"/>
    <w:rsid w:val="005B2175"/>
    <w:rsid w:val="005B24D7"/>
    <w:rsid w:val="005B3CB3"/>
    <w:rsid w:val="005B4493"/>
    <w:rsid w:val="005B4DBA"/>
    <w:rsid w:val="005B5734"/>
    <w:rsid w:val="005B7F87"/>
    <w:rsid w:val="005C0045"/>
    <w:rsid w:val="005C2085"/>
    <w:rsid w:val="005C21D2"/>
    <w:rsid w:val="005C2208"/>
    <w:rsid w:val="005C34DD"/>
    <w:rsid w:val="005C35C1"/>
    <w:rsid w:val="005C39A4"/>
    <w:rsid w:val="005C4725"/>
    <w:rsid w:val="005C47BB"/>
    <w:rsid w:val="005C5A9C"/>
    <w:rsid w:val="005C688E"/>
    <w:rsid w:val="005C72F2"/>
    <w:rsid w:val="005C7E50"/>
    <w:rsid w:val="005D0782"/>
    <w:rsid w:val="005D12B8"/>
    <w:rsid w:val="005D2DA3"/>
    <w:rsid w:val="005D33E6"/>
    <w:rsid w:val="005D39E3"/>
    <w:rsid w:val="005D3A06"/>
    <w:rsid w:val="005D3C85"/>
    <w:rsid w:val="005D45C6"/>
    <w:rsid w:val="005D4A1B"/>
    <w:rsid w:val="005D5364"/>
    <w:rsid w:val="005D53F5"/>
    <w:rsid w:val="005E0DBB"/>
    <w:rsid w:val="005E161A"/>
    <w:rsid w:val="005E1E1C"/>
    <w:rsid w:val="005E33D3"/>
    <w:rsid w:val="005E371A"/>
    <w:rsid w:val="005E3B3F"/>
    <w:rsid w:val="005E3FC4"/>
    <w:rsid w:val="005E4108"/>
    <w:rsid w:val="005E415A"/>
    <w:rsid w:val="005E470E"/>
    <w:rsid w:val="005E5607"/>
    <w:rsid w:val="005E570F"/>
    <w:rsid w:val="005E5BCB"/>
    <w:rsid w:val="005E5DDB"/>
    <w:rsid w:val="005E5F1A"/>
    <w:rsid w:val="005E686F"/>
    <w:rsid w:val="005E6C68"/>
    <w:rsid w:val="005E705E"/>
    <w:rsid w:val="005F02DE"/>
    <w:rsid w:val="005F0401"/>
    <w:rsid w:val="005F0AD5"/>
    <w:rsid w:val="005F0D27"/>
    <w:rsid w:val="005F1414"/>
    <w:rsid w:val="005F1684"/>
    <w:rsid w:val="005F1EFA"/>
    <w:rsid w:val="005F228D"/>
    <w:rsid w:val="005F29CB"/>
    <w:rsid w:val="005F2FFD"/>
    <w:rsid w:val="005F39FE"/>
    <w:rsid w:val="005F41A0"/>
    <w:rsid w:val="005F5D43"/>
    <w:rsid w:val="005F60B2"/>
    <w:rsid w:val="005F6B86"/>
    <w:rsid w:val="005F6CD1"/>
    <w:rsid w:val="005F6EED"/>
    <w:rsid w:val="005F7511"/>
    <w:rsid w:val="005F755A"/>
    <w:rsid w:val="005F7FD8"/>
    <w:rsid w:val="00600B75"/>
    <w:rsid w:val="00600C91"/>
    <w:rsid w:val="00601969"/>
    <w:rsid w:val="00602A76"/>
    <w:rsid w:val="006034EC"/>
    <w:rsid w:val="00603F65"/>
    <w:rsid w:val="0060426E"/>
    <w:rsid w:val="00604AC3"/>
    <w:rsid w:val="00605007"/>
    <w:rsid w:val="00605E4C"/>
    <w:rsid w:val="0060633D"/>
    <w:rsid w:val="00607043"/>
    <w:rsid w:val="0060722E"/>
    <w:rsid w:val="00607601"/>
    <w:rsid w:val="006078D3"/>
    <w:rsid w:val="00607CB1"/>
    <w:rsid w:val="00607D69"/>
    <w:rsid w:val="00607E25"/>
    <w:rsid w:val="00607E8A"/>
    <w:rsid w:val="00610DCA"/>
    <w:rsid w:val="00610E7C"/>
    <w:rsid w:val="00610EB2"/>
    <w:rsid w:val="0061118D"/>
    <w:rsid w:val="00611629"/>
    <w:rsid w:val="006116DB"/>
    <w:rsid w:val="0061309B"/>
    <w:rsid w:val="006142F5"/>
    <w:rsid w:val="00616BA2"/>
    <w:rsid w:val="0062081A"/>
    <w:rsid w:val="00621468"/>
    <w:rsid w:val="0062174A"/>
    <w:rsid w:val="00621DD6"/>
    <w:rsid w:val="0062212A"/>
    <w:rsid w:val="006227A9"/>
    <w:rsid w:val="00622BC3"/>
    <w:rsid w:val="00622EE9"/>
    <w:rsid w:val="006244D7"/>
    <w:rsid w:val="00624C26"/>
    <w:rsid w:val="0062596B"/>
    <w:rsid w:val="0062671D"/>
    <w:rsid w:val="00626F6C"/>
    <w:rsid w:val="0062738D"/>
    <w:rsid w:val="006277FA"/>
    <w:rsid w:val="00627D7B"/>
    <w:rsid w:val="00631D28"/>
    <w:rsid w:val="00633796"/>
    <w:rsid w:val="006354EF"/>
    <w:rsid w:val="0063568F"/>
    <w:rsid w:val="00635E32"/>
    <w:rsid w:val="00636A89"/>
    <w:rsid w:val="0064017E"/>
    <w:rsid w:val="00642C2D"/>
    <w:rsid w:val="00643372"/>
    <w:rsid w:val="0064500B"/>
    <w:rsid w:val="00645C5B"/>
    <w:rsid w:val="00646977"/>
    <w:rsid w:val="0064721C"/>
    <w:rsid w:val="0064732B"/>
    <w:rsid w:val="00647CCD"/>
    <w:rsid w:val="00651913"/>
    <w:rsid w:val="00653245"/>
    <w:rsid w:val="0065445B"/>
    <w:rsid w:val="00654DA2"/>
    <w:rsid w:val="00655530"/>
    <w:rsid w:val="006560BE"/>
    <w:rsid w:val="00656B46"/>
    <w:rsid w:val="0065725F"/>
    <w:rsid w:val="00657F4E"/>
    <w:rsid w:val="006614D3"/>
    <w:rsid w:val="00661941"/>
    <w:rsid w:val="00661F16"/>
    <w:rsid w:val="00662403"/>
    <w:rsid w:val="00662717"/>
    <w:rsid w:val="00664D31"/>
    <w:rsid w:val="00664DB4"/>
    <w:rsid w:val="00665918"/>
    <w:rsid w:val="00665F05"/>
    <w:rsid w:val="006666EF"/>
    <w:rsid w:val="00667954"/>
    <w:rsid w:val="00667C79"/>
    <w:rsid w:val="00671347"/>
    <w:rsid w:val="0067170D"/>
    <w:rsid w:val="00671829"/>
    <w:rsid w:val="006751D8"/>
    <w:rsid w:val="00675383"/>
    <w:rsid w:val="006756BF"/>
    <w:rsid w:val="00675725"/>
    <w:rsid w:val="00675C99"/>
    <w:rsid w:val="0067621B"/>
    <w:rsid w:val="00676634"/>
    <w:rsid w:val="00676AF8"/>
    <w:rsid w:val="00677810"/>
    <w:rsid w:val="00677DC5"/>
    <w:rsid w:val="00680780"/>
    <w:rsid w:val="00680C49"/>
    <w:rsid w:val="006811FF"/>
    <w:rsid w:val="00681F7A"/>
    <w:rsid w:val="006823DC"/>
    <w:rsid w:val="006826A8"/>
    <w:rsid w:val="00682F39"/>
    <w:rsid w:val="00684CE3"/>
    <w:rsid w:val="006853F9"/>
    <w:rsid w:val="0068541E"/>
    <w:rsid w:val="00686D17"/>
    <w:rsid w:val="00686D3D"/>
    <w:rsid w:val="0069084A"/>
    <w:rsid w:val="00692139"/>
    <w:rsid w:val="006921F4"/>
    <w:rsid w:val="00692B0E"/>
    <w:rsid w:val="00692C39"/>
    <w:rsid w:val="00693C37"/>
    <w:rsid w:val="00693D91"/>
    <w:rsid w:val="00693EE8"/>
    <w:rsid w:val="00694B33"/>
    <w:rsid w:val="00694F75"/>
    <w:rsid w:val="006974D7"/>
    <w:rsid w:val="006A0B96"/>
    <w:rsid w:val="006A18AB"/>
    <w:rsid w:val="006A2E37"/>
    <w:rsid w:val="006A4469"/>
    <w:rsid w:val="006A4EC9"/>
    <w:rsid w:val="006A5D66"/>
    <w:rsid w:val="006A5DCA"/>
    <w:rsid w:val="006A69E0"/>
    <w:rsid w:val="006A7545"/>
    <w:rsid w:val="006B1866"/>
    <w:rsid w:val="006B2E77"/>
    <w:rsid w:val="006B2F7C"/>
    <w:rsid w:val="006B3111"/>
    <w:rsid w:val="006B34ED"/>
    <w:rsid w:val="006B35B0"/>
    <w:rsid w:val="006B3B18"/>
    <w:rsid w:val="006B527F"/>
    <w:rsid w:val="006B57B7"/>
    <w:rsid w:val="006B597A"/>
    <w:rsid w:val="006B59AE"/>
    <w:rsid w:val="006C0B4B"/>
    <w:rsid w:val="006C0FAC"/>
    <w:rsid w:val="006C25CA"/>
    <w:rsid w:val="006C2A5A"/>
    <w:rsid w:val="006C2D42"/>
    <w:rsid w:val="006C3432"/>
    <w:rsid w:val="006C346C"/>
    <w:rsid w:val="006C3AEC"/>
    <w:rsid w:val="006C4142"/>
    <w:rsid w:val="006C4590"/>
    <w:rsid w:val="006C4709"/>
    <w:rsid w:val="006C7001"/>
    <w:rsid w:val="006C7F90"/>
    <w:rsid w:val="006D0222"/>
    <w:rsid w:val="006D08DE"/>
    <w:rsid w:val="006D0B60"/>
    <w:rsid w:val="006D1B1B"/>
    <w:rsid w:val="006D3056"/>
    <w:rsid w:val="006D31BA"/>
    <w:rsid w:val="006D3506"/>
    <w:rsid w:val="006D377B"/>
    <w:rsid w:val="006D412A"/>
    <w:rsid w:val="006D4624"/>
    <w:rsid w:val="006D4D37"/>
    <w:rsid w:val="006D5E82"/>
    <w:rsid w:val="006D628E"/>
    <w:rsid w:val="006D74E3"/>
    <w:rsid w:val="006D7D45"/>
    <w:rsid w:val="006D7DB4"/>
    <w:rsid w:val="006E1557"/>
    <w:rsid w:val="006E177A"/>
    <w:rsid w:val="006E2365"/>
    <w:rsid w:val="006E301B"/>
    <w:rsid w:val="006E3993"/>
    <w:rsid w:val="006E476F"/>
    <w:rsid w:val="006E5E0C"/>
    <w:rsid w:val="006E6877"/>
    <w:rsid w:val="006E689A"/>
    <w:rsid w:val="006E771B"/>
    <w:rsid w:val="006F0673"/>
    <w:rsid w:val="006F2964"/>
    <w:rsid w:val="006F2D7F"/>
    <w:rsid w:val="006F35B9"/>
    <w:rsid w:val="006F3D53"/>
    <w:rsid w:val="006F4EEB"/>
    <w:rsid w:val="006F58F6"/>
    <w:rsid w:val="006F5C2F"/>
    <w:rsid w:val="006F6DD2"/>
    <w:rsid w:val="006F6E2E"/>
    <w:rsid w:val="006F7692"/>
    <w:rsid w:val="006F76EE"/>
    <w:rsid w:val="0070083A"/>
    <w:rsid w:val="00700A4A"/>
    <w:rsid w:val="00700F0A"/>
    <w:rsid w:val="00701CB3"/>
    <w:rsid w:val="007028ED"/>
    <w:rsid w:val="00702F3D"/>
    <w:rsid w:val="0070316B"/>
    <w:rsid w:val="007044F2"/>
    <w:rsid w:val="00705744"/>
    <w:rsid w:val="00705D4C"/>
    <w:rsid w:val="00706918"/>
    <w:rsid w:val="00706963"/>
    <w:rsid w:val="00707BD9"/>
    <w:rsid w:val="0071025B"/>
    <w:rsid w:val="00710BA1"/>
    <w:rsid w:val="00711FC2"/>
    <w:rsid w:val="00712CD6"/>
    <w:rsid w:val="00713675"/>
    <w:rsid w:val="007145D8"/>
    <w:rsid w:val="00714633"/>
    <w:rsid w:val="00714A01"/>
    <w:rsid w:val="007163F0"/>
    <w:rsid w:val="00716560"/>
    <w:rsid w:val="00717681"/>
    <w:rsid w:val="007208FD"/>
    <w:rsid w:val="00720A0F"/>
    <w:rsid w:val="00720F8A"/>
    <w:rsid w:val="00721EAB"/>
    <w:rsid w:val="0072213C"/>
    <w:rsid w:val="0072248F"/>
    <w:rsid w:val="00723296"/>
    <w:rsid w:val="0072341A"/>
    <w:rsid w:val="00723560"/>
    <w:rsid w:val="0072365F"/>
    <w:rsid w:val="00723A62"/>
    <w:rsid w:val="00724763"/>
    <w:rsid w:val="00724CE8"/>
    <w:rsid w:val="00724E47"/>
    <w:rsid w:val="00725C62"/>
    <w:rsid w:val="00725E79"/>
    <w:rsid w:val="00726A78"/>
    <w:rsid w:val="00727961"/>
    <w:rsid w:val="007302AC"/>
    <w:rsid w:val="0073102A"/>
    <w:rsid w:val="00731BBA"/>
    <w:rsid w:val="00732275"/>
    <w:rsid w:val="0073458D"/>
    <w:rsid w:val="007349CC"/>
    <w:rsid w:val="00734A2B"/>
    <w:rsid w:val="007350FA"/>
    <w:rsid w:val="00735350"/>
    <w:rsid w:val="00735723"/>
    <w:rsid w:val="007361E1"/>
    <w:rsid w:val="00740C06"/>
    <w:rsid w:val="00740F71"/>
    <w:rsid w:val="0074178D"/>
    <w:rsid w:val="00741D6A"/>
    <w:rsid w:val="00742043"/>
    <w:rsid w:val="00743768"/>
    <w:rsid w:val="00744FF4"/>
    <w:rsid w:val="007451A5"/>
    <w:rsid w:val="007454FE"/>
    <w:rsid w:val="00745FA5"/>
    <w:rsid w:val="007469FF"/>
    <w:rsid w:val="00746A32"/>
    <w:rsid w:val="00746A7C"/>
    <w:rsid w:val="007470A2"/>
    <w:rsid w:val="00747BDE"/>
    <w:rsid w:val="00747EDD"/>
    <w:rsid w:val="0075114C"/>
    <w:rsid w:val="00751464"/>
    <w:rsid w:val="00751CAF"/>
    <w:rsid w:val="00752792"/>
    <w:rsid w:val="0075446F"/>
    <w:rsid w:val="00754893"/>
    <w:rsid w:val="007554B1"/>
    <w:rsid w:val="007560D7"/>
    <w:rsid w:val="0075633B"/>
    <w:rsid w:val="0075637E"/>
    <w:rsid w:val="00756434"/>
    <w:rsid w:val="007565EA"/>
    <w:rsid w:val="00756CF1"/>
    <w:rsid w:val="00757030"/>
    <w:rsid w:val="0075706C"/>
    <w:rsid w:val="00757191"/>
    <w:rsid w:val="007607E5"/>
    <w:rsid w:val="00761517"/>
    <w:rsid w:val="00762D63"/>
    <w:rsid w:val="00763CBA"/>
    <w:rsid w:val="00766AB7"/>
    <w:rsid w:val="0076760C"/>
    <w:rsid w:val="00767AAC"/>
    <w:rsid w:val="00767B59"/>
    <w:rsid w:val="00770455"/>
    <w:rsid w:val="00770A35"/>
    <w:rsid w:val="00772404"/>
    <w:rsid w:val="00772504"/>
    <w:rsid w:val="00773237"/>
    <w:rsid w:val="00773EA5"/>
    <w:rsid w:val="0077407B"/>
    <w:rsid w:val="00774A73"/>
    <w:rsid w:val="00774C57"/>
    <w:rsid w:val="00774FBB"/>
    <w:rsid w:val="0077583F"/>
    <w:rsid w:val="0077757A"/>
    <w:rsid w:val="00781B3C"/>
    <w:rsid w:val="00783042"/>
    <w:rsid w:val="007833D7"/>
    <w:rsid w:val="00783E86"/>
    <w:rsid w:val="00784446"/>
    <w:rsid w:val="00784CE6"/>
    <w:rsid w:val="00784FF4"/>
    <w:rsid w:val="00786059"/>
    <w:rsid w:val="0078663F"/>
    <w:rsid w:val="00787847"/>
    <w:rsid w:val="00787FCF"/>
    <w:rsid w:val="00790A97"/>
    <w:rsid w:val="00791620"/>
    <w:rsid w:val="00791C1B"/>
    <w:rsid w:val="00792EE3"/>
    <w:rsid w:val="00792F17"/>
    <w:rsid w:val="00793B23"/>
    <w:rsid w:val="00795D02"/>
    <w:rsid w:val="00795D94"/>
    <w:rsid w:val="00795EB9"/>
    <w:rsid w:val="00796365"/>
    <w:rsid w:val="00797480"/>
    <w:rsid w:val="007A000D"/>
    <w:rsid w:val="007A1FCC"/>
    <w:rsid w:val="007A23A0"/>
    <w:rsid w:val="007A2F78"/>
    <w:rsid w:val="007A390F"/>
    <w:rsid w:val="007A3E9C"/>
    <w:rsid w:val="007A50A7"/>
    <w:rsid w:val="007A5591"/>
    <w:rsid w:val="007A5937"/>
    <w:rsid w:val="007A6511"/>
    <w:rsid w:val="007A69D6"/>
    <w:rsid w:val="007A7661"/>
    <w:rsid w:val="007A7DF6"/>
    <w:rsid w:val="007B076A"/>
    <w:rsid w:val="007B1EDB"/>
    <w:rsid w:val="007B2586"/>
    <w:rsid w:val="007B2643"/>
    <w:rsid w:val="007B271D"/>
    <w:rsid w:val="007B2812"/>
    <w:rsid w:val="007B297D"/>
    <w:rsid w:val="007B2A0E"/>
    <w:rsid w:val="007B3312"/>
    <w:rsid w:val="007B4AAF"/>
    <w:rsid w:val="007B5AD2"/>
    <w:rsid w:val="007B667F"/>
    <w:rsid w:val="007B76CE"/>
    <w:rsid w:val="007B76F8"/>
    <w:rsid w:val="007C2284"/>
    <w:rsid w:val="007C27A7"/>
    <w:rsid w:val="007C3249"/>
    <w:rsid w:val="007C335E"/>
    <w:rsid w:val="007C60B8"/>
    <w:rsid w:val="007C658B"/>
    <w:rsid w:val="007C716C"/>
    <w:rsid w:val="007C7A9D"/>
    <w:rsid w:val="007C7BBE"/>
    <w:rsid w:val="007D065F"/>
    <w:rsid w:val="007D0E4C"/>
    <w:rsid w:val="007D128D"/>
    <w:rsid w:val="007D1CA6"/>
    <w:rsid w:val="007D22D0"/>
    <w:rsid w:val="007D2E8F"/>
    <w:rsid w:val="007D3726"/>
    <w:rsid w:val="007D4061"/>
    <w:rsid w:val="007D4494"/>
    <w:rsid w:val="007D5EF6"/>
    <w:rsid w:val="007D6407"/>
    <w:rsid w:val="007D66D4"/>
    <w:rsid w:val="007E0696"/>
    <w:rsid w:val="007E2FC5"/>
    <w:rsid w:val="007E3406"/>
    <w:rsid w:val="007E50D1"/>
    <w:rsid w:val="007E5482"/>
    <w:rsid w:val="007E5686"/>
    <w:rsid w:val="007E5885"/>
    <w:rsid w:val="007E6F70"/>
    <w:rsid w:val="007E758D"/>
    <w:rsid w:val="007F0F08"/>
    <w:rsid w:val="007F104F"/>
    <w:rsid w:val="007F12AC"/>
    <w:rsid w:val="007F2CC0"/>
    <w:rsid w:val="007F4156"/>
    <w:rsid w:val="007F4EA9"/>
    <w:rsid w:val="007F5D30"/>
    <w:rsid w:val="007F6154"/>
    <w:rsid w:val="007F62BD"/>
    <w:rsid w:val="007F65FC"/>
    <w:rsid w:val="007F69F4"/>
    <w:rsid w:val="007F73D6"/>
    <w:rsid w:val="00802697"/>
    <w:rsid w:val="00802ECA"/>
    <w:rsid w:val="00803F03"/>
    <w:rsid w:val="00803F23"/>
    <w:rsid w:val="0080413F"/>
    <w:rsid w:val="0080472B"/>
    <w:rsid w:val="00804DA4"/>
    <w:rsid w:val="00805BA7"/>
    <w:rsid w:val="0080603A"/>
    <w:rsid w:val="008065DA"/>
    <w:rsid w:val="008066C6"/>
    <w:rsid w:val="00806836"/>
    <w:rsid w:val="00806E02"/>
    <w:rsid w:val="00807A3A"/>
    <w:rsid w:val="00812AD5"/>
    <w:rsid w:val="00814778"/>
    <w:rsid w:val="008156F0"/>
    <w:rsid w:val="008158BB"/>
    <w:rsid w:val="00815AFF"/>
    <w:rsid w:val="00815ECF"/>
    <w:rsid w:val="008165E2"/>
    <w:rsid w:val="00816AE3"/>
    <w:rsid w:val="00817C53"/>
    <w:rsid w:val="0082081C"/>
    <w:rsid w:val="00820887"/>
    <w:rsid w:val="00823A19"/>
    <w:rsid w:val="008248B0"/>
    <w:rsid w:val="00824C46"/>
    <w:rsid w:val="008258ED"/>
    <w:rsid w:val="00825EA0"/>
    <w:rsid w:val="00826840"/>
    <w:rsid w:val="00826E25"/>
    <w:rsid w:val="00827863"/>
    <w:rsid w:val="008279ED"/>
    <w:rsid w:val="00827A82"/>
    <w:rsid w:val="00830985"/>
    <w:rsid w:val="00830F0F"/>
    <w:rsid w:val="0083186F"/>
    <w:rsid w:val="008318BC"/>
    <w:rsid w:val="00831F13"/>
    <w:rsid w:val="008328A8"/>
    <w:rsid w:val="00832D31"/>
    <w:rsid w:val="00833C34"/>
    <w:rsid w:val="00833D8C"/>
    <w:rsid w:val="0083552C"/>
    <w:rsid w:val="00835D63"/>
    <w:rsid w:val="00836189"/>
    <w:rsid w:val="00840AD1"/>
    <w:rsid w:val="00841817"/>
    <w:rsid w:val="008429D0"/>
    <w:rsid w:val="00843329"/>
    <w:rsid w:val="00843F34"/>
    <w:rsid w:val="008455C0"/>
    <w:rsid w:val="00845A56"/>
    <w:rsid w:val="0084674D"/>
    <w:rsid w:val="00847788"/>
    <w:rsid w:val="00851682"/>
    <w:rsid w:val="008521B0"/>
    <w:rsid w:val="00852364"/>
    <w:rsid w:val="00852A80"/>
    <w:rsid w:val="00854242"/>
    <w:rsid w:val="00856795"/>
    <w:rsid w:val="00857113"/>
    <w:rsid w:val="008574F8"/>
    <w:rsid w:val="00860818"/>
    <w:rsid w:val="00860C2C"/>
    <w:rsid w:val="00861F12"/>
    <w:rsid w:val="0086249A"/>
    <w:rsid w:val="0086276C"/>
    <w:rsid w:val="008629E5"/>
    <w:rsid w:val="0086367C"/>
    <w:rsid w:val="0086393A"/>
    <w:rsid w:val="00865629"/>
    <w:rsid w:val="00866146"/>
    <w:rsid w:val="00866408"/>
    <w:rsid w:val="00866CF9"/>
    <w:rsid w:val="00867460"/>
    <w:rsid w:val="0087008D"/>
    <w:rsid w:val="0087168E"/>
    <w:rsid w:val="008722B9"/>
    <w:rsid w:val="00872AF4"/>
    <w:rsid w:val="00873677"/>
    <w:rsid w:val="00875D7C"/>
    <w:rsid w:val="00875E33"/>
    <w:rsid w:val="00876690"/>
    <w:rsid w:val="00877F7A"/>
    <w:rsid w:val="00880274"/>
    <w:rsid w:val="0088162D"/>
    <w:rsid w:val="0088178A"/>
    <w:rsid w:val="0088193B"/>
    <w:rsid w:val="00882A40"/>
    <w:rsid w:val="00884B9B"/>
    <w:rsid w:val="0089001E"/>
    <w:rsid w:val="00890615"/>
    <w:rsid w:val="00890D76"/>
    <w:rsid w:val="00890F30"/>
    <w:rsid w:val="00891682"/>
    <w:rsid w:val="008934E2"/>
    <w:rsid w:val="00894932"/>
    <w:rsid w:val="008949D8"/>
    <w:rsid w:val="00895AB7"/>
    <w:rsid w:val="008963A3"/>
    <w:rsid w:val="00896D96"/>
    <w:rsid w:val="00897E5A"/>
    <w:rsid w:val="008A065F"/>
    <w:rsid w:val="008A08AB"/>
    <w:rsid w:val="008A1654"/>
    <w:rsid w:val="008A172A"/>
    <w:rsid w:val="008A35FB"/>
    <w:rsid w:val="008A38AE"/>
    <w:rsid w:val="008A3930"/>
    <w:rsid w:val="008A39D6"/>
    <w:rsid w:val="008A4AF9"/>
    <w:rsid w:val="008A5A86"/>
    <w:rsid w:val="008A5BFD"/>
    <w:rsid w:val="008A5E68"/>
    <w:rsid w:val="008A76C5"/>
    <w:rsid w:val="008B0EEB"/>
    <w:rsid w:val="008B117C"/>
    <w:rsid w:val="008B1B73"/>
    <w:rsid w:val="008B1EFA"/>
    <w:rsid w:val="008B206E"/>
    <w:rsid w:val="008B23E4"/>
    <w:rsid w:val="008B3255"/>
    <w:rsid w:val="008B3B4F"/>
    <w:rsid w:val="008B6509"/>
    <w:rsid w:val="008B7436"/>
    <w:rsid w:val="008C0530"/>
    <w:rsid w:val="008C07A0"/>
    <w:rsid w:val="008C3447"/>
    <w:rsid w:val="008C6185"/>
    <w:rsid w:val="008C61AF"/>
    <w:rsid w:val="008C79D9"/>
    <w:rsid w:val="008D107E"/>
    <w:rsid w:val="008D1E1A"/>
    <w:rsid w:val="008D1FED"/>
    <w:rsid w:val="008D2244"/>
    <w:rsid w:val="008D237B"/>
    <w:rsid w:val="008D37EA"/>
    <w:rsid w:val="008D415D"/>
    <w:rsid w:val="008D42BA"/>
    <w:rsid w:val="008D46A0"/>
    <w:rsid w:val="008D545F"/>
    <w:rsid w:val="008D753E"/>
    <w:rsid w:val="008D78A9"/>
    <w:rsid w:val="008E0ABC"/>
    <w:rsid w:val="008E10BF"/>
    <w:rsid w:val="008E1458"/>
    <w:rsid w:val="008E16A3"/>
    <w:rsid w:val="008E20C0"/>
    <w:rsid w:val="008E4332"/>
    <w:rsid w:val="008E56A9"/>
    <w:rsid w:val="008E5832"/>
    <w:rsid w:val="008E5E79"/>
    <w:rsid w:val="008E6F2E"/>
    <w:rsid w:val="008F341C"/>
    <w:rsid w:val="008F343E"/>
    <w:rsid w:val="008F3F4B"/>
    <w:rsid w:val="008F3FD9"/>
    <w:rsid w:val="008F4D41"/>
    <w:rsid w:val="008F5011"/>
    <w:rsid w:val="008F78E3"/>
    <w:rsid w:val="008F7AF9"/>
    <w:rsid w:val="008F7D49"/>
    <w:rsid w:val="00900F8A"/>
    <w:rsid w:val="00901BED"/>
    <w:rsid w:val="00901CA4"/>
    <w:rsid w:val="00902459"/>
    <w:rsid w:val="009034B7"/>
    <w:rsid w:val="00904682"/>
    <w:rsid w:val="00904895"/>
    <w:rsid w:val="009052BD"/>
    <w:rsid w:val="00906ADB"/>
    <w:rsid w:val="009073F0"/>
    <w:rsid w:val="0091032A"/>
    <w:rsid w:val="009119DB"/>
    <w:rsid w:val="00911F07"/>
    <w:rsid w:val="00914106"/>
    <w:rsid w:val="00914ACC"/>
    <w:rsid w:val="00915566"/>
    <w:rsid w:val="00915CFE"/>
    <w:rsid w:val="0091618D"/>
    <w:rsid w:val="00916948"/>
    <w:rsid w:val="00916EB5"/>
    <w:rsid w:val="009178BB"/>
    <w:rsid w:val="00917999"/>
    <w:rsid w:val="00917C5F"/>
    <w:rsid w:val="00920348"/>
    <w:rsid w:val="00920691"/>
    <w:rsid w:val="00921CF1"/>
    <w:rsid w:val="00921E8C"/>
    <w:rsid w:val="00921EEE"/>
    <w:rsid w:val="0092213A"/>
    <w:rsid w:val="0092320A"/>
    <w:rsid w:val="009234E0"/>
    <w:rsid w:val="00924750"/>
    <w:rsid w:val="0092674B"/>
    <w:rsid w:val="0092679C"/>
    <w:rsid w:val="00926A84"/>
    <w:rsid w:val="00927526"/>
    <w:rsid w:val="0092771D"/>
    <w:rsid w:val="00927BBA"/>
    <w:rsid w:val="00931186"/>
    <w:rsid w:val="00932234"/>
    <w:rsid w:val="00932DCB"/>
    <w:rsid w:val="00932E60"/>
    <w:rsid w:val="009334AE"/>
    <w:rsid w:val="009344CC"/>
    <w:rsid w:val="00934504"/>
    <w:rsid w:val="00934623"/>
    <w:rsid w:val="00934F45"/>
    <w:rsid w:val="00935D68"/>
    <w:rsid w:val="00936ABC"/>
    <w:rsid w:val="00937629"/>
    <w:rsid w:val="0093766F"/>
    <w:rsid w:val="00940542"/>
    <w:rsid w:val="00940771"/>
    <w:rsid w:val="00940DA7"/>
    <w:rsid w:val="00941317"/>
    <w:rsid w:val="009416FD"/>
    <w:rsid w:val="00941FD1"/>
    <w:rsid w:val="00942328"/>
    <w:rsid w:val="0094434F"/>
    <w:rsid w:val="00944798"/>
    <w:rsid w:val="00945230"/>
    <w:rsid w:val="00945D73"/>
    <w:rsid w:val="00945E39"/>
    <w:rsid w:val="009468B7"/>
    <w:rsid w:val="00946F71"/>
    <w:rsid w:val="00950474"/>
    <w:rsid w:val="00950CBE"/>
    <w:rsid w:val="0095267E"/>
    <w:rsid w:val="00952879"/>
    <w:rsid w:val="0095301C"/>
    <w:rsid w:val="0095330B"/>
    <w:rsid w:val="00954834"/>
    <w:rsid w:val="0095566C"/>
    <w:rsid w:val="0095584B"/>
    <w:rsid w:val="009604BE"/>
    <w:rsid w:val="00961730"/>
    <w:rsid w:val="00961FF7"/>
    <w:rsid w:val="009642F8"/>
    <w:rsid w:val="00965B65"/>
    <w:rsid w:val="00965BB6"/>
    <w:rsid w:val="0096624A"/>
    <w:rsid w:val="00966831"/>
    <w:rsid w:val="0096739E"/>
    <w:rsid w:val="00967D22"/>
    <w:rsid w:val="00970EA1"/>
    <w:rsid w:val="00971AD8"/>
    <w:rsid w:val="00971B7F"/>
    <w:rsid w:val="00972166"/>
    <w:rsid w:val="0097279F"/>
    <w:rsid w:val="00973561"/>
    <w:rsid w:val="009736CC"/>
    <w:rsid w:val="0097392E"/>
    <w:rsid w:val="00973A07"/>
    <w:rsid w:val="00974A66"/>
    <w:rsid w:val="00974B69"/>
    <w:rsid w:val="0097644D"/>
    <w:rsid w:val="00976878"/>
    <w:rsid w:val="0097716C"/>
    <w:rsid w:val="009806FD"/>
    <w:rsid w:val="0098084F"/>
    <w:rsid w:val="00980FBB"/>
    <w:rsid w:val="00981D7D"/>
    <w:rsid w:val="00981E8F"/>
    <w:rsid w:val="0098320A"/>
    <w:rsid w:val="009832F1"/>
    <w:rsid w:val="00983B7F"/>
    <w:rsid w:val="0098465F"/>
    <w:rsid w:val="00985217"/>
    <w:rsid w:val="00985C30"/>
    <w:rsid w:val="00986920"/>
    <w:rsid w:val="00986B72"/>
    <w:rsid w:val="0098703D"/>
    <w:rsid w:val="00987859"/>
    <w:rsid w:val="00991C57"/>
    <w:rsid w:val="00991F71"/>
    <w:rsid w:val="009946CB"/>
    <w:rsid w:val="00994855"/>
    <w:rsid w:val="00995D52"/>
    <w:rsid w:val="00996877"/>
    <w:rsid w:val="0099710C"/>
    <w:rsid w:val="009978DC"/>
    <w:rsid w:val="00997BF3"/>
    <w:rsid w:val="009A0A77"/>
    <w:rsid w:val="009A0DDC"/>
    <w:rsid w:val="009A1220"/>
    <w:rsid w:val="009A1D0A"/>
    <w:rsid w:val="009A2784"/>
    <w:rsid w:val="009A2F0B"/>
    <w:rsid w:val="009A335C"/>
    <w:rsid w:val="009A3B83"/>
    <w:rsid w:val="009A45F2"/>
    <w:rsid w:val="009A49AE"/>
    <w:rsid w:val="009A557E"/>
    <w:rsid w:val="009A73AE"/>
    <w:rsid w:val="009A7530"/>
    <w:rsid w:val="009A7742"/>
    <w:rsid w:val="009B0027"/>
    <w:rsid w:val="009B0766"/>
    <w:rsid w:val="009B08BF"/>
    <w:rsid w:val="009B2021"/>
    <w:rsid w:val="009B2BE8"/>
    <w:rsid w:val="009B2C96"/>
    <w:rsid w:val="009B3447"/>
    <w:rsid w:val="009B35CB"/>
    <w:rsid w:val="009B47C4"/>
    <w:rsid w:val="009B48ED"/>
    <w:rsid w:val="009B4E85"/>
    <w:rsid w:val="009B4FED"/>
    <w:rsid w:val="009B5CD7"/>
    <w:rsid w:val="009B6B26"/>
    <w:rsid w:val="009C0B19"/>
    <w:rsid w:val="009C16CC"/>
    <w:rsid w:val="009C2393"/>
    <w:rsid w:val="009C2ABB"/>
    <w:rsid w:val="009C3BD7"/>
    <w:rsid w:val="009C764E"/>
    <w:rsid w:val="009D01E4"/>
    <w:rsid w:val="009D0412"/>
    <w:rsid w:val="009D4432"/>
    <w:rsid w:val="009D4BA8"/>
    <w:rsid w:val="009D5587"/>
    <w:rsid w:val="009D569F"/>
    <w:rsid w:val="009D6786"/>
    <w:rsid w:val="009D73B9"/>
    <w:rsid w:val="009E0548"/>
    <w:rsid w:val="009E13E6"/>
    <w:rsid w:val="009E1864"/>
    <w:rsid w:val="009E1E4B"/>
    <w:rsid w:val="009E371A"/>
    <w:rsid w:val="009E4788"/>
    <w:rsid w:val="009E4CCC"/>
    <w:rsid w:val="009E5F44"/>
    <w:rsid w:val="009E6486"/>
    <w:rsid w:val="009E74A0"/>
    <w:rsid w:val="009F07D8"/>
    <w:rsid w:val="009F0CD3"/>
    <w:rsid w:val="009F19F0"/>
    <w:rsid w:val="009F207A"/>
    <w:rsid w:val="009F21F9"/>
    <w:rsid w:val="009F263B"/>
    <w:rsid w:val="009F3B46"/>
    <w:rsid w:val="009F44CB"/>
    <w:rsid w:val="009F4777"/>
    <w:rsid w:val="009F6024"/>
    <w:rsid w:val="009F6EF1"/>
    <w:rsid w:val="00A0111D"/>
    <w:rsid w:val="00A01D52"/>
    <w:rsid w:val="00A03339"/>
    <w:rsid w:val="00A03675"/>
    <w:rsid w:val="00A03FAA"/>
    <w:rsid w:val="00A04267"/>
    <w:rsid w:val="00A053E0"/>
    <w:rsid w:val="00A0648E"/>
    <w:rsid w:val="00A06E79"/>
    <w:rsid w:val="00A07AAD"/>
    <w:rsid w:val="00A07BDE"/>
    <w:rsid w:val="00A11147"/>
    <w:rsid w:val="00A125E1"/>
    <w:rsid w:val="00A13F38"/>
    <w:rsid w:val="00A14394"/>
    <w:rsid w:val="00A151EE"/>
    <w:rsid w:val="00A16270"/>
    <w:rsid w:val="00A2028E"/>
    <w:rsid w:val="00A213EF"/>
    <w:rsid w:val="00A21B8F"/>
    <w:rsid w:val="00A21DDD"/>
    <w:rsid w:val="00A2331F"/>
    <w:rsid w:val="00A247D1"/>
    <w:rsid w:val="00A25222"/>
    <w:rsid w:val="00A254D9"/>
    <w:rsid w:val="00A27E22"/>
    <w:rsid w:val="00A3085A"/>
    <w:rsid w:val="00A30FAA"/>
    <w:rsid w:val="00A3206C"/>
    <w:rsid w:val="00A3213C"/>
    <w:rsid w:val="00A322FF"/>
    <w:rsid w:val="00A3436B"/>
    <w:rsid w:val="00A35398"/>
    <w:rsid w:val="00A35702"/>
    <w:rsid w:val="00A3678B"/>
    <w:rsid w:val="00A37834"/>
    <w:rsid w:val="00A409F5"/>
    <w:rsid w:val="00A40DCC"/>
    <w:rsid w:val="00A421EF"/>
    <w:rsid w:val="00A42998"/>
    <w:rsid w:val="00A43678"/>
    <w:rsid w:val="00A43B5E"/>
    <w:rsid w:val="00A44C96"/>
    <w:rsid w:val="00A4599E"/>
    <w:rsid w:val="00A45F6D"/>
    <w:rsid w:val="00A46649"/>
    <w:rsid w:val="00A46C2E"/>
    <w:rsid w:val="00A47BBD"/>
    <w:rsid w:val="00A5060F"/>
    <w:rsid w:val="00A52D0D"/>
    <w:rsid w:val="00A539BB"/>
    <w:rsid w:val="00A53A08"/>
    <w:rsid w:val="00A54454"/>
    <w:rsid w:val="00A54A99"/>
    <w:rsid w:val="00A54C44"/>
    <w:rsid w:val="00A5559A"/>
    <w:rsid w:val="00A557EA"/>
    <w:rsid w:val="00A563A4"/>
    <w:rsid w:val="00A56FDF"/>
    <w:rsid w:val="00A573EF"/>
    <w:rsid w:val="00A603CE"/>
    <w:rsid w:val="00A60AFA"/>
    <w:rsid w:val="00A61D80"/>
    <w:rsid w:val="00A622AF"/>
    <w:rsid w:val="00A6248A"/>
    <w:rsid w:val="00A63377"/>
    <w:rsid w:val="00A63CAE"/>
    <w:rsid w:val="00A63CDD"/>
    <w:rsid w:val="00A6484B"/>
    <w:rsid w:val="00A65F6D"/>
    <w:rsid w:val="00A665F9"/>
    <w:rsid w:val="00A67422"/>
    <w:rsid w:val="00A701EB"/>
    <w:rsid w:val="00A7104B"/>
    <w:rsid w:val="00A7190F"/>
    <w:rsid w:val="00A71B34"/>
    <w:rsid w:val="00A71DED"/>
    <w:rsid w:val="00A720BF"/>
    <w:rsid w:val="00A73272"/>
    <w:rsid w:val="00A758E0"/>
    <w:rsid w:val="00A75B02"/>
    <w:rsid w:val="00A76F9E"/>
    <w:rsid w:val="00A772E8"/>
    <w:rsid w:val="00A77501"/>
    <w:rsid w:val="00A775C1"/>
    <w:rsid w:val="00A77981"/>
    <w:rsid w:val="00A80AB7"/>
    <w:rsid w:val="00A818B3"/>
    <w:rsid w:val="00A83255"/>
    <w:rsid w:val="00A83847"/>
    <w:rsid w:val="00A84491"/>
    <w:rsid w:val="00A85B6A"/>
    <w:rsid w:val="00A85CB7"/>
    <w:rsid w:val="00A86549"/>
    <w:rsid w:val="00A870E4"/>
    <w:rsid w:val="00A87197"/>
    <w:rsid w:val="00A90166"/>
    <w:rsid w:val="00A9099D"/>
    <w:rsid w:val="00A90D4A"/>
    <w:rsid w:val="00A91BF9"/>
    <w:rsid w:val="00A922D1"/>
    <w:rsid w:val="00A93AA0"/>
    <w:rsid w:val="00A93C36"/>
    <w:rsid w:val="00A93E6F"/>
    <w:rsid w:val="00A93E7C"/>
    <w:rsid w:val="00A94660"/>
    <w:rsid w:val="00A94B90"/>
    <w:rsid w:val="00A96202"/>
    <w:rsid w:val="00A962B6"/>
    <w:rsid w:val="00A96EE1"/>
    <w:rsid w:val="00A9717F"/>
    <w:rsid w:val="00AA063F"/>
    <w:rsid w:val="00AA0840"/>
    <w:rsid w:val="00AA0F63"/>
    <w:rsid w:val="00AA2531"/>
    <w:rsid w:val="00AA2574"/>
    <w:rsid w:val="00AA293C"/>
    <w:rsid w:val="00AA5A02"/>
    <w:rsid w:val="00AA5DF8"/>
    <w:rsid w:val="00AA626E"/>
    <w:rsid w:val="00AA6727"/>
    <w:rsid w:val="00AA6A32"/>
    <w:rsid w:val="00AA6DA2"/>
    <w:rsid w:val="00AA7492"/>
    <w:rsid w:val="00AB00DE"/>
    <w:rsid w:val="00AB02E3"/>
    <w:rsid w:val="00AB06F0"/>
    <w:rsid w:val="00AB0EFC"/>
    <w:rsid w:val="00AB2102"/>
    <w:rsid w:val="00AB3728"/>
    <w:rsid w:val="00AB3D33"/>
    <w:rsid w:val="00AB4068"/>
    <w:rsid w:val="00AB4C0F"/>
    <w:rsid w:val="00AB5630"/>
    <w:rsid w:val="00AB69BC"/>
    <w:rsid w:val="00AB6BFE"/>
    <w:rsid w:val="00AB7617"/>
    <w:rsid w:val="00AC248B"/>
    <w:rsid w:val="00AC35C0"/>
    <w:rsid w:val="00AC39C6"/>
    <w:rsid w:val="00AC4642"/>
    <w:rsid w:val="00AC4A22"/>
    <w:rsid w:val="00AC5720"/>
    <w:rsid w:val="00AC59B6"/>
    <w:rsid w:val="00AC6177"/>
    <w:rsid w:val="00AC6EC5"/>
    <w:rsid w:val="00AD0AA5"/>
    <w:rsid w:val="00AD1393"/>
    <w:rsid w:val="00AD20B5"/>
    <w:rsid w:val="00AD3F85"/>
    <w:rsid w:val="00AD45AA"/>
    <w:rsid w:val="00AD476D"/>
    <w:rsid w:val="00AD497F"/>
    <w:rsid w:val="00AD58F6"/>
    <w:rsid w:val="00AD6A86"/>
    <w:rsid w:val="00AD6ADB"/>
    <w:rsid w:val="00AD741A"/>
    <w:rsid w:val="00AD76B8"/>
    <w:rsid w:val="00AD7CED"/>
    <w:rsid w:val="00AD7D24"/>
    <w:rsid w:val="00AD7E39"/>
    <w:rsid w:val="00AE245A"/>
    <w:rsid w:val="00AE4DBB"/>
    <w:rsid w:val="00AE51FB"/>
    <w:rsid w:val="00AE54F5"/>
    <w:rsid w:val="00AE7BA1"/>
    <w:rsid w:val="00AE7D92"/>
    <w:rsid w:val="00AF1DB4"/>
    <w:rsid w:val="00AF3813"/>
    <w:rsid w:val="00AF3AE6"/>
    <w:rsid w:val="00AF3C3A"/>
    <w:rsid w:val="00AF4523"/>
    <w:rsid w:val="00AF57CD"/>
    <w:rsid w:val="00AF6319"/>
    <w:rsid w:val="00AF70E0"/>
    <w:rsid w:val="00AF73B6"/>
    <w:rsid w:val="00AF76F0"/>
    <w:rsid w:val="00AF78DC"/>
    <w:rsid w:val="00B013DB"/>
    <w:rsid w:val="00B01564"/>
    <w:rsid w:val="00B01A76"/>
    <w:rsid w:val="00B02F6A"/>
    <w:rsid w:val="00B03EC8"/>
    <w:rsid w:val="00B050B6"/>
    <w:rsid w:val="00B0536F"/>
    <w:rsid w:val="00B0568B"/>
    <w:rsid w:val="00B079F8"/>
    <w:rsid w:val="00B07E3A"/>
    <w:rsid w:val="00B102E6"/>
    <w:rsid w:val="00B106AD"/>
    <w:rsid w:val="00B12FEF"/>
    <w:rsid w:val="00B13225"/>
    <w:rsid w:val="00B13EBA"/>
    <w:rsid w:val="00B16FB3"/>
    <w:rsid w:val="00B20231"/>
    <w:rsid w:val="00B211FB"/>
    <w:rsid w:val="00B218F8"/>
    <w:rsid w:val="00B22235"/>
    <w:rsid w:val="00B22CE3"/>
    <w:rsid w:val="00B2478C"/>
    <w:rsid w:val="00B24E8D"/>
    <w:rsid w:val="00B25FA7"/>
    <w:rsid w:val="00B26225"/>
    <w:rsid w:val="00B26578"/>
    <w:rsid w:val="00B26645"/>
    <w:rsid w:val="00B2665A"/>
    <w:rsid w:val="00B3140A"/>
    <w:rsid w:val="00B31682"/>
    <w:rsid w:val="00B3209A"/>
    <w:rsid w:val="00B32887"/>
    <w:rsid w:val="00B33CED"/>
    <w:rsid w:val="00B3442D"/>
    <w:rsid w:val="00B345D9"/>
    <w:rsid w:val="00B35B58"/>
    <w:rsid w:val="00B360E9"/>
    <w:rsid w:val="00B36999"/>
    <w:rsid w:val="00B36AB8"/>
    <w:rsid w:val="00B36C62"/>
    <w:rsid w:val="00B37012"/>
    <w:rsid w:val="00B37DD2"/>
    <w:rsid w:val="00B40198"/>
    <w:rsid w:val="00B401F0"/>
    <w:rsid w:val="00B40517"/>
    <w:rsid w:val="00B409A6"/>
    <w:rsid w:val="00B40B42"/>
    <w:rsid w:val="00B40B5B"/>
    <w:rsid w:val="00B4143E"/>
    <w:rsid w:val="00B42AC5"/>
    <w:rsid w:val="00B434D1"/>
    <w:rsid w:val="00B4463F"/>
    <w:rsid w:val="00B4569E"/>
    <w:rsid w:val="00B458F2"/>
    <w:rsid w:val="00B4595E"/>
    <w:rsid w:val="00B46A48"/>
    <w:rsid w:val="00B46FD2"/>
    <w:rsid w:val="00B47500"/>
    <w:rsid w:val="00B47542"/>
    <w:rsid w:val="00B50AF1"/>
    <w:rsid w:val="00B50EC3"/>
    <w:rsid w:val="00B51C22"/>
    <w:rsid w:val="00B522D5"/>
    <w:rsid w:val="00B52CC7"/>
    <w:rsid w:val="00B53458"/>
    <w:rsid w:val="00B5405F"/>
    <w:rsid w:val="00B5619B"/>
    <w:rsid w:val="00B5761E"/>
    <w:rsid w:val="00B6065F"/>
    <w:rsid w:val="00B609CA"/>
    <w:rsid w:val="00B60AD9"/>
    <w:rsid w:val="00B60E11"/>
    <w:rsid w:val="00B61E09"/>
    <w:rsid w:val="00B61E0C"/>
    <w:rsid w:val="00B6253E"/>
    <w:rsid w:val="00B6334E"/>
    <w:rsid w:val="00B64A39"/>
    <w:rsid w:val="00B65425"/>
    <w:rsid w:val="00B65A4B"/>
    <w:rsid w:val="00B668EC"/>
    <w:rsid w:val="00B66CDB"/>
    <w:rsid w:val="00B66FEC"/>
    <w:rsid w:val="00B70685"/>
    <w:rsid w:val="00B7303D"/>
    <w:rsid w:val="00B73342"/>
    <w:rsid w:val="00B73653"/>
    <w:rsid w:val="00B736D7"/>
    <w:rsid w:val="00B73DE1"/>
    <w:rsid w:val="00B73F38"/>
    <w:rsid w:val="00B740DC"/>
    <w:rsid w:val="00B749BC"/>
    <w:rsid w:val="00B75EDC"/>
    <w:rsid w:val="00B76105"/>
    <w:rsid w:val="00B76A81"/>
    <w:rsid w:val="00B77AA5"/>
    <w:rsid w:val="00B80E3C"/>
    <w:rsid w:val="00B80F3F"/>
    <w:rsid w:val="00B80F7F"/>
    <w:rsid w:val="00B81CE0"/>
    <w:rsid w:val="00B81EBF"/>
    <w:rsid w:val="00B82469"/>
    <w:rsid w:val="00B82604"/>
    <w:rsid w:val="00B82D7C"/>
    <w:rsid w:val="00B82EF2"/>
    <w:rsid w:val="00B83A2E"/>
    <w:rsid w:val="00B83CCA"/>
    <w:rsid w:val="00B83F43"/>
    <w:rsid w:val="00B84C27"/>
    <w:rsid w:val="00B850A1"/>
    <w:rsid w:val="00B85286"/>
    <w:rsid w:val="00B857E8"/>
    <w:rsid w:val="00B871DC"/>
    <w:rsid w:val="00B87D4B"/>
    <w:rsid w:val="00B87D9F"/>
    <w:rsid w:val="00B907FF"/>
    <w:rsid w:val="00B91C41"/>
    <w:rsid w:val="00B93486"/>
    <w:rsid w:val="00B9391C"/>
    <w:rsid w:val="00B93DC7"/>
    <w:rsid w:val="00B94AF9"/>
    <w:rsid w:val="00B953DC"/>
    <w:rsid w:val="00B95497"/>
    <w:rsid w:val="00B95627"/>
    <w:rsid w:val="00B9773E"/>
    <w:rsid w:val="00B979A4"/>
    <w:rsid w:val="00BA0A14"/>
    <w:rsid w:val="00BA1018"/>
    <w:rsid w:val="00BA1CD0"/>
    <w:rsid w:val="00BA1E17"/>
    <w:rsid w:val="00BA1E97"/>
    <w:rsid w:val="00BA26A0"/>
    <w:rsid w:val="00BA2930"/>
    <w:rsid w:val="00BA372F"/>
    <w:rsid w:val="00BA485A"/>
    <w:rsid w:val="00BA50FD"/>
    <w:rsid w:val="00BA5409"/>
    <w:rsid w:val="00BA5F49"/>
    <w:rsid w:val="00BA5F87"/>
    <w:rsid w:val="00BA6CE0"/>
    <w:rsid w:val="00BA6ED0"/>
    <w:rsid w:val="00BA7233"/>
    <w:rsid w:val="00BA74EE"/>
    <w:rsid w:val="00BB0377"/>
    <w:rsid w:val="00BB0441"/>
    <w:rsid w:val="00BB0519"/>
    <w:rsid w:val="00BB08A1"/>
    <w:rsid w:val="00BB2DDE"/>
    <w:rsid w:val="00BB33A9"/>
    <w:rsid w:val="00BB4390"/>
    <w:rsid w:val="00BB43E3"/>
    <w:rsid w:val="00BB46B7"/>
    <w:rsid w:val="00BB4881"/>
    <w:rsid w:val="00BB4DF7"/>
    <w:rsid w:val="00BB4F3B"/>
    <w:rsid w:val="00BB5178"/>
    <w:rsid w:val="00BB51D9"/>
    <w:rsid w:val="00BB776C"/>
    <w:rsid w:val="00BB7EC0"/>
    <w:rsid w:val="00BC1A3B"/>
    <w:rsid w:val="00BC46BB"/>
    <w:rsid w:val="00BC4806"/>
    <w:rsid w:val="00BC5265"/>
    <w:rsid w:val="00BC5DCE"/>
    <w:rsid w:val="00BC5FC7"/>
    <w:rsid w:val="00BC61B5"/>
    <w:rsid w:val="00BC65AF"/>
    <w:rsid w:val="00BD0847"/>
    <w:rsid w:val="00BD221D"/>
    <w:rsid w:val="00BD33B2"/>
    <w:rsid w:val="00BD4E69"/>
    <w:rsid w:val="00BD5D8D"/>
    <w:rsid w:val="00BD5EE9"/>
    <w:rsid w:val="00BD655E"/>
    <w:rsid w:val="00BD66BD"/>
    <w:rsid w:val="00BD69FE"/>
    <w:rsid w:val="00BD6E48"/>
    <w:rsid w:val="00BD6F15"/>
    <w:rsid w:val="00BD70BA"/>
    <w:rsid w:val="00BD7EA4"/>
    <w:rsid w:val="00BE0D8F"/>
    <w:rsid w:val="00BE3652"/>
    <w:rsid w:val="00BE3B46"/>
    <w:rsid w:val="00BE3F84"/>
    <w:rsid w:val="00BE6784"/>
    <w:rsid w:val="00BE67B7"/>
    <w:rsid w:val="00BE7C2A"/>
    <w:rsid w:val="00BF0F76"/>
    <w:rsid w:val="00BF2AB5"/>
    <w:rsid w:val="00BF3995"/>
    <w:rsid w:val="00BF3C04"/>
    <w:rsid w:val="00BF4ECB"/>
    <w:rsid w:val="00C01253"/>
    <w:rsid w:val="00C0149D"/>
    <w:rsid w:val="00C0156E"/>
    <w:rsid w:val="00C01F93"/>
    <w:rsid w:val="00C03477"/>
    <w:rsid w:val="00C03B51"/>
    <w:rsid w:val="00C04844"/>
    <w:rsid w:val="00C049BB"/>
    <w:rsid w:val="00C05007"/>
    <w:rsid w:val="00C050CC"/>
    <w:rsid w:val="00C052ED"/>
    <w:rsid w:val="00C05E21"/>
    <w:rsid w:val="00C07950"/>
    <w:rsid w:val="00C108FF"/>
    <w:rsid w:val="00C117B3"/>
    <w:rsid w:val="00C147C2"/>
    <w:rsid w:val="00C1717E"/>
    <w:rsid w:val="00C17A24"/>
    <w:rsid w:val="00C17EDE"/>
    <w:rsid w:val="00C21B34"/>
    <w:rsid w:val="00C22325"/>
    <w:rsid w:val="00C223D6"/>
    <w:rsid w:val="00C224A7"/>
    <w:rsid w:val="00C2260B"/>
    <w:rsid w:val="00C23861"/>
    <w:rsid w:val="00C23EE1"/>
    <w:rsid w:val="00C252DC"/>
    <w:rsid w:val="00C2541E"/>
    <w:rsid w:val="00C256FA"/>
    <w:rsid w:val="00C2582D"/>
    <w:rsid w:val="00C25FBC"/>
    <w:rsid w:val="00C2692D"/>
    <w:rsid w:val="00C27ABC"/>
    <w:rsid w:val="00C27AFD"/>
    <w:rsid w:val="00C3295D"/>
    <w:rsid w:val="00C32D3F"/>
    <w:rsid w:val="00C3446D"/>
    <w:rsid w:val="00C34672"/>
    <w:rsid w:val="00C3491A"/>
    <w:rsid w:val="00C34A6B"/>
    <w:rsid w:val="00C3515A"/>
    <w:rsid w:val="00C35323"/>
    <w:rsid w:val="00C376AD"/>
    <w:rsid w:val="00C37E94"/>
    <w:rsid w:val="00C40498"/>
    <w:rsid w:val="00C41737"/>
    <w:rsid w:val="00C41E1C"/>
    <w:rsid w:val="00C42F1A"/>
    <w:rsid w:val="00C433CA"/>
    <w:rsid w:val="00C43DAB"/>
    <w:rsid w:val="00C43F74"/>
    <w:rsid w:val="00C44C51"/>
    <w:rsid w:val="00C45700"/>
    <w:rsid w:val="00C45725"/>
    <w:rsid w:val="00C46835"/>
    <w:rsid w:val="00C47DDB"/>
    <w:rsid w:val="00C508C2"/>
    <w:rsid w:val="00C50A35"/>
    <w:rsid w:val="00C515BA"/>
    <w:rsid w:val="00C51C0C"/>
    <w:rsid w:val="00C51E01"/>
    <w:rsid w:val="00C51E21"/>
    <w:rsid w:val="00C53012"/>
    <w:rsid w:val="00C531B7"/>
    <w:rsid w:val="00C5332B"/>
    <w:rsid w:val="00C5592E"/>
    <w:rsid w:val="00C563F3"/>
    <w:rsid w:val="00C563FC"/>
    <w:rsid w:val="00C57089"/>
    <w:rsid w:val="00C5774A"/>
    <w:rsid w:val="00C6069A"/>
    <w:rsid w:val="00C61A2F"/>
    <w:rsid w:val="00C63B7A"/>
    <w:rsid w:val="00C63C56"/>
    <w:rsid w:val="00C6549A"/>
    <w:rsid w:val="00C6600E"/>
    <w:rsid w:val="00C67268"/>
    <w:rsid w:val="00C67601"/>
    <w:rsid w:val="00C67A87"/>
    <w:rsid w:val="00C70414"/>
    <w:rsid w:val="00C7056E"/>
    <w:rsid w:val="00C70601"/>
    <w:rsid w:val="00C70719"/>
    <w:rsid w:val="00C70875"/>
    <w:rsid w:val="00C71ECF"/>
    <w:rsid w:val="00C72062"/>
    <w:rsid w:val="00C729C4"/>
    <w:rsid w:val="00C72F40"/>
    <w:rsid w:val="00C73091"/>
    <w:rsid w:val="00C736BD"/>
    <w:rsid w:val="00C73ADD"/>
    <w:rsid w:val="00C73DA3"/>
    <w:rsid w:val="00C7616C"/>
    <w:rsid w:val="00C802D0"/>
    <w:rsid w:val="00C80FF0"/>
    <w:rsid w:val="00C81C7F"/>
    <w:rsid w:val="00C82FDD"/>
    <w:rsid w:val="00C8384A"/>
    <w:rsid w:val="00C855DC"/>
    <w:rsid w:val="00C85979"/>
    <w:rsid w:val="00C85E86"/>
    <w:rsid w:val="00C86871"/>
    <w:rsid w:val="00C87B36"/>
    <w:rsid w:val="00C87C2E"/>
    <w:rsid w:val="00C9000B"/>
    <w:rsid w:val="00C92860"/>
    <w:rsid w:val="00C93079"/>
    <w:rsid w:val="00C93457"/>
    <w:rsid w:val="00C94B46"/>
    <w:rsid w:val="00C96EDD"/>
    <w:rsid w:val="00C97FEE"/>
    <w:rsid w:val="00CA015D"/>
    <w:rsid w:val="00CA023D"/>
    <w:rsid w:val="00CA0718"/>
    <w:rsid w:val="00CA191E"/>
    <w:rsid w:val="00CA2C59"/>
    <w:rsid w:val="00CA3236"/>
    <w:rsid w:val="00CA4107"/>
    <w:rsid w:val="00CA4272"/>
    <w:rsid w:val="00CA4A99"/>
    <w:rsid w:val="00CA4FC2"/>
    <w:rsid w:val="00CA5081"/>
    <w:rsid w:val="00CA77E4"/>
    <w:rsid w:val="00CA7F30"/>
    <w:rsid w:val="00CB0F21"/>
    <w:rsid w:val="00CB20A6"/>
    <w:rsid w:val="00CB2E93"/>
    <w:rsid w:val="00CB5494"/>
    <w:rsid w:val="00CB5B5A"/>
    <w:rsid w:val="00CB644A"/>
    <w:rsid w:val="00CB661C"/>
    <w:rsid w:val="00CB669A"/>
    <w:rsid w:val="00CB66AF"/>
    <w:rsid w:val="00CB6BB4"/>
    <w:rsid w:val="00CB73DB"/>
    <w:rsid w:val="00CC1387"/>
    <w:rsid w:val="00CC15C5"/>
    <w:rsid w:val="00CC29E5"/>
    <w:rsid w:val="00CC4119"/>
    <w:rsid w:val="00CC4C5F"/>
    <w:rsid w:val="00CC5CBC"/>
    <w:rsid w:val="00CC772F"/>
    <w:rsid w:val="00CD2B51"/>
    <w:rsid w:val="00CD3304"/>
    <w:rsid w:val="00CD72CC"/>
    <w:rsid w:val="00CD75E1"/>
    <w:rsid w:val="00CD7695"/>
    <w:rsid w:val="00CE02C9"/>
    <w:rsid w:val="00CE0CA7"/>
    <w:rsid w:val="00CE0FAB"/>
    <w:rsid w:val="00CE13A3"/>
    <w:rsid w:val="00CE14ED"/>
    <w:rsid w:val="00CE15EC"/>
    <w:rsid w:val="00CE3D76"/>
    <w:rsid w:val="00CE4097"/>
    <w:rsid w:val="00CE539D"/>
    <w:rsid w:val="00CE5C2C"/>
    <w:rsid w:val="00CE5F92"/>
    <w:rsid w:val="00CE6A9F"/>
    <w:rsid w:val="00CF022E"/>
    <w:rsid w:val="00CF0884"/>
    <w:rsid w:val="00CF0ADD"/>
    <w:rsid w:val="00CF18F9"/>
    <w:rsid w:val="00CF1FE7"/>
    <w:rsid w:val="00CF208C"/>
    <w:rsid w:val="00CF25E6"/>
    <w:rsid w:val="00CF2F8E"/>
    <w:rsid w:val="00CF600A"/>
    <w:rsid w:val="00CF699E"/>
    <w:rsid w:val="00CF6E17"/>
    <w:rsid w:val="00CF7D9D"/>
    <w:rsid w:val="00D0127A"/>
    <w:rsid w:val="00D01324"/>
    <w:rsid w:val="00D02CBF"/>
    <w:rsid w:val="00D03334"/>
    <w:rsid w:val="00D038D3"/>
    <w:rsid w:val="00D03AB3"/>
    <w:rsid w:val="00D0477C"/>
    <w:rsid w:val="00D04E1A"/>
    <w:rsid w:val="00D06AC0"/>
    <w:rsid w:val="00D06C7C"/>
    <w:rsid w:val="00D07467"/>
    <w:rsid w:val="00D100CB"/>
    <w:rsid w:val="00D1082F"/>
    <w:rsid w:val="00D12857"/>
    <w:rsid w:val="00D14E4F"/>
    <w:rsid w:val="00D14FA6"/>
    <w:rsid w:val="00D1595C"/>
    <w:rsid w:val="00D1647A"/>
    <w:rsid w:val="00D16B18"/>
    <w:rsid w:val="00D17C1E"/>
    <w:rsid w:val="00D201BE"/>
    <w:rsid w:val="00D21234"/>
    <w:rsid w:val="00D2263D"/>
    <w:rsid w:val="00D23B0E"/>
    <w:rsid w:val="00D24B0C"/>
    <w:rsid w:val="00D25569"/>
    <w:rsid w:val="00D258CB"/>
    <w:rsid w:val="00D26DB2"/>
    <w:rsid w:val="00D2714D"/>
    <w:rsid w:val="00D273A4"/>
    <w:rsid w:val="00D27F77"/>
    <w:rsid w:val="00D305BD"/>
    <w:rsid w:val="00D305F1"/>
    <w:rsid w:val="00D316B1"/>
    <w:rsid w:val="00D327C6"/>
    <w:rsid w:val="00D339A3"/>
    <w:rsid w:val="00D34E6A"/>
    <w:rsid w:val="00D36BE1"/>
    <w:rsid w:val="00D405AE"/>
    <w:rsid w:val="00D40BD0"/>
    <w:rsid w:val="00D40E56"/>
    <w:rsid w:val="00D40F2B"/>
    <w:rsid w:val="00D41F23"/>
    <w:rsid w:val="00D421E3"/>
    <w:rsid w:val="00D42A0B"/>
    <w:rsid w:val="00D42FFD"/>
    <w:rsid w:val="00D43279"/>
    <w:rsid w:val="00D43740"/>
    <w:rsid w:val="00D43C54"/>
    <w:rsid w:val="00D44227"/>
    <w:rsid w:val="00D442FC"/>
    <w:rsid w:val="00D46DA5"/>
    <w:rsid w:val="00D47124"/>
    <w:rsid w:val="00D47532"/>
    <w:rsid w:val="00D5013D"/>
    <w:rsid w:val="00D50379"/>
    <w:rsid w:val="00D50C62"/>
    <w:rsid w:val="00D51253"/>
    <w:rsid w:val="00D5292C"/>
    <w:rsid w:val="00D529C9"/>
    <w:rsid w:val="00D53042"/>
    <w:rsid w:val="00D536A7"/>
    <w:rsid w:val="00D537C1"/>
    <w:rsid w:val="00D5477E"/>
    <w:rsid w:val="00D54CE5"/>
    <w:rsid w:val="00D550F6"/>
    <w:rsid w:val="00D559EB"/>
    <w:rsid w:val="00D55D45"/>
    <w:rsid w:val="00D56100"/>
    <w:rsid w:val="00D56890"/>
    <w:rsid w:val="00D57F0A"/>
    <w:rsid w:val="00D60396"/>
    <w:rsid w:val="00D6098B"/>
    <w:rsid w:val="00D63A3D"/>
    <w:rsid w:val="00D64841"/>
    <w:rsid w:val="00D64999"/>
    <w:rsid w:val="00D65029"/>
    <w:rsid w:val="00D65203"/>
    <w:rsid w:val="00D668B6"/>
    <w:rsid w:val="00D66963"/>
    <w:rsid w:val="00D67213"/>
    <w:rsid w:val="00D674B4"/>
    <w:rsid w:val="00D67E7E"/>
    <w:rsid w:val="00D71526"/>
    <w:rsid w:val="00D71E5A"/>
    <w:rsid w:val="00D7392D"/>
    <w:rsid w:val="00D74183"/>
    <w:rsid w:val="00D756BA"/>
    <w:rsid w:val="00D75D7C"/>
    <w:rsid w:val="00D764C9"/>
    <w:rsid w:val="00D76E43"/>
    <w:rsid w:val="00D77941"/>
    <w:rsid w:val="00D805FB"/>
    <w:rsid w:val="00D80BA4"/>
    <w:rsid w:val="00D80C8B"/>
    <w:rsid w:val="00D80F93"/>
    <w:rsid w:val="00D82A81"/>
    <w:rsid w:val="00D84AF0"/>
    <w:rsid w:val="00D85102"/>
    <w:rsid w:val="00D85BA7"/>
    <w:rsid w:val="00D86A3F"/>
    <w:rsid w:val="00D86D6A"/>
    <w:rsid w:val="00D87809"/>
    <w:rsid w:val="00D87922"/>
    <w:rsid w:val="00D90984"/>
    <w:rsid w:val="00D917B5"/>
    <w:rsid w:val="00D923BA"/>
    <w:rsid w:val="00D92C22"/>
    <w:rsid w:val="00D92FC2"/>
    <w:rsid w:val="00D9488A"/>
    <w:rsid w:val="00D95464"/>
    <w:rsid w:val="00D958E2"/>
    <w:rsid w:val="00D95B84"/>
    <w:rsid w:val="00D96334"/>
    <w:rsid w:val="00D96B0D"/>
    <w:rsid w:val="00D976B6"/>
    <w:rsid w:val="00DA082E"/>
    <w:rsid w:val="00DA0A0F"/>
    <w:rsid w:val="00DA0E96"/>
    <w:rsid w:val="00DA1429"/>
    <w:rsid w:val="00DA1CBA"/>
    <w:rsid w:val="00DA21E3"/>
    <w:rsid w:val="00DA29BD"/>
    <w:rsid w:val="00DA2BD1"/>
    <w:rsid w:val="00DA4EC1"/>
    <w:rsid w:val="00DA5D72"/>
    <w:rsid w:val="00DA6279"/>
    <w:rsid w:val="00DA673E"/>
    <w:rsid w:val="00DA7232"/>
    <w:rsid w:val="00DA7EC7"/>
    <w:rsid w:val="00DB0378"/>
    <w:rsid w:val="00DB11DB"/>
    <w:rsid w:val="00DB16BE"/>
    <w:rsid w:val="00DB27C2"/>
    <w:rsid w:val="00DB2AEA"/>
    <w:rsid w:val="00DB346B"/>
    <w:rsid w:val="00DB3B92"/>
    <w:rsid w:val="00DB4076"/>
    <w:rsid w:val="00DB43E0"/>
    <w:rsid w:val="00DB4DAD"/>
    <w:rsid w:val="00DB5213"/>
    <w:rsid w:val="00DB5357"/>
    <w:rsid w:val="00DB59F0"/>
    <w:rsid w:val="00DB638B"/>
    <w:rsid w:val="00DB6AD7"/>
    <w:rsid w:val="00DB7D20"/>
    <w:rsid w:val="00DC054D"/>
    <w:rsid w:val="00DC3113"/>
    <w:rsid w:val="00DC3528"/>
    <w:rsid w:val="00DC3A75"/>
    <w:rsid w:val="00DC3BB8"/>
    <w:rsid w:val="00DC3FB0"/>
    <w:rsid w:val="00DC5257"/>
    <w:rsid w:val="00DC5FFB"/>
    <w:rsid w:val="00DC6633"/>
    <w:rsid w:val="00DC6820"/>
    <w:rsid w:val="00DC7C49"/>
    <w:rsid w:val="00DD00FB"/>
    <w:rsid w:val="00DD070C"/>
    <w:rsid w:val="00DD0ED5"/>
    <w:rsid w:val="00DD1208"/>
    <w:rsid w:val="00DD4FB9"/>
    <w:rsid w:val="00DD560E"/>
    <w:rsid w:val="00DD5789"/>
    <w:rsid w:val="00DD5807"/>
    <w:rsid w:val="00DD7A55"/>
    <w:rsid w:val="00DE034B"/>
    <w:rsid w:val="00DE083A"/>
    <w:rsid w:val="00DE0D7E"/>
    <w:rsid w:val="00DE197F"/>
    <w:rsid w:val="00DE1EDA"/>
    <w:rsid w:val="00DE3699"/>
    <w:rsid w:val="00DE3ADE"/>
    <w:rsid w:val="00DE43F2"/>
    <w:rsid w:val="00DE443C"/>
    <w:rsid w:val="00DE4665"/>
    <w:rsid w:val="00DE5932"/>
    <w:rsid w:val="00DE5D91"/>
    <w:rsid w:val="00DE6B4C"/>
    <w:rsid w:val="00DE6F57"/>
    <w:rsid w:val="00DE76A9"/>
    <w:rsid w:val="00DF0785"/>
    <w:rsid w:val="00DF0B0B"/>
    <w:rsid w:val="00DF17D7"/>
    <w:rsid w:val="00DF1F47"/>
    <w:rsid w:val="00DF20CC"/>
    <w:rsid w:val="00DF2288"/>
    <w:rsid w:val="00DF285A"/>
    <w:rsid w:val="00DF397A"/>
    <w:rsid w:val="00DF49E8"/>
    <w:rsid w:val="00DF503A"/>
    <w:rsid w:val="00DF551D"/>
    <w:rsid w:val="00DF55A2"/>
    <w:rsid w:val="00DF55E6"/>
    <w:rsid w:val="00DF5D54"/>
    <w:rsid w:val="00DF6C5C"/>
    <w:rsid w:val="00DF785E"/>
    <w:rsid w:val="00E006C2"/>
    <w:rsid w:val="00E016DF"/>
    <w:rsid w:val="00E01AA3"/>
    <w:rsid w:val="00E01DD7"/>
    <w:rsid w:val="00E0264A"/>
    <w:rsid w:val="00E02B21"/>
    <w:rsid w:val="00E04D68"/>
    <w:rsid w:val="00E05194"/>
    <w:rsid w:val="00E053B3"/>
    <w:rsid w:val="00E06282"/>
    <w:rsid w:val="00E06A73"/>
    <w:rsid w:val="00E06B98"/>
    <w:rsid w:val="00E06D79"/>
    <w:rsid w:val="00E06F10"/>
    <w:rsid w:val="00E07D8E"/>
    <w:rsid w:val="00E10106"/>
    <w:rsid w:val="00E102CA"/>
    <w:rsid w:val="00E106AA"/>
    <w:rsid w:val="00E10EB1"/>
    <w:rsid w:val="00E1168C"/>
    <w:rsid w:val="00E11950"/>
    <w:rsid w:val="00E11D93"/>
    <w:rsid w:val="00E120ED"/>
    <w:rsid w:val="00E12447"/>
    <w:rsid w:val="00E139EF"/>
    <w:rsid w:val="00E13A8E"/>
    <w:rsid w:val="00E159D0"/>
    <w:rsid w:val="00E16110"/>
    <w:rsid w:val="00E166CA"/>
    <w:rsid w:val="00E16BED"/>
    <w:rsid w:val="00E17885"/>
    <w:rsid w:val="00E2004E"/>
    <w:rsid w:val="00E21EE3"/>
    <w:rsid w:val="00E225A8"/>
    <w:rsid w:val="00E22C3F"/>
    <w:rsid w:val="00E2316D"/>
    <w:rsid w:val="00E235B0"/>
    <w:rsid w:val="00E23F84"/>
    <w:rsid w:val="00E23FF7"/>
    <w:rsid w:val="00E24016"/>
    <w:rsid w:val="00E24BF1"/>
    <w:rsid w:val="00E302B5"/>
    <w:rsid w:val="00E30B45"/>
    <w:rsid w:val="00E30C9C"/>
    <w:rsid w:val="00E31F56"/>
    <w:rsid w:val="00E32290"/>
    <w:rsid w:val="00E3369A"/>
    <w:rsid w:val="00E33F16"/>
    <w:rsid w:val="00E3400C"/>
    <w:rsid w:val="00E34B0D"/>
    <w:rsid w:val="00E353E6"/>
    <w:rsid w:val="00E36CB1"/>
    <w:rsid w:val="00E37363"/>
    <w:rsid w:val="00E401FC"/>
    <w:rsid w:val="00E4124E"/>
    <w:rsid w:val="00E41BF7"/>
    <w:rsid w:val="00E42FF1"/>
    <w:rsid w:val="00E4482E"/>
    <w:rsid w:val="00E45812"/>
    <w:rsid w:val="00E45901"/>
    <w:rsid w:val="00E46D2E"/>
    <w:rsid w:val="00E4761B"/>
    <w:rsid w:val="00E47655"/>
    <w:rsid w:val="00E50A21"/>
    <w:rsid w:val="00E50DE2"/>
    <w:rsid w:val="00E5181E"/>
    <w:rsid w:val="00E53F48"/>
    <w:rsid w:val="00E542BF"/>
    <w:rsid w:val="00E5464B"/>
    <w:rsid w:val="00E54B26"/>
    <w:rsid w:val="00E54F2E"/>
    <w:rsid w:val="00E5535D"/>
    <w:rsid w:val="00E56655"/>
    <w:rsid w:val="00E5691A"/>
    <w:rsid w:val="00E572DF"/>
    <w:rsid w:val="00E60B1A"/>
    <w:rsid w:val="00E6123D"/>
    <w:rsid w:val="00E617EF"/>
    <w:rsid w:val="00E61DA7"/>
    <w:rsid w:val="00E62369"/>
    <w:rsid w:val="00E62C4B"/>
    <w:rsid w:val="00E62EC8"/>
    <w:rsid w:val="00E657CF"/>
    <w:rsid w:val="00E70F86"/>
    <w:rsid w:val="00E71793"/>
    <w:rsid w:val="00E71EA7"/>
    <w:rsid w:val="00E72AA3"/>
    <w:rsid w:val="00E76E6A"/>
    <w:rsid w:val="00E8156D"/>
    <w:rsid w:val="00E815D9"/>
    <w:rsid w:val="00E8264D"/>
    <w:rsid w:val="00E82D59"/>
    <w:rsid w:val="00E83381"/>
    <w:rsid w:val="00E844D5"/>
    <w:rsid w:val="00E855FC"/>
    <w:rsid w:val="00E85EC6"/>
    <w:rsid w:val="00E85FBE"/>
    <w:rsid w:val="00E860CF"/>
    <w:rsid w:val="00E86D7B"/>
    <w:rsid w:val="00E87E37"/>
    <w:rsid w:val="00E904FE"/>
    <w:rsid w:val="00E90FCA"/>
    <w:rsid w:val="00E911EA"/>
    <w:rsid w:val="00E92871"/>
    <w:rsid w:val="00E9323E"/>
    <w:rsid w:val="00E93EE3"/>
    <w:rsid w:val="00E93F62"/>
    <w:rsid w:val="00E94356"/>
    <w:rsid w:val="00E9499D"/>
    <w:rsid w:val="00E95168"/>
    <w:rsid w:val="00E95D82"/>
    <w:rsid w:val="00E96601"/>
    <w:rsid w:val="00E96689"/>
    <w:rsid w:val="00E97976"/>
    <w:rsid w:val="00E97EA0"/>
    <w:rsid w:val="00EA01BD"/>
    <w:rsid w:val="00EA04CD"/>
    <w:rsid w:val="00EA115D"/>
    <w:rsid w:val="00EA1EB9"/>
    <w:rsid w:val="00EA2494"/>
    <w:rsid w:val="00EA2DF9"/>
    <w:rsid w:val="00EA3633"/>
    <w:rsid w:val="00EA4191"/>
    <w:rsid w:val="00EA4B8D"/>
    <w:rsid w:val="00EA5A8F"/>
    <w:rsid w:val="00EA75F0"/>
    <w:rsid w:val="00EA78BC"/>
    <w:rsid w:val="00EB1C69"/>
    <w:rsid w:val="00EB2220"/>
    <w:rsid w:val="00EB42C6"/>
    <w:rsid w:val="00EB440C"/>
    <w:rsid w:val="00EB4BC0"/>
    <w:rsid w:val="00EB6509"/>
    <w:rsid w:val="00EB661D"/>
    <w:rsid w:val="00EB6A3E"/>
    <w:rsid w:val="00EB746E"/>
    <w:rsid w:val="00EC129C"/>
    <w:rsid w:val="00EC2345"/>
    <w:rsid w:val="00EC33C4"/>
    <w:rsid w:val="00EC369B"/>
    <w:rsid w:val="00EC396A"/>
    <w:rsid w:val="00EC39D2"/>
    <w:rsid w:val="00EC7EF3"/>
    <w:rsid w:val="00ED0E6C"/>
    <w:rsid w:val="00ED1065"/>
    <w:rsid w:val="00ED17C5"/>
    <w:rsid w:val="00ED28AE"/>
    <w:rsid w:val="00ED3C6F"/>
    <w:rsid w:val="00ED51AB"/>
    <w:rsid w:val="00ED63D5"/>
    <w:rsid w:val="00ED6FD7"/>
    <w:rsid w:val="00ED73E9"/>
    <w:rsid w:val="00EE0AEC"/>
    <w:rsid w:val="00EE1CA0"/>
    <w:rsid w:val="00EE1CFE"/>
    <w:rsid w:val="00EE1EF9"/>
    <w:rsid w:val="00EE3582"/>
    <w:rsid w:val="00EE3D36"/>
    <w:rsid w:val="00EE441F"/>
    <w:rsid w:val="00EE455A"/>
    <w:rsid w:val="00EE5530"/>
    <w:rsid w:val="00EE5801"/>
    <w:rsid w:val="00EE601F"/>
    <w:rsid w:val="00EE65CB"/>
    <w:rsid w:val="00EE69D8"/>
    <w:rsid w:val="00EE745C"/>
    <w:rsid w:val="00EE76D4"/>
    <w:rsid w:val="00EF02C8"/>
    <w:rsid w:val="00EF0D97"/>
    <w:rsid w:val="00EF0FCC"/>
    <w:rsid w:val="00EF1BE9"/>
    <w:rsid w:val="00EF25E8"/>
    <w:rsid w:val="00EF2F9D"/>
    <w:rsid w:val="00EF3315"/>
    <w:rsid w:val="00EF3873"/>
    <w:rsid w:val="00EF3914"/>
    <w:rsid w:val="00EF4DB8"/>
    <w:rsid w:val="00EF6070"/>
    <w:rsid w:val="00EF6904"/>
    <w:rsid w:val="00EF6D4C"/>
    <w:rsid w:val="00EF6E80"/>
    <w:rsid w:val="00EF6F75"/>
    <w:rsid w:val="00EF703A"/>
    <w:rsid w:val="00F01315"/>
    <w:rsid w:val="00F01417"/>
    <w:rsid w:val="00F0173C"/>
    <w:rsid w:val="00F0265B"/>
    <w:rsid w:val="00F02AFA"/>
    <w:rsid w:val="00F034D7"/>
    <w:rsid w:val="00F03D31"/>
    <w:rsid w:val="00F04053"/>
    <w:rsid w:val="00F041A7"/>
    <w:rsid w:val="00F045A3"/>
    <w:rsid w:val="00F04F28"/>
    <w:rsid w:val="00F05442"/>
    <w:rsid w:val="00F05650"/>
    <w:rsid w:val="00F057A9"/>
    <w:rsid w:val="00F06A9F"/>
    <w:rsid w:val="00F06CAF"/>
    <w:rsid w:val="00F07B50"/>
    <w:rsid w:val="00F10757"/>
    <w:rsid w:val="00F11139"/>
    <w:rsid w:val="00F129F0"/>
    <w:rsid w:val="00F1363F"/>
    <w:rsid w:val="00F15A58"/>
    <w:rsid w:val="00F16269"/>
    <w:rsid w:val="00F16CCB"/>
    <w:rsid w:val="00F2115F"/>
    <w:rsid w:val="00F231C4"/>
    <w:rsid w:val="00F24754"/>
    <w:rsid w:val="00F24F16"/>
    <w:rsid w:val="00F25516"/>
    <w:rsid w:val="00F25A5D"/>
    <w:rsid w:val="00F25C36"/>
    <w:rsid w:val="00F27290"/>
    <w:rsid w:val="00F304A9"/>
    <w:rsid w:val="00F31BAB"/>
    <w:rsid w:val="00F3222C"/>
    <w:rsid w:val="00F326E3"/>
    <w:rsid w:val="00F32A53"/>
    <w:rsid w:val="00F32B14"/>
    <w:rsid w:val="00F32F13"/>
    <w:rsid w:val="00F343C1"/>
    <w:rsid w:val="00F349B9"/>
    <w:rsid w:val="00F3503E"/>
    <w:rsid w:val="00F35738"/>
    <w:rsid w:val="00F374CE"/>
    <w:rsid w:val="00F37A80"/>
    <w:rsid w:val="00F37E25"/>
    <w:rsid w:val="00F40466"/>
    <w:rsid w:val="00F412BB"/>
    <w:rsid w:val="00F414CF"/>
    <w:rsid w:val="00F415B2"/>
    <w:rsid w:val="00F41AEC"/>
    <w:rsid w:val="00F42303"/>
    <w:rsid w:val="00F42847"/>
    <w:rsid w:val="00F429A4"/>
    <w:rsid w:val="00F42F04"/>
    <w:rsid w:val="00F4346B"/>
    <w:rsid w:val="00F44F45"/>
    <w:rsid w:val="00F45321"/>
    <w:rsid w:val="00F45470"/>
    <w:rsid w:val="00F45D1A"/>
    <w:rsid w:val="00F45D4D"/>
    <w:rsid w:val="00F45FAF"/>
    <w:rsid w:val="00F46BAF"/>
    <w:rsid w:val="00F47296"/>
    <w:rsid w:val="00F47C20"/>
    <w:rsid w:val="00F53386"/>
    <w:rsid w:val="00F5347F"/>
    <w:rsid w:val="00F53ADF"/>
    <w:rsid w:val="00F547F6"/>
    <w:rsid w:val="00F55334"/>
    <w:rsid w:val="00F559E8"/>
    <w:rsid w:val="00F56030"/>
    <w:rsid w:val="00F57699"/>
    <w:rsid w:val="00F57E0D"/>
    <w:rsid w:val="00F61A4E"/>
    <w:rsid w:val="00F6365C"/>
    <w:rsid w:val="00F63828"/>
    <w:rsid w:val="00F63B15"/>
    <w:rsid w:val="00F63FB6"/>
    <w:rsid w:val="00F64AA7"/>
    <w:rsid w:val="00F65986"/>
    <w:rsid w:val="00F661A5"/>
    <w:rsid w:val="00F671CF"/>
    <w:rsid w:val="00F673CF"/>
    <w:rsid w:val="00F6744E"/>
    <w:rsid w:val="00F7025D"/>
    <w:rsid w:val="00F712D6"/>
    <w:rsid w:val="00F719D3"/>
    <w:rsid w:val="00F73CAE"/>
    <w:rsid w:val="00F747E9"/>
    <w:rsid w:val="00F74906"/>
    <w:rsid w:val="00F75F2A"/>
    <w:rsid w:val="00F76AD7"/>
    <w:rsid w:val="00F76B9F"/>
    <w:rsid w:val="00F774D7"/>
    <w:rsid w:val="00F812FC"/>
    <w:rsid w:val="00F815D6"/>
    <w:rsid w:val="00F81838"/>
    <w:rsid w:val="00F81BC5"/>
    <w:rsid w:val="00F83195"/>
    <w:rsid w:val="00F8430B"/>
    <w:rsid w:val="00F85799"/>
    <w:rsid w:val="00F85C13"/>
    <w:rsid w:val="00F86B84"/>
    <w:rsid w:val="00F870E6"/>
    <w:rsid w:val="00F877D3"/>
    <w:rsid w:val="00F8786F"/>
    <w:rsid w:val="00F90D3E"/>
    <w:rsid w:val="00F90D98"/>
    <w:rsid w:val="00F910A5"/>
    <w:rsid w:val="00F919EA"/>
    <w:rsid w:val="00F91E52"/>
    <w:rsid w:val="00F93263"/>
    <w:rsid w:val="00F9524F"/>
    <w:rsid w:val="00F9525D"/>
    <w:rsid w:val="00F95AB2"/>
    <w:rsid w:val="00F95D19"/>
    <w:rsid w:val="00F9653B"/>
    <w:rsid w:val="00F9690D"/>
    <w:rsid w:val="00F96C09"/>
    <w:rsid w:val="00F97263"/>
    <w:rsid w:val="00F97EE0"/>
    <w:rsid w:val="00FA012F"/>
    <w:rsid w:val="00FA020C"/>
    <w:rsid w:val="00FA045B"/>
    <w:rsid w:val="00FA0E38"/>
    <w:rsid w:val="00FA196E"/>
    <w:rsid w:val="00FA1D64"/>
    <w:rsid w:val="00FA2514"/>
    <w:rsid w:val="00FA2AFC"/>
    <w:rsid w:val="00FA3366"/>
    <w:rsid w:val="00FA3557"/>
    <w:rsid w:val="00FA36AD"/>
    <w:rsid w:val="00FA3DD6"/>
    <w:rsid w:val="00FA43F2"/>
    <w:rsid w:val="00FA4F55"/>
    <w:rsid w:val="00FA58E3"/>
    <w:rsid w:val="00FA5AFB"/>
    <w:rsid w:val="00FA5D9F"/>
    <w:rsid w:val="00FA69A6"/>
    <w:rsid w:val="00FB07CE"/>
    <w:rsid w:val="00FB0BCA"/>
    <w:rsid w:val="00FB1D85"/>
    <w:rsid w:val="00FB322F"/>
    <w:rsid w:val="00FB398A"/>
    <w:rsid w:val="00FB4143"/>
    <w:rsid w:val="00FB45C3"/>
    <w:rsid w:val="00FB57D3"/>
    <w:rsid w:val="00FB7752"/>
    <w:rsid w:val="00FB7A4F"/>
    <w:rsid w:val="00FB7BEC"/>
    <w:rsid w:val="00FC0895"/>
    <w:rsid w:val="00FC1820"/>
    <w:rsid w:val="00FC188B"/>
    <w:rsid w:val="00FC246E"/>
    <w:rsid w:val="00FC5CEE"/>
    <w:rsid w:val="00FC6D72"/>
    <w:rsid w:val="00FC70B3"/>
    <w:rsid w:val="00FC767F"/>
    <w:rsid w:val="00FD1785"/>
    <w:rsid w:val="00FD1D4D"/>
    <w:rsid w:val="00FD3904"/>
    <w:rsid w:val="00FD5005"/>
    <w:rsid w:val="00FD599D"/>
    <w:rsid w:val="00FD5B65"/>
    <w:rsid w:val="00FD5E14"/>
    <w:rsid w:val="00FD69CD"/>
    <w:rsid w:val="00FE058F"/>
    <w:rsid w:val="00FE2BD4"/>
    <w:rsid w:val="00FE2D7B"/>
    <w:rsid w:val="00FE30AD"/>
    <w:rsid w:val="00FE41B0"/>
    <w:rsid w:val="00FE4B5D"/>
    <w:rsid w:val="00FE563C"/>
    <w:rsid w:val="00FE5C3F"/>
    <w:rsid w:val="00FE6038"/>
    <w:rsid w:val="00FE6273"/>
    <w:rsid w:val="00FE6351"/>
    <w:rsid w:val="00FE7B8A"/>
    <w:rsid w:val="00FE7F9C"/>
    <w:rsid w:val="00FF098E"/>
    <w:rsid w:val="00FF0D0D"/>
    <w:rsid w:val="00FF12CA"/>
    <w:rsid w:val="00FF18FB"/>
    <w:rsid w:val="00FF1CD9"/>
    <w:rsid w:val="00FF20B3"/>
    <w:rsid w:val="00FF30FF"/>
    <w:rsid w:val="00FF3B65"/>
    <w:rsid w:val="00FF3C6C"/>
    <w:rsid w:val="00FF3FFE"/>
    <w:rsid w:val="00FF573F"/>
    <w:rsid w:val="00FF5C92"/>
    <w:rsid w:val="00FF62C2"/>
    <w:rsid w:val="00FF634A"/>
    <w:rsid w:val="00FF71E6"/>
    <w:rsid w:val="00FF7425"/>
  </w:rsids>
  <m:mathPr>
    <m:mathFont m:val="Cambria Math"/>
    <m:brkBin m:val="before"/>
    <m:brkBinSub m:val="--"/>
    <m:smallFrac m:val="0"/>
    <m:dispDef/>
    <m:lMargin m:val="0"/>
    <m:rMargin m:val="0"/>
    <m:defJc m:val="centerGroup"/>
    <m:wrapIndent m:val="1440"/>
    <m:intLim m:val="subSup"/>
    <m:naryLim m:val="undOvr"/>
  </m:mathPr>
  <w:themeFontLang w:val="lv-LV" w:eastAsia="zh-CN"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6BFA1"/>
  <w15:docId w15:val="{83EC4FE7-536F-48BB-8858-B9796E3F0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A58"/>
    <w:pPr>
      <w:spacing w:before="120" w:after="120"/>
      <w:ind w:left="851" w:hanging="567"/>
      <w:jc w:val="both"/>
    </w:pPr>
    <w:rPr>
      <w:rFonts w:ascii="Times New Roman" w:hAnsi="Times New Roman"/>
      <w:sz w:val="24"/>
      <w:szCs w:val="22"/>
      <w:lang w:eastAsia="en-US"/>
    </w:rPr>
  </w:style>
  <w:style w:type="paragraph" w:styleId="Heading1">
    <w:name w:val="heading 1"/>
    <w:basedOn w:val="Normal"/>
    <w:next w:val="Normal"/>
    <w:link w:val="Heading1Char"/>
    <w:uiPriority w:val="9"/>
    <w:qFormat/>
    <w:rsid w:val="006826A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B774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A0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uiPriority w:val="34"/>
    <w:qFormat/>
    <w:rsid w:val="007D065F"/>
    <w:pPr>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style>
  <w:style w:type="paragraph" w:customStyle="1" w:styleId="tv2131">
    <w:name w:val="tv2131"/>
    <w:basedOn w:val="Normal"/>
    <w:rsid w:val="005C39A4"/>
    <w:pPr>
      <w:spacing w:after="0" w:line="360" w:lineRule="auto"/>
      <w:ind w:firstLine="300"/>
    </w:pPr>
    <w:rPr>
      <w:rFonts w:eastAsia="Times New Roman"/>
      <w:color w:val="414142"/>
      <w:sz w:val="20"/>
      <w:szCs w:val="20"/>
      <w:lang w:eastAsia="lv-LV"/>
    </w:rPr>
  </w:style>
  <w:style w:type="character" w:styleId="CommentReference">
    <w:name w:val="annotation reference"/>
    <w:uiPriority w:val="99"/>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pPr>
      <w:spacing w:after="0"/>
    </w:pPr>
    <w:rPr>
      <w:rFonts w:ascii="Tahoma" w:hAnsi="Tahoma" w:cs="Tahoma"/>
      <w:sz w:val="16"/>
      <w:szCs w:val="16"/>
    </w:rPr>
  </w:style>
  <w:style w:type="character" w:customStyle="1" w:styleId="BalloonTextChar">
    <w:name w:val="Balloon Text Char"/>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before="120"/>
      <w:ind w:left="851" w:hanging="567"/>
      <w:jc w:val="both"/>
    </w:pPr>
    <w:rPr>
      <w:rFonts w:ascii="Times New Roman" w:eastAsia="Times New Roman" w:hAnsi="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spacing w:after="0"/>
    </w:pPr>
  </w:style>
  <w:style w:type="character" w:customStyle="1" w:styleId="HeaderChar">
    <w:name w:val="Header Char"/>
    <w:basedOn w:val="DefaultParagraphFont"/>
    <w:link w:val="Header"/>
    <w:uiPriority w:val="99"/>
    <w:rsid w:val="0093766F"/>
  </w:style>
  <w:style w:type="paragraph" w:styleId="Footer">
    <w:name w:val="footer"/>
    <w:basedOn w:val="Normal"/>
    <w:link w:val="FooterChar"/>
    <w:uiPriority w:val="99"/>
    <w:unhideWhenUsed/>
    <w:rsid w:val="00F25516"/>
    <w:pPr>
      <w:tabs>
        <w:tab w:val="center" w:pos="4153"/>
        <w:tab w:val="right" w:pos="8306"/>
      </w:tabs>
      <w:spacing w:after="0"/>
    </w:pPr>
  </w:style>
  <w:style w:type="character" w:customStyle="1" w:styleId="FooterChar">
    <w:name w:val="Footer Char"/>
    <w:basedOn w:val="DefaultParagraphFont"/>
    <w:link w:val="Footer"/>
    <w:uiPriority w:val="99"/>
    <w:rsid w:val="0093766F"/>
  </w:style>
  <w:style w:type="paragraph" w:customStyle="1" w:styleId="naisf">
    <w:name w:val="naisf"/>
    <w:basedOn w:val="Normal"/>
    <w:rsid w:val="00F25516"/>
    <w:pPr>
      <w:spacing w:before="100" w:beforeAutospacing="1" w:after="100" w:afterAutospacing="1"/>
    </w:pPr>
    <w:rPr>
      <w:rFonts w:eastAsia="Times New Roman"/>
      <w:szCs w:val="24"/>
      <w:lang w:eastAsia="lv-LV"/>
    </w:rPr>
  </w:style>
  <w:style w:type="paragraph" w:styleId="BodyText2">
    <w:name w:val="Body Text 2"/>
    <w:basedOn w:val="Normal"/>
    <w:link w:val="BodyText2Char"/>
    <w:rsid w:val="00F25516"/>
    <w:pPr>
      <w:spacing w:line="480" w:lineRule="auto"/>
    </w:pPr>
    <w:rPr>
      <w:rFonts w:eastAsia="Times New Roman"/>
      <w:szCs w:val="20"/>
    </w:rPr>
  </w:style>
  <w:style w:type="character" w:customStyle="1" w:styleId="BodyText2Char">
    <w:name w:val="Body Text 2 Char"/>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unhideWhenUsed/>
    <w:rsid w:val="00F25516"/>
    <w:pPr>
      <w:spacing w:after="0"/>
    </w:pPr>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link w:val="FootnoteText"/>
    <w:uiPriority w:val="99"/>
    <w:rsid w:val="0093766F"/>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unhideWhenUsed/>
    <w:qFormat/>
    <w:rsid w:val="0093766F"/>
    <w:rPr>
      <w:vertAlign w:val="superscript"/>
    </w:rPr>
  </w:style>
  <w:style w:type="character" w:styleId="Hyperlink">
    <w:name w:val="Hyperlink"/>
    <w:uiPriority w:val="99"/>
    <w:unhideWhenUsed/>
    <w:rsid w:val="009A1D0A"/>
    <w:rPr>
      <w:color w:val="0000FF"/>
      <w:u w:val="single"/>
    </w:rPr>
  </w:style>
  <w:style w:type="paragraph" w:customStyle="1" w:styleId="Style1">
    <w:name w:val="Style1"/>
    <w:basedOn w:val="ListParagraph"/>
    <w:link w:val="Style1Char"/>
    <w:qFormat/>
    <w:rsid w:val="00F25516"/>
    <w:pPr>
      <w:numPr>
        <w:ilvl w:val="1"/>
        <w:numId w:val="1"/>
      </w:numPr>
      <w:autoSpaceDE w:val="0"/>
      <w:autoSpaceDN w:val="0"/>
      <w:adjustRightInd w:val="0"/>
      <w:spacing w:after="0"/>
    </w:pPr>
    <w:rPr>
      <w:szCs w:val="24"/>
    </w:rPr>
  </w:style>
  <w:style w:type="paragraph" w:customStyle="1" w:styleId="Style2">
    <w:name w:val="Style2"/>
    <w:next w:val="BodyText2"/>
    <w:link w:val="Style2Char"/>
    <w:qFormat/>
    <w:rsid w:val="00C53012"/>
    <w:pPr>
      <w:numPr>
        <w:ilvl w:val="1"/>
        <w:numId w:val="2"/>
      </w:numPr>
      <w:spacing w:before="120" w:after="120"/>
      <w:jc w:val="both"/>
    </w:pPr>
    <w:rPr>
      <w:rFonts w:ascii="Times New Roman" w:hAnsi="Times New Roman"/>
      <w:sz w:val="24"/>
      <w:szCs w:val="24"/>
      <w:lang w:eastAsia="en-US"/>
    </w:rPr>
  </w:style>
  <w:style w:type="character" w:customStyle="1" w:styleId="Style1Char">
    <w:name w:val="Style1 Char"/>
    <w:link w:val="Style1"/>
    <w:rsid w:val="005C34DD"/>
    <w:rPr>
      <w:rFonts w:ascii="Times New Roman" w:hAnsi="Times New Roman"/>
      <w:sz w:val="24"/>
      <w:szCs w:val="24"/>
      <w:lang w:eastAsia="en-US"/>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link w:val="Style2"/>
    <w:rsid w:val="00C53012"/>
    <w:rPr>
      <w:rFonts w:ascii="Times New Roman" w:hAnsi="Times New Roman"/>
      <w:sz w:val="24"/>
      <w:szCs w:val="24"/>
      <w:lang w:eastAsia="en-US"/>
    </w:rPr>
  </w:style>
  <w:style w:type="character" w:customStyle="1" w:styleId="Style3Char">
    <w:name w:val="Style3 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spacing w:before="0" w:after="0"/>
      <w:ind w:left="0" w:firstLine="0"/>
      <w:jc w:val="left"/>
    </w:pPr>
    <w:rPr>
      <w:szCs w:val="24"/>
      <w:lang w:eastAsia="lv-LV"/>
    </w:rPr>
  </w:style>
  <w:style w:type="character" w:styleId="FollowedHyperlink">
    <w:name w:val="FollowedHyperlink"/>
    <w:uiPriority w:val="99"/>
    <w:semiHidden/>
    <w:unhideWhenUsed/>
    <w:rsid w:val="006E476F"/>
    <w:rPr>
      <w:color w:val="800080"/>
      <w:u w:val="single"/>
    </w:rPr>
  </w:style>
  <w:style w:type="paragraph" w:styleId="Revision">
    <w:name w:val="Revision"/>
    <w:hidden/>
    <w:uiPriority w:val="99"/>
    <w:semiHidden/>
    <w:rsid w:val="00152F67"/>
    <w:rPr>
      <w:sz w:val="22"/>
      <w:szCs w:val="22"/>
      <w:lang w:eastAsia="en-US"/>
    </w:rPr>
  </w:style>
  <w:style w:type="paragraph" w:customStyle="1" w:styleId="Normal1">
    <w:name w:val="Normal1"/>
    <w:basedOn w:val="Normal"/>
    <w:rsid w:val="00CF022E"/>
    <w:pPr>
      <w:spacing w:before="100" w:beforeAutospacing="1" w:after="100" w:afterAutospacing="1"/>
      <w:ind w:left="0" w:firstLine="0"/>
      <w:jc w:val="left"/>
    </w:pPr>
    <w:rPr>
      <w:rFonts w:eastAsia="Times New Roman"/>
      <w:szCs w:val="24"/>
      <w:lang w:eastAsia="lv-LV"/>
    </w:rPr>
  </w:style>
  <w:style w:type="character" w:customStyle="1" w:styleId="apple-converted-space">
    <w:name w:val="apple-converted-space"/>
    <w:basedOn w:val="DefaultParagraphFont"/>
    <w:rsid w:val="002765FF"/>
  </w:style>
  <w:style w:type="paragraph" w:styleId="EndnoteText">
    <w:name w:val="endnote text"/>
    <w:basedOn w:val="Normal"/>
    <w:link w:val="EndnoteTextChar"/>
    <w:uiPriority w:val="99"/>
    <w:semiHidden/>
    <w:unhideWhenUsed/>
    <w:rsid w:val="00132874"/>
    <w:rPr>
      <w:sz w:val="20"/>
      <w:szCs w:val="20"/>
    </w:rPr>
  </w:style>
  <w:style w:type="character" w:customStyle="1" w:styleId="EndnoteTextChar">
    <w:name w:val="Endnote Text Char"/>
    <w:link w:val="EndnoteText"/>
    <w:uiPriority w:val="99"/>
    <w:semiHidden/>
    <w:rsid w:val="00132874"/>
    <w:rPr>
      <w:lang w:eastAsia="en-US"/>
    </w:rPr>
  </w:style>
  <w:style w:type="character" w:styleId="EndnoteReference">
    <w:name w:val="endnote reference"/>
    <w:uiPriority w:val="99"/>
    <w:semiHidden/>
    <w:unhideWhenUsed/>
    <w:rsid w:val="00132874"/>
    <w:rPr>
      <w:vertAlign w:val="superscript"/>
    </w:rPr>
  </w:style>
  <w:style w:type="paragraph" w:customStyle="1" w:styleId="tv213">
    <w:name w:val="tv213"/>
    <w:basedOn w:val="Normal"/>
    <w:rsid w:val="00FB4143"/>
    <w:pPr>
      <w:spacing w:before="100" w:beforeAutospacing="1" w:after="100" w:afterAutospacing="1"/>
      <w:ind w:left="0" w:firstLine="0"/>
      <w:jc w:val="left"/>
    </w:pPr>
    <w:rPr>
      <w:rFonts w:eastAsia="Times New Roman"/>
      <w:szCs w:val="24"/>
      <w:lang w:eastAsia="lv-LV"/>
    </w:rPr>
  </w:style>
  <w:style w:type="character" w:styleId="UnresolvedMention">
    <w:name w:val="Unresolved Mention"/>
    <w:uiPriority w:val="99"/>
    <w:semiHidden/>
    <w:unhideWhenUsed/>
    <w:rsid w:val="00664D31"/>
    <w:rPr>
      <w:color w:val="605E5C"/>
      <w:shd w:val="clear" w:color="auto" w:fill="E1DFDD"/>
    </w:rPr>
  </w:style>
  <w:style w:type="character" w:customStyle="1" w:styleId="Heading1Char">
    <w:name w:val="Heading 1 Char"/>
    <w:basedOn w:val="DefaultParagraphFont"/>
    <w:link w:val="Heading1"/>
    <w:uiPriority w:val="9"/>
    <w:rsid w:val="006826A8"/>
    <w:rPr>
      <w:rFonts w:asciiTheme="majorHAnsi" w:eastAsiaTheme="majorEastAsia" w:hAnsiTheme="majorHAnsi" w:cstheme="majorBidi"/>
      <w:color w:val="2F5496" w:themeColor="accent1" w:themeShade="BF"/>
      <w:sz w:val="32"/>
      <w:szCs w:val="32"/>
      <w:lang w:eastAsia="en-US"/>
    </w:rPr>
  </w:style>
  <w:style w:type="numbering" w:customStyle="1" w:styleId="CurrentList1">
    <w:name w:val="Current List1"/>
    <w:uiPriority w:val="99"/>
    <w:rsid w:val="006826A8"/>
    <w:pPr>
      <w:numPr>
        <w:numId w:val="28"/>
      </w:numPr>
    </w:pPr>
  </w:style>
  <w:style w:type="character" w:styleId="Emphasis">
    <w:name w:val="Emphasis"/>
    <w:basedOn w:val="DefaultParagraphFont"/>
    <w:uiPriority w:val="20"/>
    <w:qFormat/>
    <w:rsid w:val="00396AB9"/>
    <w:rPr>
      <w:i/>
      <w:iCs/>
    </w:rPr>
  </w:style>
  <w:style w:type="paragraph" w:customStyle="1" w:styleId="CharCharCharChar">
    <w:name w:val="Char Char Char Char"/>
    <w:aliases w:val="Char2"/>
    <w:basedOn w:val="Normal"/>
    <w:next w:val="Normal"/>
    <w:link w:val="FootnoteReference"/>
    <w:uiPriority w:val="99"/>
    <w:rsid w:val="00854242"/>
    <w:pPr>
      <w:spacing w:before="0" w:after="160" w:line="240" w:lineRule="exact"/>
      <w:ind w:left="0" w:firstLine="0"/>
      <w:textAlignment w:val="baseline"/>
    </w:pPr>
    <w:rPr>
      <w:sz w:val="20"/>
      <w:szCs w:val="20"/>
      <w:vertAlign w:val="superscript"/>
      <w:lang w:eastAsia="en-GB"/>
    </w:rPr>
  </w:style>
  <w:style w:type="character" w:customStyle="1" w:styleId="Heading2Char">
    <w:name w:val="Heading 2 Char"/>
    <w:basedOn w:val="DefaultParagraphFont"/>
    <w:link w:val="Heading2"/>
    <w:uiPriority w:val="9"/>
    <w:semiHidden/>
    <w:rsid w:val="002B7749"/>
    <w:rPr>
      <w:rFonts w:asciiTheme="majorHAnsi" w:eastAsiaTheme="majorEastAsia" w:hAnsiTheme="majorHAnsi" w:cstheme="majorBidi"/>
      <w:color w:val="2F5496"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180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630916">
      <w:bodyDiv w:val="1"/>
      <w:marLeft w:val="0"/>
      <w:marRight w:val="0"/>
      <w:marTop w:val="0"/>
      <w:marBottom w:val="0"/>
      <w:divBdr>
        <w:top w:val="none" w:sz="0" w:space="0" w:color="auto"/>
        <w:left w:val="none" w:sz="0" w:space="0" w:color="auto"/>
        <w:bottom w:val="none" w:sz="0" w:space="0" w:color="auto"/>
        <w:right w:val="none" w:sz="0" w:space="0" w:color="auto"/>
      </w:divBdr>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1233054">
      <w:bodyDiv w:val="1"/>
      <w:marLeft w:val="0"/>
      <w:marRight w:val="0"/>
      <w:marTop w:val="0"/>
      <w:marBottom w:val="0"/>
      <w:divBdr>
        <w:top w:val="none" w:sz="0" w:space="0" w:color="auto"/>
        <w:left w:val="none" w:sz="0" w:space="0" w:color="auto"/>
        <w:bottom w:val="none" w:sz="0" w:space="0" w:color="auto"/>
        <w:right w:val="none" w:sz="0" w:space="0" w:color="auto"/>
      </w:divBdr>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623806">
      <w:bodyDiv w:val="1"/>
      <w:marLeft w:val="0"/>
      <w:marRight w:val="0"/>
      <w:marTop w:val="0"/>
      <w:marBottom w:val="0"/>
      <w:divBdr>
        <w:top w:val="none" w:sz="0" w:space="0" w:color="auto"/>
        <w:left w:val="none" w:sz="0" w:space="0" w:color="auto"/>
        <w:bottom w:val="none" w:sz="0" w:space="0" w:color="auto"/>
        <w:right w:val="none" w:sz="0" w:space="0" w:color="auto"/>
      </w:divBdr>
    </w:div>
    <w:div w:id="639961929">
      <w:bodyDiv w:val="1"/>
      <w:marLeft w:val="0"/>
      <w:marRight w:val="0"/>
      <w:marTop w:val="0"/>
      <w:marBottom w:val="0"/>
      <w:divBdr>
        <w:top w:val="none" w:sz="0" w:space="0" w:color="auto"/>
        <w:left w:val="none" w:sz="0" w:space="0" w:color="auto"/>
        <w:bottom w:val="none" w:sz="0" w:space="0" w:color="auto"/>
        <w:right w:val="none" w:sz="0" w:space="0" w:color="auto"/>
      </w:divBdr>
    </w:div>
    <w:div w:id="677855071">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5898343">
      <w:bodyDiv w:val="1"/>
      <w:marLeft w:val="0"/>
      <w:marRight w:val="0"/>
      <w:marTop w:val="0"/>
      <w:marBottom w:val="0"/>
      <w:divBdr>
        <w:top w:val="none" w:sz="0" w:space="0" w:color="auto"/>
        <w:left w:val="none" w:sz="0" w:space="0" w:color="auto"/>
        <w:bottom w:val="none" w:sz="0" w:space="0" w:color="auto"/>
        <w:right w:val="none" w:sz="0" w:space="0" w:color="auto"/>
      </w:divBdr>
    </w:div>
    <w:div w:id="807212305">
      <w:bodyDiv w:val="1"/>
      <w:marLeft w:val="0"/>
      <w:marRight w:val="0"/>
      <w:marTop w:val="0"/>
      <w:marBottom w:val="0"/>
      <w:divBdr>
        <w:top w:val="none" w:sz="0" w:space="0" w:color="auto"/>
        <w:left w:val="none" w:sz="0" w:space="0" w:color="auto"/>
        <w:bottom w:val="none" w:sz="0" w:space="0" w:color="auto"/>
        <w:right w:val="none" w:sz="0" w:space="0" w:color="auto"/>
      </w:divBdr>
    </w:div>
    <w:div w:id="874269103">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7013146">
      <w:bodyDiv w:val="1"/>
      <w:marLeft w:val="0"/>
      <w:marRight w:val="0"/>
      <w:marTop w:val="0"/>
      <w:marBottom w:val="0"/>
      <w:divBdr>
        <w:top w:val="none" w:sz="0" w:space="0" w:color="auto"/>
        <w:left w:val="none" w:sz="0" w:space="0" w:color="auto"/>
        <w:bottom w:val="none" w:sz="0" w:space="0" w:color="auto"/>
        <w:right w:val="none" w:sz="0" w:space="0" w:color="auto"/>
      </w:divBdr>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40221589">
      <w:bodyDiv w:val="1"/>
      <w:marLeft w:val="0"/>
      <w:marRight w:val="0"/>
      <w:marTop w:val="0"/>
      <w:marBottom w:val="0"/>
      <w:divBdr>
        <w:top w:val="none" w:sz="0" w:space="0" w:color="auto"/>
        <w:left w:val="none" w:sz="0" w:space="0" w:color="auto"/>
        <w:bottom w:val="none" w:sz="0" w:space="0" w:color="auto"/>
        <w:right w:val="none" w:sz="0" w:space="0" w:color="auto"/>
      </w:divBdr>
    </w:div>
    <w:div w:id="1263301757">
      <w:bodyDiv w:val="1"/>
      <w:marLeft w:val="0"/>
      <w:marRight w:val="0"/>
      <w:marTop w:val="0"/>
      <w:marBottom w:val="0"/>
      <w:divBdr>
        <w:top w:val="none" w:sz="0" w:space="0" w:color="auto"/>
        <w:left w:val="none" w:sz="0" w:space="0" w:color="auto"/>
        <w:bottom w:val="none" w:sz="0" w:space="0" w:color="auto"/>
        <w:right w:val="none" w:sz="0" w:space="0" w:color="auto"/>
      </w:divBdr>
    </w:div>
    <w:div w:id="1296326120">
      <w:bodyDiv w:val="1"/>
      <w:marLeft w:val="0"/>
      <w:marRight w:val="0"/>
      <w:marTop w:val="0"/>
      <w:marBottom w:val="0"/>
      <w:divBdr>
        <w:top w:val="none" w:sz="0" w:space="0" w:color="auto"/>
        <w:left w:val="none" w:sz="0" w:space="0" w:color="auto"/>
        <w:bottom w:val="none" w:sz="0" w:space="0" w:color="auto"/>
        <w:right w:val="none" w:sz="0" w:space="0" w:color="auto"/>
      </w:divBdr>
    </w:div>
    <w:div w:id="1371881421">
      <w:bodyDiv w:val="1"/>
      <w:marLeft w:val="0"/>
      <w:marRight w:val="0"/>
      <w:marTop w:val="0"/>
      <w:marBottom w:val="0"/>
      <w:divBdr>
        <w:top w:val="none" w:sz="0" w:space="0" w:color="auto"/>
        <w:left w:val="none" w:sz="0" w:space="0" w:color="auto"/>
        <w:bottom w:val="none" w:sz="0" w:space="0" w:color="auto"/>
        <w:right w:val="none" w:sz="0" w:space="0" w:color="auto"/>
      </w:divBdr>
    </w:div>
    <w:div w:id="1481842790">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3896855">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02823260">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045953">
      <w:bodyDiv w:val="1"/>
      <w:marLeft w:val="0"/>
      <w:marRight w:val="0"/>
      <w:marTop w:val="0"/>
      <w:marBottom w:val="0"/>
      <w:divBdr>
        <w:top w:val="none" w:sz="0" w:space="0" w:color="auto"/>
        <w:left w:val="none" w:sz="0" w:space="0" w:color="auto"/>
        <w:bottom w:val="none" w:sz="0" w:space="0" w:color="auto"/>
        <w:right w:val="none" w:sz="0" w:space="0" w:color="auto"/>
      </w:divBdr>
    </w:div>
    <w:div w:id="1906526567">
      <w:bodyDiv w:val="1"/>
      <w:marLeft w:val="0"/>
      <w:marRight w:val="0"/>
      <w:marTop w:val="0"/>
      <w:marBottom w:val="0"/>
      <w:divBdr>
        <w:top w:val="none" w:sz="0" w:space="0" w:color="auto"/>
        <w:left w:val="none" w:sz="0" w:space="0" w:color="auto"/>
        <w:bottom w:val="none" w:sz="0" w:space="0" w:color="auto"/>
        <w:right w:val="none" w:sz="0" w:space="0" w:color="auto"/>
      </w:divBdr>
    </w:div>
    <w:div w:id="1937446252">
      <w:bodyDiv w:val="1"/>
      <w:marLeft w:val="0"/>
      <w:marRight w:val="0"/>
      <w:marTop w:val="0"/>
      <w:marBottom w:val="0"/>
      <w:divBdr>
        <w:top w:val="none" w:sz="0" w:space="0" w:color="auto"/>
        <w:left w:val="none" w:sz="0" w:space="0" w:color="auto"/>
        <w:bottom w:val="none" w:sz="0" w:space="0" w:color="auto"/>
        <w:right w:val="none" w:sz="0" w:space="0" w:color="auto"/>
      </w:divBdr>
      <w:divsChild>
        <w:div w:id="1802336290">
          <w:marLeft w:val="0"/>
          <w:marRight w:val="0"/>
          <w:marTop w:val="0"/>
          <w:marBottom w:val="0"/>
          <w:divBdr>
            <w:top w:val="none" w:sz="0" w:space="0" w:color="auto"/>
            <w:left w:val="none" w:sz="0" w:space="0" w:color="auto"/>
            <w:bottom w:val="none" w:sz="0" w:space="0" w:color="auto"/>
            <w:right w:val="none" w:sz="0" w:space="0" w:color="auto"/>
          </w:divBdr>
          <w:divsChild>
            <w:div w:id="21659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73115">
      <w:bodyDiv w:val="1"/>
      <w:marLeft w:val="0"/>
      <w:marRight w:val="0"/>
      <w:marTop w:val="0"/>
      <w:marBottom w:val="0"/>
      <w:divBdr>
        <w:top w:val="none" w:sz="0" w:space="0" w:color="auto"/>
        <w:left w:val="none" w:sz="0" w:space="0" w:color="auto"/>
        <w:bottom w:val="none" w:sz="0" w:space="0" w:color="auto"/>
        <w:right w:val="none" w:sz="0" w:space="0" w:color="auto"/>
      </w:divBdr>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rina.krumina@sam.gov.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jekti.cfla.gov.lv"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is@cfl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b4b5f1f-ffd4-4967-878e-02c581402405">
      <Terms xmlns="http://schemas.microsoft.com/office/infopath/2007/PartnerControls"/>
    </lcf76f155ced4ddcb4097134ff3c332f>
    <TaxCatchAll xmlns="fdd6d73d-fe44-4745-9dfc-7660bd38873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80D605BD0867418EA218D70DC5828C" ma:contentTypeVersion="18" ma:contentTypeDescription="Create a new document." ma:contentTypeScope="" ma:versionID="65419443c1c64a9c28e8b9be32fb99d0">
  <xsd:schema xmlns:xsd="http://www.w3.org/2001/XMLSchema" xmlns:xs="http://www.w3.org/2001/XMLSchema" xmlns:p="http://schemas.microsoft.com/office/2006/metadata/properties" xmlns:ns2="db4b5f1f-ffd4-4967-878e-02c581402405" xmlns:ns3="fdd6d73d-fe44-4745-9dfc-7660bd388739" targetNamespace="http://schemas.microsoft.com/office/2006/metadata/properties" ma:root="true" ma:fieldsID="7828ef01611b3b4c2ee992d9bf0e61f6" ns2:_="" ns3:_="">
    <xsd:import namespace="db4b5f1f-ffd4-4967-878e-02c581402405"/>
    <xsd:import namespace="fdd6d73d-fe44-4745-9dfc-7660bd38873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4b5f1f-ffd4-4967-878e-02c581402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02c859b-0546-4206-9cae-cfa997077b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d6d73d-fe44-4745-9dfc-7660bd38873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a53ef3d-77a8-4e1e-864e-22a69f29a753}" ma:internalName="TaxCatchAll" ma:showField="CatchAllData" ma:web="fdd6d73d-fe44-4745-9dfc-7660bd3887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861BD3-819A-4D8F-A631-4AD5EA937B50}">
  <ds:schemaRefs>
    <ds:schemaRef ds:uri="http://schemas.openxmlformats.org/officeDocument/2006/bibliography"/>
  </ds:schemaRefs>
</ds:datastoreItem>
</file>

<file path=customXml/itemProps2.xml><?xml version="1.0" encoding="utf-8"?>
<ds:datastoreItem xmlns:ds="http://schemas.openxmlformats.org/officeDocument/2006/customXml" ds:itemID="{1BBFA10B-8BDE-4158-8F8F-2FBFC8709520}">
  <ds:schemaRefs>
    <ds:schemaRef ds:uri="http://schemas.microsoft.com/sharepoint/v3/contenttype/forms"/>
  </ds:schemaRefs>
</ds:datastoreItem>
</file>

<file path=customXml/itemProps3.xml><?xml version="1.0" encoding="utf-8"?>
<ds:datastoreItem xmlns:ds="http://schemas.openxmlformats.org/officeDocument/2006/customXml" ds:itemID="{884149BA-DE3E-499E-B44D-13015C215748}">
  <ds:schemaRefs>
    <ds:schemaRef ds:uri="http://schemas.microsoft.com/office/2006/metadata/properties"/>
    <ds:schemaRef ds:uri="http://schemas.microsoft.com/office/infopath/2007/PartnerControls"/>
    <ds:schemaRef ds:uri="db4b5f1f-ffd4-4967-878e-02c581402405"/>
    <ds:schemaRef ds:uri="fdd6d73d-fe44-4745-9dfc-7660bd388739"/>
  </ds:schemaRefs>
</ds:datastoreItem>
</file>

<file path=customXml/itemProps4.xml><?xml version="1.0" encoding="utf-8"?>
<ds:datastoreItem xmlns:ds="http://schemas.openxmlformats.org/officeDocument/2006/customXml" ds:itemID="{74841367-82B0-4171-94CD-12B00E7516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4b5f1f-ffd4-4967-878e-02c581402405"/>
    <ds:schemaRef ds:uri="fdd6d73d-fe44-4745-9dfc-7660bd3887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1435</Words>
  <Characters>8183</Characters>
  <Application>Microsoft Office Word</Application>
  <DocSecurity>0</DocSecurity>
  <Lines>68</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CFLA</Company>
  <LinksUpToDate>false</LinksUpToDate>
  <CharactersWithSpaces>9599</CharactersWithSpaces>
  <SharedDoc>false</SharedDoc>
  <HLinks>
    <vt:vector size="72" baseType="variant">
      <vt:variant>
        <vt:i4>1638483</vt:i4>
      </vt:variant>
      <vt:variant>
        <vt:i4>36</vt:i4>
      </vt:variant>
      <vt:variant>
        <vt:i4>0</vt:i4>
      </vt:variant>
      <vt:variant>
        <vt:i4>5</vt:i4>
      </vt:variant>
      <vt:variant>
        <vt:lpwstr>http://www.cfla.gov.lv/lv/es-fondi-2014-2020/izsludinatas-atlases</vt:lpwstr>
      </vt:variant>
      <vt:variant>
        <vt:lpwstr/>
      </vt:variant>
      <vt:variant>
        <vt:i4>2490458</vt:i4>
      </vt:variant>
      <vt:variant>
        <vt:i4>30</vt:i4>
      </vt:variant>
      <vt:variant>
        <vt:i4>0</vt:i4>
      </vt:variant>
      <vt:variant>
        <vt:i4>5</vt:i4>
      </vt:variant>
      <vt:variant>
        <vt:lpwstr>mailto:atlase@cfla.gov.lv</vt:lpwstr>
      </vt:variant>
      <vt:variant>
        <vt:lpwstr/>
      </vt:variant>
      <vt:variant>
        <vt:i4>3997738</vt:i4>
      </vt:variant>
      <vt:variant>
        <vt:i4>27</vt:i4>
      </vt:variant>
      <vt:variant>
        <vt:i4>0</vt:i4>
      </vt:variant>
      <vt:variant>
        <vt:i4>5</vt:i4>
      </vt:variant>
      <vt:variant>
        <vt:lpwstr>http://www.cfla.gov.lv/</vt:lpwstr>
      </vt:variant>
      <vt:variant>
        <vt:lpwstr/>
      </vt:variant>
      <vt:variant>
        <vt:i4>7405593</vt:i4>
      </vt:variant>
      <vt:variant>
        <vt:i4>24</vt:i4>
      </vt:variant>
      <vt:variant>
        <vt:i4>0</vt:i4>
      </vt:variant>
      <vt:variant>
        <vt:i4>5</vt:i4>
      </vt:variant>
      <vt:variant>
        <vt:lpwstr>mailto:vis@cfla.gov.lv</vt:lpwstr>
      </vt:variant>
      <vt:variant>
        <vt:lpwstr/>
      </vt:variant>
      <vt:variant>
        <vt:i4>2818105</vt:i4>
      </vt:variant>
      <vt:variant>
        <vt:i4>21</vt:i4>
      </vt:variant>
      <vt:variant>
        <vt:i4>0</vt:i4>
      </vt:variant>
      <vt:variant>
        <vt:i4>5</vt:i4>
      </vt:variant>
      <vt:variant>
        <vt:lpwstr>https://eds.vid.gov.lv/</vt:lpwstr>
      </vt:variant>
      <vt:variant>
        <vt:lpwstr/>
      </vt:variant>
      <vt:variant>
        <vt:i4>2490411</vt:i4>
      </vt:variant>
      <vt:variant>
        <vt:i4>18</vt:i4>
      </vt:variant>
      <vt:variant>
        <vt:i4>0</vt:i4>
      </vt:variant>
      <vt:variant>
        <vt:i4>5</vt:i4>
      </vt:variant>
      <vt:variant>
        <vt:lpwstr>https://ep.esfondi.lv/</vt:lpwstr>
      </vt:variant>
      <vt:variant>
        <vt:lpwstr/>
      </vt:variant>
      <vt:variant>
        <vt:i4>2687086</vt:i4>
      </vt:variant>
      <vt:variant>
        <vt:i4>15</vt:i4>
      </vt:variant>
      <vt:variant>
        <vt:i4>0</vt:i4>
      </vt:variant>
      <vt:variant>
        <vt:i4>5</vt:i4>
      </vt:variant>
      <vt:variant>
        <vt:lpwstr>http://www.fm.gov.lv/lv/sadalas/ppp/tiesibu_akti/makroekonomiskie_pienemumi_un_prognozes/</vt:lpwstr>
      </vt:variant>
      <vt:variant>
        <vt:lpwstr/>
      </vt:variant>
      <vt:variant>
        <vt:i4>8257654</vt:i4>
      </vt:variant>
      <vt:variant>
        <vt:i4>12</vt:i4>
      </vt:variant>
      <vt:variant>
        <vt:i4>0</vt:i4>
      </vt:variant>
      <vt:variant>
        <vt:i4>5</vt:i4>
      </vt:variant>
      <vt:variant>
        <vt:lpwstr>https://www.esfondi.lv/upload/00-vadlinijas/2.1.attiecinamibas-vadlinijas_2014-2020_27.02.2019.pdf</vt:lpwstr>
      </vt:variant>
      <vt:variant>
        <vt:lpwstr/>
      </vt:variant>
      <vt:variant>
        <vt:i4>5832750</vt:i4>
      </vt:variant>
      <vt:variant>
        <vt:i4>9</vt:i4>
      </vt:variant>
      <vt:variant>
        <vt:i4>0</vt:i4>
      </vt:variant>
      <vt:variant>
        <vt:i4>5</vt:i4>
      </vt:variant>
      <vt:variant>
        <vt:lpwstr>https://www.esfondi.lv/upload/Vadlinijas/2.1.attiecinamibas-vadlinijas_2014-2020.pdf</vt:lpwstr>
      </vt:variant>
      <vt:variant>
        <vt:lpwstr/>
      </vt:variant>
      <vt:variant>
        <vt:i4>7340153</vt:i4>
      </vt:variant>
      <vt:variant>
        <vt:i4>3</vt:i4>
      </vt:variant>
      <vt:variant>
        <vt:i4>0</vt:i4>
      </vt:variant>
      <vt:variant>
        <vt:i4>5</vt:i4>
      </vt:variant>
      <vt:variant>
        <vt:lpwstr>https://eur-lex.europa.eu/legal-content/LV/TXT/?uri=CELEX%3A32013R1407</vt:lpwstr>
      </vt:variant>
      <vt:variant>
        <vt:lpwstr/>
      </vt:variant>
      <vt:variant>
        <vt:i4>6881343</vt:i4>
      </vt:variant>
      <vt:variant>
        <vt:i4>0</vt:i4>
      </vt:variant>
      <vt:variant>
        <vt:i4>0</vt:i4>
      </vt:variant>
      <vt:variant>
        <vt:i4>5</vt:i4>
      </vt:variant>
      <vt:variant>
        <vt:lpwstr>http://eur-lex.europa.eu/eli/reg/2014/651/oj/?locale=LV</vt:lpwstr>
      </vt:variant>
      <vt:variant>
        <vt:lpwstr/>
      </vt:variant>
      <vt:variant>
        <vt:i4>4259904</vt:i4>
      </vt:variant>
      <vt:variant>
        <vt:i4>0</vt:i4>
      </vt:variant>
      <vt:variant>
        <vt:i4>0</vt:i4>
      </vt:variant>
      <vt:variant>
        <vt:i4>5</vt:i4>
      </vt:variant>
      <vt:variant>
        <vt:lpwstr>https://eur-lex.europa.eu/legal-content/LV/TXT/?uri=CELEX%3A32014R0651</vt:lpwstr>
      </vt:variant>
      <vt:variant>
        <vt:lpwstr>d1e1258-1-1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Raimonds Grants</cp:lastModifiedBy>
  <cp:revision>1</cp:revision>
  <cp:lastPrinted>2023-02-15T08:58:00Z</cp:lastPrinted>
  <dcterms:created xsi:type="dcterms:W3CDTF">2024-01-22T14:47:00Z</dcterms:created>
  <dcterms:modified xsi:type="dcterms:W3CDTF">2024-01-22T14:47:00Z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0x010100C380D605BD0867418EA218D70DC5828C</vt:lpwstr>
  </property>
  <property fmtid="{D5CDD505-2E9C-101B-9397-08002B2CF9AE}" pid="3" name="MediaServiceImageTags">
    <vt:lpwstr/>
  </property>
</Properties>
</file>