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7222" w14:textId="3EBE3AB3" w:rsidR="005F0423" w:rsidRDefault="005F0423" w:rsidP="005F0423">
      <w:pPr>
        <w:jc w:val="center"/>
        <w:rPr>
          <w:rFonts w:eastAsia="Times New Roman" w:cs="Times New Roman"/>
          <w:b/>
          <w:bCs/>
          <w:sz w:val="28"/>
          <w:szCs w:val="28"/>
          <w:lang w:val="lv-LV" w:eastAsia="lv-LV"/>
        </w:rPr>
      </w:pPr>
      <w:r w:rsidRPr="00C45A4C">
        <w:rPr>
          <w:rFonts w:eastAsia="Times New Roman" w:cs="Times New Roman"/>
          <w:b/>
          <w:bCs/>
          <w:sz w:val="28"/>
          <w:szCs w:val="28"/>
          <w:lang w:val="lv-LV" w:eastAsia="lv-LV"/>
        </w:rPr>
        <w:t>P</w:t>
      </w:r>
      <w:r>
        <w:rPr>
          <w:rFonts w:eastAsia="Times New Roman" w:cs="Times New Roman"/>
          <w:b/>
          <w:bCs/>
          <w:sz w:val="28"/>
          <w:szCs w:val="28"/>
          <w:lang w:val="lv-LV" w:eastAsia="lv-LV"/>
        </w:rPr>
        <w:t xml:space="preserve">aziņojums par </w:t>
      </w:r>
      <w:r w:rsidRPr="00C45A4C">
        <w:rPr>
          <w:rFonts w:eastAsia="Times New Roman" w:cs="Times New Roman"/>
          <w:b/>
          <w:bCs/>
          <w:sz w:val="28"/>
          <w:szCs w:val="28"/>
          <w:lang w:val="lv-LV" w:eastAsia="lv-LV"/>
        </w:rPr>
        <w:t>Gaisa taksometra pakalpojum</w:t>
      </w:r>
      <w:r>
        <w:rPr>
          <w:rFonts w:eastAsia="Times New Roman" w:cs="Times New Roman"/>
          <w:b/>
          <w:bCs/>
          <w:sz w:val="28"/>
          <w:szCs w:val="28"/>
          <w:lang w:val="lv-LV" w:eastAsia="lv-LV"/>
        </w:rPr>
        <w:t>a veikšanu</w:t>
      </w:r>
    </w:p>
    <w:p w14:paraId="2DCB6F04" w14:textId="743E0E8F" w:rsidR="00F8331D" w:rsidRPr="000153AB" w:rsidRDefault="00F8331D" w:rsidP="005F0423">
      <w:pPr>
        <w:jc w:val="center"/>
        <w:rPr>
          <w:b/>
          <w:bCs/>
          <w:i/>
          <w:iCs/>
          <w:sz w:val="28"/>
          <w:szCs w:val="28"/>
          <w:lang w:val="lv-LV"/>
        </w:rPr>
      </w:pPr>
      <w:r w:rsidRPr="000153AB">
        <w:rPr>
          <w:b/>
          <w:bCs/>
          <w:i/>
          <w:iCs/>
          <w:sz w:val="28"/>
          <w:szCs w:val="28"/>
        </w:rPr>
        <w:t xml:space="preserve">Notification of Air </w:t>
      </w:r>
      <w:r w:rsidR="009C3588" w:rsidRPr="000153AB">
        <w:rPr>
          <w:b/>
          <w:bCs/>
          <w:i/>
          <w:iCs/>
          <w:sz w:val="28"/>
          <w:szCs w:val="28"/>
        </w:rPr>
        <w:t>T</w:t>
      </w:r>
      <w:r w:rsidRPr="000153AB">
        <w:rPr>
          <w:b/>
          <w:bCs/>
          <w:i/>
          <w:iCs/>
          <w:sz w:val="28"/>
          <w:szCs w:val="28"/>
        </w:rPr>
        <w:t>axi service provision</w:t>
      </w:r>
    </w:p>
    <w:p w14:paraId="0690F26A" w14:textId="01661E4A" w:rsidR="00214C1A" w:rsidRDefault="00A6238F" w:rsidP="00F8331D">
      <w:pPr>
        <w:spacing w:after="0" w:line="240" w:lineRule="auto"/>
        <w:jc w:val="both"/>
        <w:rPr>
          <w:i/>
          <w:iCs/>
          <w:szCs w:val="24"/>
          <w:lang w:val="lv-LV"/>
        </w:rPr>
      </w:pPr>
      <w:r w:rsidRPr="00A6238F">
        <w:rPr>
          <w:i/>
          <w:iCs/>
          <w:szCs w:val="24"/>
          <w:lang w:val="lv-LV"/>
        </w:rPr>
        <w:t xml:space="preserve">Lūdzu, aizpildiet veidlapu, parakstiet to un nosūtiet kopā ar pielikumiem uz </w:t>
      </w:r>
      <w:r w:rsidR="00000000">
        <w:fldChar w:fldCharType="begin"/>
      </w:r>
      <w:r w:rsidR="00000000" w:rsidRPr="00ED1D7F">
        <w:rPr>
          <w:lang w:val="lv-LV"/>
        </w:rPr>
        <w:instrText>HYPERLINK "mailto:aviation@sam.gov.lv"</w:instrText>
      </w:r>
      <w:r w:rsidR="00000000">
        <w:fldChar w:fldCharType="separate"/>
      </w:r>
      <w:r w:rsidRPr="00A6238F">
        <w:rPr>
          <w:rStyle w:val="Hyperlink"/>
          <w:i/>
          <w:iCs/>
          <w:szCs w:val="24"/>
          <w:lang w:val="lv-LV"/>
        </w:rPr>
        <w:t>aviation@sam.gov.lv</w:t>
      </w:r>
      <w:r w:rsidR="00000000">
        <w:rPr>
          <w:rStyle w:val="Hyperlink"/>
          <w:i/>
          <w:iCs/>
          <w:szCs w:val="24"/>
          <w:lang w:val="lv-LV"/>
        </w:rPr>
        <w:fldChar w:fldCharType="end"/>
      </w:r>
    </w:p>
    <w:p w14:paraId="1A23EC3D" w14:textId="17FC97C4" w:rsidR="00F8331D" w:rsidRPr="00F8331D" w:rsidRDefault="00F8331D" w:rsidP="00F8331D">
      <w:pPr>
        <w:spacing w:after="0" w:line="240" w:lineRule="auto"/>
        <w:jc w:val="both"/>
        <w:rPr>
          <w:i/>
          <w:iCs/>
          <w:szCs w:val="24"/>
          <w:lang w:val="en-GB"/>
        </w:rPr>
      </w:pPr>
      <w:r w:rsidRPr="00F8331D">
        <w:rPr>
          <w:i/>
          <w:iCs/>
          <w:szCs w:val="24"/>
        </w:rPr>
        <w:t xml:space="preserve">Please fill in the form, sign it, and send it along with the attachments to </w:t>
      </w:r>
      <w:hyperlink r:id="rId8" w:tgtFrame="_new" w:history="1">
        <w:r w:rsidRPr="00F8331D">
          <w:rPr>
            <w:rStyle w:val="Hyperlink"/>
            <w:i/>
            <w:iCs/>
            <w:szCs w:val="24"/>
          </w:rPr>
          <w:t>aviation@sam.gov.lv</w:t>
        </w:r>
      </w:hyperlink>
    </w:p>
    <w:p w14:paraId="5C25330A" w14:textId="77777777" w:rsidR="00F8331D" w:rsidRPr="00F8331D" w:rsidRDefault="00F8331D" w:rsidP="00214C1A">
      <w:pPr>
        <w:jc w:val="both"/>
        <w:rPr>
          <w:i/>
          <w:iCs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83"/>
        <w:gridCol w:w="1469"/>
        <w:gridCol w:w="1469"/>
        <w:gridCol w:w="236"/>
      </w:tblGrid>
      <w:tr w:rsidR="0028514F" w14:paraId="4E7EFD56" w14:textId="77777777" w:rsidTr="00255DEF">
        <w:tc>
          <w:tcPr>
            <w:tcW w:w="845" w:type="dxa"/>
            <w:shd w:val="clear" w:color="auto" w:fill="B4C6E7" w:themeFill="accent1" w:themeFillTint="66"/>
          </w:tcPr>
          <w:p w14:paraId="357B14C2" w14:textId="77777777" w:rsidR="0028514F" w:rsidRDefault="0028514F" w:rsidP="008D760B">
            <w:pPr>
              <w:rPr>
                <w:szCs w:val="24"/>
                <w:lang w:val="lv-LV"/>
              </w:rPr>
            </w:pPr>
            <w:r w:rsidRPr="0028514F">
              <w:rPr>
                <w:szCs w:val="24"/>
                <w:lang w:val="lv-LV"/>
              </w:rPr>
              <w:t>Jauns</w:t>
            </w:r>
          </w:p>
          <w:p w14:paraId="23554420" w14:textId="4978E318" w:rsidR="00F8331D" w:rsidRPr="00F8331D" w:rsidRDefault="00F8331D" w:rsidP="008D760B">
            <w:pPr>
              <w:rPr>
                <w:i/>
                <w:iCs/>
                <w:szCs w:val="24"/>
                <w:lang w:val="lv-LV"/>
              </w:rPr>
            </w:pPr>
            <w:proofErr w:type="spellStart"/>
            <w:r>
              <w:rPr>
                <w:i/>
                <w:iCs/>
                <w:szCs w:val="24"/>
                <w:lang w:val="lv-LV"/>
              </w:rPr>
              <w:t>New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92333ED" w14:textId="77777777" w:rsidR="0028514F" w:rsidRPr="0028514F" w:rsidRDefault="0028514F" w:rsidP="008D760B">
            <w:pPr>
              <w:rPr>
                <w:szCs w:val="24"/>
                <w:lang w:val="lv-LV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AB400" w14:textId="77777777" w:rsidR="0028514F" w:rsidRPr="0028514F" w:rsidRDefault="0028514F" w:rsidP="008D760B">
            <w:pPr>
              <w:rPr>
                <w:szCs w:val="24"/>
                <w:lang w:val="lv-LV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2C9D2F3A" w14:textId="77777777" w:rsidR="0028514F" w:rsidRDefault="0028514F" w:rsidP="008D760B">
            <w:pPr>
              <w:rPr>
                <w:szCs w:val="24"/>
                <w:lang w:val="lv-LV"/>
              </w:rPr>
            </w:pPr>
            <w:r w:rsidRPr="0028514F">
              <w:rPr>
                <w:szCs w:val="24"/>
                <w:lang w:val="lv-LV"/>
              </w:rPr>
              <w:t>Precizējums</w:t>
            </w:r>
          </w:p>
          <w:p w14:paraId="768BDCB1" w14:textId="21B750FD" w:rsidR="00F8331D" w:rsidRPr="00F8331D" w:rsidRDefault="00F8331D" w:rsidP="008D760B">
            <w:pPr>
              <w:rPr>
                <w:i/>
                <w:iCs/>
                <w:szCs w:val="24"/>
                <w:lang w:val="lv-LV"/>
              </w:rPr>
            </w:pPr>
            <w:proofErr w:type="spellStart"/>
            <w:r>
              <w:rPr>
                <w:i/>
                <w:iCs/>
                <w:szCs w:val="24"/>
                <w:lang w:val="lv-LV"/>
              </w:rPr>
              <w:t>Amendment</w:t>
            </w:r>
            <w:proofErr w:type="spellEnd"/>
          </w:p>
        </w:tc>
        <w:tc>
          <w:tcPr>
            <w:tcW w:w="236" w:type="dxa"/>
          </w:tcPr>
          <w:p w14:paraId="6E9E6B15" w14:textId="77777777" w:rsidR="0028514F" w:rsidRDefault="0028514F" w:rsidP="008D760B">
            <w:pPr>
              <w:rPr>
                <w:b/>
                <w:bCs/>
                <w:szCs w:val="24"/>
                <w:lang w:val="lv-LV"/>
              </w:rPr>
            </w:pPr>
          </w:p>
        </w:tc>
      </w:tr>
    </w:tbl>
    <w:p w14:paraId="006FF5EF" w14:textId="77777777" w:rsidR="0028514F" w:rsidRDefault="0028514F" w:rsidP="008D760B">
      <w:pPr>
        <w:spacing w:after="0" w:line="240" w:lineRule="auto"/>
        <w:rPr>
          <w:b/>
          <w:bCs/>
          <w:szCs w:val="24"/>
          <w:lang w:val="lv-LV"/>
        </w:rPr>
      </w:pPr>
    </w:p>
    <w:p w14:paraId="20697782" w14:textId="7FA88E81" w:rsidR="008D760B" w:rsidRDefault="008D760B" w:rsidP="008D760B">
      <w:pPr>
        <w:spacing w:after="0" w:line="240" w:lineRule="auto"/>
        <w:rPr>
          <w:b/>
          <w:bCs/>
          <w:szCs w:val="24"/>
          <w:lang w:val="lv-LV"/>
        </w:rPr>
      </w:pPr>
      <w:r w:rsidRPr="00FF01D8">
        <w:rPr>
          <w:b/>
          <w:bCs/>
          <w:szCs w:val="24"/>
          <w:lang w:val="lv-LV"/>
        </w:rPr>
        <w:t xml:space="preserve">Informācija par </w:t>
      </w:r>
      <w:r>
        <w:rPr>
          <w:b/>
          <w:bCs/>
          <w:szCs w:val="24"/>
          <w:lang w:val="lv-LV"/>
        </w:rPr>
        <w:t xml:space="preserve">gaisa </w:t>
      </w:r>
      <w:r w:rsidRPr="00FF01D8">
        <w:rPr>
          <w:b/>
          <w:bCs/>
          <w:szCs w:val="24"/>
          <w:lang w:val="lv-LV"/>
        </w:rPr>
        <w:t>pārvadātāju</w:t>
      </w:r>
    </w:p>
    <w:p w14:paraId="001511C5" w14:textId="2FCE090C" w:rsidR="00F8331D" w:rsidRPr="00F8331D" w:rsidRDefault="00F8331D" w:rsidP="008D760B">
      <w:pPr>
        <w:spacing w:after="0" w:line="240" w:lineRule="auto"/>
        <w:rPr>
          <w:i/>
          <w:iCs/>
          <w:sz w:val="20"/>
          <w:szCs w:val="20"/>
          <w:lang w:val="lv-LV"/>
        </w:rPr>
      </w:pPr>
      <w:r>
        <w:rPr>
          <w:b/>
          <w:bCs/>
          <w:i/>
          <w:iCs/>
          <w:szCs w:val="24"/>
          <w:lang w:val="lv-LV"/>
        </w:rPr>
        <w:t xml:space="preserve">Air Operator </w:t>
      </w:r>
      <w:proofErr w:type="spellStart"/>
      <w:r>
        <w:rPr>
          <w:b/>
          <w:bCs/>
          <w:i/>
          <w:iCs/>
          <w:szCs w:val="24"/>
          <w:lang w:val="lv-LV"/>
        </w:rPr>
        <w:t>contact</w:t>
      </w:r>
      <w:proofErr w:type="spellEnd"/>
      <w:r>
        <w:rPr>
          <w:b/>
          <w:bCs/>
          <w:i/>
          <w:iCs/>
          <w:szCs w:val="24"/>
          <w:lang w:val="lv-LV"/>
        </w:rPr>
        <w:t xml:space="preserve"> </w:t>
      </w:r>
      <w:proofErr w:type="spellStart"/>
      <w:r>
        <w:rPr>
          <w:b/>
          <w:bCs/>
          <w:i/>
          <w:iCs/>
          <w:szCs w:val="24"/>
          <w:lang w:val="lv-LV"/>
        </w:rPr>
        <w:t>details</w:t>
      </w:r>
      <w:proofErr w:type="spellEnd"/>
    </w:p>
    <w:p w14:paraId="14E208DF" w14:textId="091A6E47" w:rsidR="002D3246" w:rsidRDefault="008E0EBB" w:rsidP="002D3246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3374"/>
      </w:tblGrid>
      <w:tr w:rsidR="00BE4AA0" w:rsidRPr="00F8331D" w14:paraId="4409FF4C" w14:textId="7FA8CA9C" w:rsidTr="00C75BF8">
        <w:tc>
          <w:tcPr>
            <w:tcW w:w="4957" w:type="dxa"/>
            <w:shd w:val="clear" w:color="auto" w:fill="B4C6E7" w:themeFill="accent1" w:themeFillTint="66"/>
          </w:tcPr>
          <w:p w14:paraId="4B70E684" w14:textId="77777777" w:rsidR="00BE4AA0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Gaisa pārvadātājs</w:t>
            </w:r>
            <w:r w:rsidRPr="00255DEF">
              <w:rPr>
                <w:sz w:val="20"/>
                <w:szCs w:val="20"/>
                <w:lang w:val="lv-LV"/>
              </w:rPr>
              <w:tab/>
            </w:r>
          </w:p>
          <w:p w14:paraId="45286183" w14:textId="71056E08" w:rsidR="00C75BF8" w:rsidRPr="00C75BF8" w:rsidRDefault="00C75BF8" w:rsidP="008E0EB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Air Operator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B9870AD" w14:textId="77777777" w:rsidR="00BE4AA0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ICAO Kods</w:t>
            </w:r>
          </w:p>
          <w:p w14:paraId="3931BC1A" w14:textId="45687882" w:rsidR="00C75BF8" w:rsidRPr="00C75BF8" w:rsidRDefault="00C75BF8" w:rsidP="008E0EB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 xml:space="preserve">ICAO </w:t>
            </w: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Designator</w:t>
            </w:r>
            <w:proofErr w:type="spellEnd"/>
          </w:p>
        </w:tc>
        <w:tc>
          <w:tcPr>
            <w:tcW w:w="3374" w:type="dxa"/>
            <w:shd w:val="clear" w:color="auto" w:fill="B4C6E7" w:themeFill="accent1" w:themeFillTint="66"/>
          </w:tcPr>
          <w:p w14:paraId="10BFBC33" w14:textId="69718DD1" w:rsidR="00BE4AA0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TCO autorizācijas Nr.</w:t>
            </w:r>
            <w:r w:rsidR="00C75BF8">
              <w:rPr>
                <w:sz w:val="20"/>
                <w:szCs w:val="20"/>
                <w:lang w:val="lv-LV"/>
              </w:rPr>
              <w:t xml:space="preserve"> </w:t>
            </w:r>
            <w:r w:rsidRPr="00255DEF">
              <w:rPr>
                <w:sz w:val="20"/>
                <w:szCs w:val="20"/>
                <w:lang w:val="lv-LV"/>
              </w:rPr>
              <w:t>(ja piemērojams)</w:t>
            </w:r>
          </w:p>
          <w:p w14:paraId="0971C7D3" w14:textId="4794C5A1" w:rsidR="00C75BF8" w:rsidRPr="00255DEF" w:rsidRDefault="00C75BF8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C75BF8">
              <w:rPr>
                <w:i/>
                <w:iCs/>
                <w:sz w:val="20"/>
                <w:szCs w:val="20"/>
                <w:lang w:val="en-GB"/>
              </w:rPr>
              <w:t>TCO Authorisation No. (if applicable)</w:t>
            </w:r>
          </w:p>
        </w:tc>
      </w:tr>
      <w:tr w:rsidR="00BE4AA0" w:rsidRPr="00F8331D" w14:paraId="2CA95B96" w14:textId="6D0B9495" w:rsidTr="00C75BF8">
        <w:tc>
          <w:tcPr>
            <w:tcW w:w="4957" w:type="dxa"/>
          </w:tcPr>
          <w:p w14:paraId="4E93D5E2" w14:textId="77777777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</w:tcPr>
          <w:p w14:paraId="18811FB0" w14:textId="77777777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374" w:type="dxa"/>
          </w:tcPr>
          <w:p w14:paraId="70501B67" w14:textId="77777777" w:rsidR="00BE4AA0" w:rsidRPr="00255DEF" w:rsidRDefault="00BE4AA0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14BAC5B8" w14:textId="77777777" w:rsidR="00377C7B" w:rsidRPr="00255DEF" w:rsidRDefault="00377C7B" w:rsidP="008E0EBB">
      <w:pPr>
        <w:spacing w:after="0" w:line="240" w:lineRule="auto"/>
        <w:jc w:val="both"/>
        <w:rPr>
          <w:sz w:val="20"/>
          <w:szCs w:val="20"/>
          <w:lang w:val="lv-LV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560"/>
        <w:gridCol w:w="283"/>
        <w:gridCol w:w="3402"/>
        <w:gridCol w:w="1418"/>
      </w:tblGrid>
      <w:tr w:rsidR="0048693A" w:rsidRPr="00F8331D" w14:paraId="657A2786" w14:textId="77777777" w:rsidTr="00255DEF">
        <w:tc>
          <w:tcPr>
            <w:tcW w:w="3397" w:type="dxa"/>
            <w:shd w:val="clear" w:color="auto" w:fill="B4C6E7" w:themeFill="accent1" w:themeFillTint="66"/>
          </w:tcPr>
          <w:p w14:paraId="12A21100" w14:textId="77777777" w:rsidR="00377C7B" w:rsidRDefault="00377C7B" w:rsidP="006C742B">
            <w:pPr>
              <w:rPr>
                <w:lang w:val="fr-CH"/>
              </w:rPr>
            </w:pPr>
            <w:r w:rsidRPr="00255DEF">
              <w:rPr>
                <w:sz w:val="20"/>
                <w:szCs w:val="20"/>
                <w:lang w:val="lv-LV"/>
              </w:rPr>
              <w:t xml:space="preserve">Licences </w:t>
            </w:r>
            <w:r w:rsidR="0048693A" w:rsidRPr="00255DEF">
              <w:rPr>
                <w:sz w:val="20"/>
                <w:szCs w:val="20"/>
                <w:lang w:val="lv-LV"/>
              </w:rPr>
              <w:t xml:space="preserve">vai līdzvērtīga dokumenta </w:t>
            </w:r>
            <w:r w:rsidRPr="00255DEF">
              <w:rPr>
                <w:sz w:val="20"/>
                <w:szCs w:val="20"/>
                <w:lang w:val="lv-LV"/>
              </w:rPr>
              <w:t>Nr.</w:t>
            </w:r>
            <w:r w:rsidR="0048693A" w:rsidRPr="00255DEF">
              <w:rPr>
                <w:lang w:val="fr-CH"/>
              </w:rPr>
              <w:t xml:space="preserve"> </w:t>
            </w:r>
          </w:p>
          <w:p w14:paraId="2F85D608" w14:textId="7516E902" w:rsidR="00C75BF8" w:rsidRPr="00C75BF8" w:rsidRDefault="00C75BF8" w:rsidP="006C742B">
            <w:pPr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 w:rsidRPr="00C75BF8">
              <w:rPr>
                <w:i/>
                <w:iCs/>
                <w:sz w:val="20"/>
                <w:szCs w:val="20"/>
                <w:lang w:val="lv-LV"/>
              </w:rPr>
              <w:t>License</w:t>
            </w:r>
            <w:proofErr w:type="spellEnd"/>
            <w:r w:rsidRPr="00C75BF8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75BF8">
              <w:rPr>
                <w:i/>
                <w:iCs/>
                <w:sz w:val="20"/>
                <w:szCs w:val="20"/>
                <w:lang w:val="lv-LV"/>
              </w:rPr>
              <w:t>or</w:t>
            </w:r>
            <w:proofErr w:type="spellEnd"/>
            <w:r w:rsidRPr="00C75BF8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75BF8">
              <w:rPr>
                <w:i/>
                <w:iCs/>
                <w:sz w:val="20"/>
                <w:szCs w:val="20"/>
                <w:lang w:val="lv-LV"/>
              </w:rPr>
              <w:t>equivalent</w:t>
            </w:r>
            <w:proofErr w:type="spellEnd"/>
            <w:r w:rsidRPr="00C75BF8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C75BF8">
              <w:rPr>
                <w:i/>
                <w:iCs/>
                <w:sz w:val="20"/>
                <w:szCs w:val="20"/>
                <w:lang w:val="lv-LV"/>
              </w:rPr>
              <w:t>document</w:t>
            </w:r>
            <w:proofErr w:type="spellEnd"/>
            <w:r w:rsidRPr="00C75BF8"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lv-LV"/>
              </w:rPr>
              <w:t>No.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3C70CA85" w14:textId="77777777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63372" w14:textId="77777777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1486080" w14:textId="77777777" w:rsidR="00C75BF8" w:rsidRDefault="00377C7B" w:rsidP="006C742B">
            <w:pPr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 xml:space="preserve">Gaisa kuģa ekspluatanta apliecības Nr. </w:t>
            </w:r>
          </w:p>
          <w:p w14:paraId="44C0822B" w14:textId="466805BE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 xml:space="preserve"> </w:t>
            </w:r>
            <w:r w:rsidR="00C75BF8" w:rsidRPr="00C75BF8">
              <w:rPr>
                <w:i/>
                <w:iCs/>
                <w:sz w:val="20"/>
                <w:szCs w:val="20"/>
              </w:rPr>
              <w:t>Aircraft operator's certificate No.</w:t>
            </w:r>
          </w:p>
        </w:tc>
        <w:tc>
          <w:tcPr>
            <w:tcW w:w="1418" w:type="dxa"/>
          </w:tcPr>
          <w:p w14:paraId="284E78B9" w14:textId="77777777" w:rsidR="00377C7B" w:rsidRPr="00255DEF" w:rsidRDefault="00377C7B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3F1557E8" w14:textId="522947F8" w:rsidR="008E0EBB" w:rsidRPr="00255DEF" w:rsidRDefault="008E0EBB" w:rsidP="008E0EBB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3887"/>
        <w:gridCol w:w="933"/>
        <w:gridCol w:w="4111"/>
      </w:tblGrid>
      <w:tr w:rsidR="008D760B" w:rsidRPr="00255DEF" w14:paraId="6AC05842" w14:textId="77777777" w:rsidTr="00EA00CA">
        <w:tc>
          <w:tcPr>
            <w:tcW w:w="10060" w:type="dxa"/>
            <w:gridSpan w:val="4"/>
            <w:shd w:val="clear" w:color="auto" w:fill="B4C6E7" w:themeFill="accent1" w:themeFillTint="66"/>
          </w:tcPr>
          <w:p w14:paraId="621BDAC5" w14:textId="77777777" w:rsidR="008D760B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Adrese:</w:t>
            </w:r>
          </w:p>
          <w:p w14:paraId="50731A2F" w14:textId="54D2C7DF" w:rsidR="00280D18" w:rsidRPr="00280D18" w:rsidRDefault="00280D18" w:rsidP="008E0EB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>
              <w:rPr>
                <w:i/>
                <w:iCs/>
                <w:sz w:val="20"/>
                <w:szCs w:val="20"/>
                <w:lang w:val="lv-LV"/>
              </w:rPr>
              <w:t>:</w:t>
            </w:r>
          </w:p>
        </w:tc>
      </w:tr>
      <w:tr w:rsidR="008D760B" w:rsidRPr="00255DEF" w14:paraId="73C361D7" w14:textId="77777777" w:rsidTr="00BE4AA0">
        <w:tc>
          <w:tcPr>
            <w:tcW w:w="10060" w:type="dxa"/>
            <w:gridSpan w:val="4"/>
          </w:tcPr>
          <w:p w14:paraId="61673A2D" w14:textId="77777777" w:rsidR="008D760B" w:rsidRPr="00255DEF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  <w:p w14:paraId="63E56E3F" w14:textId="01A2E63C" w:rsidR="00377C7B" w:rsidRPr="00255DEF" w:rsidRDefault="00377C7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8D760B" w14:paraId="25A2FDD9" w14:textId="77777777" w:rsidTr="00EA00CA">
        <w:tc>
          <w:tcPr>
            <w:tcW w:w="1129" w:type="dxa"/>
            <w:shd w:val="clear" w:color="auto" w:fill="B4C6E7" w:themeFill="accent1" w:themeFillTint="66"/>
          </w:tcPr>
          <w:p w14:paraId="0B1E119C" w14:textId="77777777" w:rsidR="008D760B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Telefons:</w:t>
            </w:r>
          </w:p>
          <w:p w14:paraId="298D7815" w14:textId="5220C041" w:rsidR="00280D18" w:rsidRPr="00280D18" w:rsidRDefault="00280D18" w:rsidP="008E0EB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Telephone:</w:t>
            </w:r>
          </w:p>
        </w:tc>
        <w:tc>
          <w:tcPr>
            <w:tcW w:w="3887" w:type="dxa"/>
            <w:shd w:val="clear" w:color="auto" w:fill="auto"/>
          </w:tcPr>
          <w:p w14:paraId="33448496" w14:textId="77777777" w:rsidR="008D760B" w:rsidRPr="00255DEF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933" w:type="dxa"/>
            <w:shd w:val="clear" w:color="auto" w:fill="B4C6E7" w:themeFill="accent1" w:themeFillTint="66"/>
          </w:tcPr>
          <w:p w14:paraId="35F77187" w14:textId="77777777" w:rsidR="008D760B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E-pasts:</w:t>
            </w:r>
          </w:p>
          <w:p w14:paraId="669F48DB" w14:textId="3D2346BD" w:rsidR="00280D18" w:rsidRPr="00280D18" w:rsidRDefault="00280D18" w:rsidP="008E0EB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Email</w:t>
            </w:r>
            <w:proofErr w:type="spellEnd"/>
            <w:r>
              <w:rPr>
                <w:i/>
                <w:iCs/>
                <w:sz w:val="20"/>
                <w:szCs w:val="20"/>
                <w:lang w:val="lv-LV"/>
              </w:rPr>
              <w:t>:</w:t>
            </w:r>
          </w:p>
        </w:tc>
        <w:tc>
          <w:tcPr>
            <w:tcW w:w="4111" w:type="dxa"/>
          </w:tcPr>
          <w:p w14:paraId="07BAD5A6" w14:textId="77777777" w:rsidR="008D760B" w:rsidRDefault="008D760B" w:rsidP="008E0EB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1C1FD569" w14:textId="77777777" w:rsidR="00997A33" w:rsidRDefault="008E0EBB" w:rsidP="008D760B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</w:p>
    <w:p w14:paraId="5B049460" w14:textId="77777777" w:rsidR="00280D18" w:rsidRDefault="00997A33" w:rsidP="00B61388">
      <w:pPr>
        <w:spacing w:after="0" w:line="240" w:lineRule="auto"/>
        <w:jc w:val="both"/>
        <w:rPr>
          <w:sz w:val="20"/>
          <w:szCs w:val="20"/>
          <w:lang w:val="lv-LV"/>
        </w:rPr>
      </w:pPr>
      <w:r w:rsidRPr="00524A96">
        <w:rPr>
          <w:b/>
          <w:bCs/>
          <w:szCs w:val="24"/>
          <w:lang w:val="lv-LV"/>
        </w:rPr>
        <w:t>Informācija par pārstāvi, kas Gaisa pārvadātāja vārdā iesniedz p</w:t>
      </w:r>
      <w:r w:rsidR="00576A16">
        <w:rPr>
          <w:b/>
          <w:bCs/>
          <w:szCs w:val="24"/>
          <w:lang w:val="lv-LV"/>
        </w:rPr>
        <w:t>aziņojumu</w:t>
      </w:r>
      <w:r w:rsidRPr="00524A96">
        <w:rPr>
          <w:b/>
          <w:bCs/>
          <w:szCs w:val="24"/>
          <w:lang w:val="lv-LV"/>
        </w:rPr>
        <w:t xml:space="preserve"> </w:t>
      </w:r>
      <w:r w:rsidRPr="00524A96">
        <w:rPr>
          <w:szCs w:val="24"/>
          <w:lang w:val="lv-LV"/>
        </w:rPr>
        <w:t>(ja attiecināms)</w:t>
      </w:r>
      <w:r w:rsidR="008E0EBB">
        <w:rPr>
          <w:sz w:val="20"/>
          <w:szCs w:val="20"/>
          <w:lang w:val="lv-LV"/>
        </w:rPr>
        <w:tab/>
      </w:r>
    </w:p>
    <w:p w14:paraId="27C5D4C7" w14:textId="28E949BE" w:rsidR="00997A33" w:rsidRDefault="00280D18" w:rsidP="00B61388">
      <w:pPr>
        <w:spacing w:after="0" w:line="240" w:lineRule="auto"/>
        <w:jc w:val="both"/>
        <w:rPr>
          <w:i/>
          <w:iCs/>
          <w:sz w:val="22"/>
        </w:rPr>
      </w:pPr>
      <w:r w:rsidRPr="00280D18">
        <w:rPr>
          <w:b/>
          <w:bCs/>
          <w:i/>
          <w:iCs/>
          <w:sz w:val="22"/>
        </w:rPr>
        <w:t xml:space="preserve">Information about the representative submitting the application on behalf of the air carrier </w:t>
      </w:r>
      <w:r w:rsidRPr="00280D18">
        <w:rPr>
          <w:i/>
          <w:iCs/>
          <w:sz w:val="22"/>
        </w:rPr>
        <w:t>(if applicable)</w:t>
      </w:r>
    </w:p>
    <w:p w14:paraId="7AA3001F" w14:textId="77777777" w:rsidR="001156A4" w:rsidRPr="00280D18" w:rsidRDefault="001156A4" w:rsidP="00B61388">
      <w:pPr>
        <w:spacing w:after="0" w:line="240" w:lineRule="auto"/>
        <w:jc w:val="both"/>
        <w:rPr>
          <w:b/>
          <w:bCs/>
          <w:i/>
          <w:iCs/>
          <w:sz w:val="22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8789"/>
      </w:tblGrid>
      <w:tr w:rsidR="00997A33" w:rsidRPr="00255DEF" w14:paraId="794DBCCB" w14:textId="77777777" w:rsidTr="00255DEF">
        <w:tc>
          <w:tcPr>
            <w:tcW w:w="1271" w:type="dxa"/>
            <w:shd w:val="clear" w:color="auto" w:fill="B4C6E7" w:themeFill="accent1" w:themeFillTint="66"/>
          </w:tcPr>
          <w:p w14:paraId="6BEAB0C6" w14:textId="77777777" w:rsidR="00997A33" w:rsidRDefault="00997A33" w:rsidP="006C742B">
            <w:pPr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Kom</w:t>
            </w:r>
            <w:r w:rsidR="007721D9" w:rsidRPr="00255DEF">
              <w:rPr>
                <w:sz w:val="20"/>
                <w:szCs w:val="20"/>
                <w:lang w:val="lv-LV"/>
              </w:rPr>
              <w:t>ersants</w:t>
            </w:r>
          </w:p>
          <w:p w14:paraId="4C29B673" w14:textId="67F3AFFE" w:rsidR="00280D18" w:rsidRPr="00280D18" w:rsidRDefault="00280D18" w:rsidP="006C742B">
            <w:pPr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Entity</w:t>
            </w:r>
            <w:proofErr w:type="spellEnd"/>
          </w:p>
        </w:tc>
        <w:tc>
          <w:tcPr>
            <w:tcW w:w="8789" w:type="dxa"/>
            <w:tcBorders>
              <w:right w:val="single" w:sz="4" w:space="0" w:color="auto"/>
            </w:tcBorders>
          </w:tcPr>
          <w:p w14:paraId="7749424D" w14:textId="77777777" w:rsidR="00997A33" w:rsidRPr="00255DEF" w:rsidRDefault="00997A33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3650A059" w14:textId="77777777" w:rsidR="00997A33" w:rsidRPr="00255DEF" w:rsidRDefault="00997A33" w:rsidP="00997A33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3887"/>
        <w:gridCol w:w="933"/>
        <w:gridCol w:w="4111"/>
      </w:tblGrid>
      <w:tr w:rsidR="00997A33" w:rsidRPr="00255DEF" w14:paraId="5FAC161B" w14:textId="77777777" w:rsidTr="00255DEF">
        <w:tc>
          <w:tcPr>
            <w:tcW w:w="10060" w:type="dxa"/>
            <w:gridSpan w:val="4"/>
            <w:shd w:val="clear" w:color="auto" w:fill="B4C6E7" w:themeFill="accent1" w:themeFillTint="66"/>
          </w:tcPr>
          <w:p w14:paraId="27150232" w14:textId="77777777" w:rsidR="00997A33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Adrese:</w:t>
            </w:r>
          </w:p>
          <w:p w14:paraId="4E243FB0" w14:textId="67697999" w:rsidR="00280D18" w:rsidRPr="00280D18" w:rsidRDefault="00280D18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>
              <w:rPr>
                <w:i/>
                <w:iCs/>
                <w:sz w:val="20"/>
                <w:szCs w:val="20"/>
                <w:lang w:val="lv-LV"/>
              </w:rPr>
              <w:t>:</w:t>
            </w:r>
          </w:p>
        </w:tc>
      </w:tr>
      <w:tr w:rsidR="00997A33" w:rsidRPr="00255DEF" w14:paraId="11826172" w14:textId="77777777" w:rsidTr="006C742B">
        <w:tc>
          <w:tcPr>
            <w:tcW w:w="10060" w:type="dxa"/>
            <w:gridSpan w:val="4"/>
          </w:tcPr>
          <w:p w14:paraId="67D8FB79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  <w:p w14:paraId="0A343FDB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997A33" w:rsidRPr="00255DEF" w14:paraId="7373E191" w14:textId="77777777" w:rsidTr="00255DEF">
        <w:tc>
          <w:tcPr>
            <w:tcW w:w="1129" w:type="dxa"/>
            <w:shd w:val="clear" w:color="auto" w:fill="B4C6E7" w:themeFill="accent1" w:themeFillTint="66"/>
          </w:tcPr>
          <w:p w14:paraId="22127BA3" w14:textId="77777777" w:rsidR="00997A33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Telefons:</w:t>
            </w:r>
          </w:p>
          <w:p w14:paraId="51E0FE52" w14:textId="33F978B6" w:rsidR="00280D18" w:rsidRPr="00255DEF" w:rsidRDefault="00280D18" w:rsidP="006C742B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Telephone:</w:t>
            </w:r>
          </w:p>
        </w:tc>
        <w:tc>
          <w:tcPr>
            <w:tcW w:w="3887" w:type="dxa"/>
          </w:tcPr>
          <w:p w14:paraId="3F897A90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933" w:type="dxa"/>
            <w:shd w:val="clear" w:color="auto" w:fill="B4C6E7" w:themeFill="accent1" w:themeFillTint="66"/>
          </w:tcPr>
          <w:p w14:paraId="706BD3F8" w14:textId="77777777" w:rsidR="00997A33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E-pasts:</w:t>
            </w:r>
          </w:p>
          <w:p w14:paraId="182FB9EF" w14:textId="2AF1F63B" w:rsidR="00280D18" w:rsidRPr="00255DEF" w:rsidRDefault="00280D18" w:rsidP="006C742B">
            <w:pPr>
              <w:jc w:val="both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  <w:lang w:val="lv-LV"/>
              </w:rPr>
              <w:t>Email</w:t>
            </w:r>
            <w:proofErr w:type="spellEnd"/>
            <w:r>
              <w:rPr>
                <w:sz w:val="20"/>
                <w:szCs w:val="20"/>
                <w:lang w:val="lv-LV"/>
              </w:rPr>
              <w:t>:</w:t>
            </w:r>
          </w:p>
        </w:tc>
        <w:tc>
          <w:tcPr>
            <w:tcW w:w="4111" w:type="dxa"/>
          </w:tcPr>
          <w:p w14:paraId="79FCD492" w14:textId="77777777" w:rsidR="00997A33" w:rsidRPr="00255DEF" w:rsidRDefault="00997A33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7F01DB87" w14:textId="401579DF" w:rsidR="006400F6" w:rsidRPr="00255DEF" w:rsidRDefault="00B61388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 xml:space="preserve"> </w:t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  <w:r w:rsidR="00BD4AC0" w:rsidRPr="00255DEF">
        <w:rPr>
          <w:sz w:val="20"/>
          <w:szCs w:val="20"/>
          <w:lang w:val="lv-LV"/>
        </w:rPr>
        <w:tab/>
      </w:r>
    </w:p>
    <w:p w14:paraId="192EC289" w14:textId="5DDD8F51" w:rsidR="006400F6" w:rsidRPr="00255DEF" w:rsidRDefault="005F0423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b/>
          <w:bCs/>
          <w:szCs w:val="24"/>
          <w:lang w:val="lv-LV"/>
        </w:rPr>
        <w:t>Informācija par gaisa kuģi</w:t>
      </w:r>
    </w:p>
    <w:p w14:paraId="2C8E1F9B" w14:textId="77777777" w:rsidR="001156A4" w:rsidRDefault="00170002" w:rsidP="00543D06">
      <w:pPr>
        <w:spacing w:after="0" w:line="240" w:lineRule="auto"/>
        <w:jc w:val="both"/>
        <w:rPr>
          <w:szCs w:val="24"/>
          <w:lang w:val="lv-LV"/>
        </w:rPr>
      </w:pPr>
      <w:r w:rsidRPr="00170002">
        <w:rPr>
          <w:b/>
          <w:bCs/>
          <w:i/>
          <w:iCs/>
          <w:szCs w:val="24"/>
          <w:lang w:val="fr-FR"/>
        </w:rPr>
        <w:t>Aircraft information</w:t>
      </w:r>
      <w:r w:rsidR="00BD4AC0" w:rsidRPr="00170002">
        <w:rPr>
          <w:szCs w:val="24"/>
          <w:lang w:val="lv-LV"/>
        </w:rPr>
        <w:tab/>
      </w:r>
    </w:p>
    <w:p w14:paraId="2CC5DD59" w14:textId="5A488E76" w:rsidR="00625D5D" w:rsidRPr="00170002" w:rsidRDefault="00BD4AC0" w:rsidP="00543D06">
      <w:pPr>
        <w:spacing w:after="0" w:line="240" w:lineRule="auto"/>
        <w:jc w:val="both"/>
        <w:rPr>
          <w:szCs w:val="24"/>
          <w:lang w:val="lv-LV"/>
        </w:rPr>
      </w:pP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  <w:r w:rsidRPr="00170002">
        <w:rPr>
          <w:szCs w:val="24"/>
          <w:lang w:val="lv-LV"/>
        </w:rPr>
        <w:tab/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843"/>
        <w:gridCol w:w="3686"/>
      </w:tblGrid>
      <w:tr w:rsidR="002A6217" w:rsidRPr="00ED1D7F" w14:paraId="378EC7FA" w14:textId="77777777" w:rsidTr="00255DEF">
        <w:trPr>
          <w:trHeight w:val="526"/>
        </w:trPr>
        <w:tc>
          <w:tcPr>
            <w:tcW w:w="1696" w:type="dxa"/>
            <w:shd w:val="clear" w:color="auto" w:fill="B4C6E7" w:themeFill="accent1" w:themeFillTint="66"/>
          </w:tcPr>
          <w:p w14:paraId="6D75D85F" w14:textId="77777777" w:rsidR="002A6217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Gaisa kuģa tips</w:t>
            </w:r>
          </w:p>
          <w:p w14:paraId="12922E72" w14:textId="4EE950B4" w:rsidR="00170002" w:rsidRPr="00170002" w:rsidRDefault="00170002" w:rsidP="00543D06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Aircraft type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498C042C" w14:textId="77777777" w:rsidR="002A6217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Reģistrācijas Nr.</w:t>
            </w:r>
          </w:p>
          <w:p w14:paraId="0D0C89AF" w14:textId="1C496FA5" w:rsidR="00170002" w:rsidRPr="00170002" w:rsidRDefault="00662631" w:rsidP="00543D06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 w:rsidRPr="00662631">
              <w:rPr>
                <w:i/>
                <w:iCs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53A0D83F" w14:textId="77777777" w:rsidR="002A6217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Sērijas Nr.</w:t>
            </w:r>
          </w:p>
          <w:p w14:paraId="760A1224" w14:textId="5C94C725" w:rsidR="00662631" w:rsidRPr="00255DEF" w:rsidRDefault="00662631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662631">
              <w:rPr>
                <w:i/>
                <w:iCs/>
                <w:sz w:val="20"/>
                <w:szCs w:val="20"/>
                <w:lang w:val="en-GB"/>
              </w:rPr>
              <w:t>Serial No.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EBCCCEC" w14:textId="77777777" w:rsidR="002A6217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Ietilpība (sēdvietas)</w:t>
            </w:r>
          </w:p>
          <w:p w14:paraId="687F45AB" w14:textId="347D8232" w:rsidR="00662631" w:rsidRPr="00662631" w:rsidRDefault="00662631" w:rsidP="00543D06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Seats</w:t>
            </w:r>
            <w:proofErr w:type="spellEnd"/>
            <w:r>
              <w:rPr>
                <w:i/>
                <w:iCs/>
                <w:sz w:val="20"/>
                <w:szCs w:val="20"/>
                <w:lang w:val="lv-LV"/>
              </w:rPr>
              <w:t xml:space="preserve"> (MOPSC)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8C0750C" w14:textId="77777777" w:rsidR="002A6217" w:rsidRDefault="0028514F" w:rsidP="00543D06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Reģistrētais gaisa kuģa īpašnieks</w:t>
            </w:r>
          </w:p>
          <w:p w14:paraId="7B66F340" w14:textId="6A573090" w:rsidR="00662631" w:rsidRPr="005B5931" w:rsidRDefault="00662631" w:rsidP="00543D06">
            <w:pPr>
              <w:jc w:val="both"/>
              <w:rPr>
                <w:sz w:val="20"/>
                <w:szCs w:val="20"/>
                <w:lang w:val="lv-LV"/>
              </w:rPr>
            </w:pPr>
            <w:proofErr w:type="spellStart"/>
            <w:r w:rsidRPr="00E902A9">
              <w:rPr>
                <w:i/>
                <w:iCs/>
                <w:sz w:val="20"/>
                <w:szCs w:val="20"/>
                <w:lang w:val="lv-LV"/>
              </w:rPr>
              <w:t>Registered</w:t>
            </w:r>
            <w:proofErr w:type="spellEnd"/>
            <w:r w:rsidRPr="00E902A9">
              <w:rPr>
                <w:i/>
                <w:iCs/>
                <w:sz w:val="20"/>
                <w:szCs w:val="20"/>
                <w:lang w:val="lv-LV"/>
              </w:rPr>
              <w:t xml:space="preserve"> aircraft </w:t>
            </w:r>
            <w:proofErr w:type="spellStart"/>
            <w:r w:rsidRPr="00E902A9">
              <w:rPr>
                <w:i/>
                <w:iCs/>
                <w:sz w:val="20"/>
                <w:szCs w:val="20"/>
                <w:lang w:val="lv-LV"/>
              </w:rPr>
              <w:t>owner</w:t>
            </w:r>
            <w:proofErr w:type="spellEnd"/>
          </w:p>
        </w:tc>
      </w:tr>
      <w:tr w:rsidR="002A6217" w:rsidRPr="00ED1D7F" w14:paraId="06A87250" w14:textId="77777777" w:rsidTr="002A6217">
        <w:trPr>
          <w:trHeight w:val="252"/>
        </w:trPr>
        <w:tc>
          <w:tcPr>
            <w:tcW w:w="1696" w:type="dxa"/>
          </w:tcPr>
          <w:p w14:paraId="62925315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228A4A23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</w:tcPr>
          <w:p w14:paraId="09283D0D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08DB7750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</w:tcPr>
          <w:p w14:paraId="67BADC75" w14:textId="1E890041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2A6217" w:rsidRPr="00ED1D7F" w14:paraId="2C8A7921" w14:textId="77777777" w:rsidTr="002A6217">
        <w:trPr>
          <w:trHeight w:val="252"/>
        </w:trPr>
        <w:tc>
          <w:tcPr>
            <w:tcW w:w="1696" w:type="dxa"/>
          </w:tcPr>
          <w:p w14:paraId="07361991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417F937C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</w:tcPr>
          <w:p w14:paraId="6BD57DA8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609BA7DB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</w:tcPr>
          <w:p w14:paraId="78428F90" w14:textId="667CE64B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2A6217" w:rsidRPr="00ED1D7F" w14:paraId="23DFA964" w14:textId="77777777" w:rsidTr="002A6217">
        <w:trPr>
          <w:trHeight w:val="252"/>
        </w:trPr>
        <w:tc>
          <w:tcPr>
            <w:tcW w:w="1696" w:type="dxa"/>
          </w:tcPr>
          <w:p w14:paraId="5755BD88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0F54DC62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275" w:type="dxa"/>
          </w:tcPr>
          <w:p w14:paraId="571DD6D1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2281B71B" w14:textId="77777777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</w:tcPr>
          <w:p w14:paraId="2EC7038B" w14:textId="4E8369E1" w:rsidR="002A6217" w:rsidRPr="005B5931" w:rsidRDefault="002A6217" w:rsidP="00543D06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14:paraId="368B8E27" w14:textId="77777777" w:rsidR="005F0423" w:rsidRDefault="005F0423" w:rsidP="00543D06">
      <w:pPr>
        <w:spacing w:after="0" w:line="240" w:lineRule="auto"/>
        <w:jc w:val="both"/>
        <w:rPr>
          <w:b/>
          <w:bCs/>
          <w:sz w:val="20"/>
          <w:szCs w:val="20"/>
          <w:lang w:val="lv-LV"/>
        </w:rPr>
      </w:pPr>
    </w:p>
    <w:p w14:paraId="5513ADE1" w14:textId="58CC7403" w:rsidR="00C24436" w:rsidRPr="00255DEF" w:rsidRDefault="005F0423" w:rsidP="00543D06">
      <w:pPr>
        <w:spacing w:after="0" w:line="240" w:lineRule="auto"/>
        <w:jc w:val="both"/>
        <w:rPr>
          <w:szCs w:val="24"/>
          <w:lang w:val="lv-LV"/>
        </w:rPr>
      </w:pPr>
      <w:r w:rsidRPr="00255DEF">
        <w:rPr>
          <w:b/>
          <w:bCs/>
          <w:szCs w:val="24"/>
          <w:lang w:val="lv-LV"/>
        </w:rPr>
        <w:t>Gaisa pārvadājuma pasūtītājs</w:t>
      </w:r>
    </w:p>
    <w:p w14:paraId="19EAD688" w14:textId="2C2801AE" w:rsidR="004E72AA" w:rsidRDefault="001156A4" w:rsidP="00543D06">
      <w:pPr>
        <w:spacing w:after="0" w:line="240" w:lineRule="auto"/>
        <w:jc w:val="both"/>
        <w:rPr>
          <w:b/>
          <w:bCs/>
          <w:i/>
          <w:iCs/>
          <w:szCs w:val="24"/>
          <w:lang w:val="lv-LV"/>
        </w:rPr>
      </w:pPr>
      <w:proofErr w:type="spellStart"/>
      <w:r>
        <w:rPr>
          <w:b/>
          <w:bCs/>
          <w:i/>
          <w:iCs/>
          <w:szCs w:val="24"/>
          <w:lang w:val="lv-LV"/>
        </w:rPr>
        <w:t>Charterer</w:t>
      </w:r>
      <w:proofErr w:type="spellEnd"/>
    </w:p>
    <w:p w14:paraId="5B6E40AC" w14:textId="77777777" w:rsidR="001156A4" w:rsidRPr="001156A4" w:rsidRDefault="001156A4" w:rsidP="00543D06">
      <w:pPr>
        <w:spacing w:after="0" w:line="240" w:lineRule="auto"/>
        <w:jc w:val="both"/>
        <w:rPr>
          <w:b/>
          <w:bCs/>
          <w:i/>
          <w:iCs/>
          <w:szCs w:val="24"/>
          <w:lang w:val="lv-LV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2A6217" w:rsidRPr="00255DEF" w14:paraId="49B5401C" w14:textId="77777777" w:rsidTr="00255DEF">
        <w:tc>
          <w:tcPr>
            <w:tcW w:w="2830" w:type="dxa"/>
            <w:shd w:val="clear" w:color="auto" w:fill="B4C6E7" w:themeFill="accent1" w:themeFillTint="66"/>
          </w:tcPr>
          <w:p w14:paraId="219F3F2F" w14:textId="77777777" w:rsidR="002A6217" w:rsidRDefault="002A6217" w:rsidP="006C742B">
            <w:pPr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Nosaukums</w:t>
            </w:r>
            <w:r w:rsidR="006A7BC7" w:rsidRPr="00255DEF">
              <w:rPr>
                <w:sz w:val="20"/>
                <w:szCs w:val="20"/>
                <w:lang w:val="lv-LV"/>
              </w:rPr>
              <w:t>*</w:t>
            </w:r>
            <w:r w:rsidRPr="00255DEF">
              <w:rPr>
                <w:sz w:val="20"/>
                <w:szCs w:val="20"/>
                <w:lang w:val="lv-LV"/>
              </w:rPr>
              <w:t>/Vārds Uzvārds</w:t>
            </w:r>
          </w:p>
          <w:p w14:paraId="0BDD4A72" w14:textId="68F84C6A" w:rsidR="001156A4" w:rsidRPr="001156A4" w:rsidRDefault="001156A4" w:rsidP="006C742B">
            <w:pPr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Title</w:t>
            </w:r>
            <w:proofErr w:type="spellEnd"/>
            <w:r>
              <w:rPr>
                <w:i/>
                <w:iCs/>
                <w:sz w:val="20"/>
                <w:szCs w:val="20"/>
                <w:lang w:val="lv-LV"/>
              </w:rPr>
              <w:t>*/</w:t>
            </w: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Name</w:t>
            </w:r>
            <w:proofErr w:type="spellEnd"/>
            <w:r>
              <w:rPr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Surname</w:t>
            </w:r>
            <w:proofErr w:type="spellEnd"/>
          </w:p>
        </w:tc>
        <w:tc>
          <w:tcPr>
            <w:tcW w:w="7230" w:type="dxa"/>
            <w:tcBorders>
              <w:right w:val="single" w:sz="4" w:space="0" w:color="auto"/>
            </w:tcBorders>
          </w:tcPr>
          <w:p w14:paraId="437DBC80" w14:textId="77777777" w:rsidR="002A6217" w:rsidRPr="00255DEF" w:rsidRDefault="002A6217" w:rsidP="006C742B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49694232" w14:textId="77777777" w:rsidR="002A6217" w:rsidRPr="00255DEF" w:rsidRDefault="002A6217" w:rsidP="002A6217">
      <w:pPr>
        <w:spacing w:after="0" w:line="240" w:lineRule="auto"/>
        <w:jc w:val="both"/>
        <w:rPr>
          <w:sz w:val="20"/>
          <w:szCs w:val="20"/>
          <w:lang w:val="lv-LV"/>
        </w:rPr>
      </w:pPr>
      <w:r w:rsidRPr="00255DEF">
        <w:rPr>
          <w:sz w:val="20"/>
          <w:szCs w:val="20"/>
          <w:lang w:val="lv-LV"/>
        </w:rPr>
        <w:lastRenderedPageBreak/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A6217" w:rsidRPr="00255DEF" w14:paraId="0DD4428E" w14:textId="77777777" w:rsidTr="007013B4">
        <w:tc>
          <w:tcPr>
            <w:tcW w:w="10060" w:type="dxa"/>
            <w:shd w:val="clear" w:color="auto" w:fill="B4C6E7" w:themeFill="accent1" w:themeFillTint="66"/>
          </w:tcPr>
          <w:p w14:paraId="295D8A17" w14:textId="77777777" w:rsidR="002A6217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  <w:bookmarkStart w:id="0" w:name="_Hlk144893156"/>
            <w:r w:rsidRPr="00255DEF">
              <w:rPr>
                <w:sz w:val="20"/>
                <w:szCs w:val="20"/>
                <w:lang w:val="lv-LV"/>
              </w:rPr>
              <w:t>Adrese:</w:t>
            </w:r>
          </w:p>
          <w:p w14:paraId="661D51B4" w14:textId="31377B0C" w:rsidR="001156A4" w:rsidRPr="001156A4" w:rsidRDefault="001156A4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Address</w:t>
            </w:r>
            <w:proofErr w:type="spellEnd"/>
            <w:r>
              <w:rPr>
                <w:i/>
                <w:iCs/>
                <w:sz w:val="20"/>
                <w:szCs w:val="20"/>
                <w:lang w:val="lv-LV"/>
              </w:rPr>
              <w:t>:</w:t>
            </w:r>
          </w:p>
        </w:tc>
      </w:tr>
      <w:tr w:rsidR="002A6217" w:rsidRPr="00255DEF" w14:paraId="085F4B0B" w14:textId="77777777" w:rsidTr="006C742B">
        <w:tc>
          <w:tcPr>
            <w:tcW w:w="10060" w:type="dxa"/>
          </w:tcPr>
          <w:p w14:paraId="230A0519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  <w:p w14:paraId="52725CCF" w14:textId="77777777" w:rsidR="002A6217" w:rsidRPr="00255DEF" w:rsidRDefault="002A6217" w:rsidP="006C742B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bookmarkEnd w:id="0"/>
    <w:p w14:paraId="5A6914BC" w14:textId="1087E784" w:rsidR="001156A4" w:rsidRDefault="00086BB9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833F82">
        <w:rPr>
          <w:sz w:val="20"/>
          <w:szCs w:val="20"/>
          <w:lang w:val="lv-LV"/>
        </w:rPr>
        <w:t>*</w:t>
      </w:r>
      <w:r w:rsidRPr="00255DEF">
        <w:rPr>
          <w:sz w:val="20"/>
          <w:szCs w:val="20"/>
          <w:lang w:val="lv-LV"/>
        </w:rPr>
        <w:t>Kompānijas n</w:t>
      </w:r>
      <w:r w:rsidR="006A7BC7" w:rsidRPr="00255DEF">
        <w:rPr>
          <w:sz w:val="20"/>
          <w:szCs w:val="20"/>
          <w:lang w:val="lv-LV"/>
        </w:rPr>
        <w:t>osa</w:t>
      </w:r>
      <w:r w:rsidRPr="00255DEF">
        <w:rPr>
          <w:sz w:val="20"/>
          <w:szCs w:val="20"/>
          <w:lang w:val="lv-LV"/>
        </w:rPr>
        <w:t>ukums un patiesā labuma guvējs</w:t>
      </w:r>
    </w:p>
    <w:p w14:paraId="07562BF4" w14:textId="4DDBEBED" w:rsidR="0028514F" w:rsidRPr="00C60AFC" w:rsidRDefault="001156A4" w:rsidP="00543D06">
      <w:p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00C60AFC">
        <w:rPr>
          <w:i/>
          <w:iCs/>
          <w:sz w:val="20"/>
          <w:szCs w:val="20"/>
          <w:lang w:val="en-GB"/>
        </w:rPr>
        <w:t xml:space="preserve">*Name and </w:t>
      </w:r>
      <w:r w:rsidRPr="00C60AFC">
        <w:rPr>
          <w:i/>
          <w:iCs/>
          <w:sz w:val="20"/>
          <w:szCs w:val="20"/>
        </w:rPr>
        <w:t>beneficiary</w:t>
      </w:r>
      <w:r w:rsidRPr="00C60AFC">
        <w:rPr>
          <w:i/>
          <w:iCs/>
          <w:sz w:val="20"/>
          <w:szCs w:val="20"/>
          <w:lang w:val="en-GB"/>
        </w:rPr>
        <w:t xml:space="preserve"> owner of the company</w:t>
      </w:r>
    </w:p>
    <w:p w14:paraId="1C8156D7" w14:textId="77777777" w:rsidR="0031520D" w:rsidRPr="00255DEF" w:rsidRDefault="0031520D" w:rsidP="00543D06">
      <w:pPr>
        <w:spacing w:after="0" w:line="240" w:lineRule="auto"/>
        <w:jc w:val="both"/>
        <w:rPr>
          <w:szCs w:val="24"/>
          <w:lang w:val="lv-LV"/>
        </w:rPr>
      </w:pPr>
    </w:p>
    <w:p w14:paraId="42D477CB" w14:textId="3B06454A" w:rsidR="0028514F" w:rsidRPr="00255DEF" w:rsidRDefault="005F0423" w:rsidP="00543D06">
      <w:pPr>
        <w:spacing w:after="0" w:line="240" w:lineRule="auto"/>
        <w:jc w:val="both"/>
        <w:rPr>
          <w:b/>
          <w:bCs/>
          <w:szCs w:val="24"/>
          <w:lang w:val="lv-LV"/>
        </w:rPr>
      </w:pPr>
      <w:r w:rsidRPr="00255DEF">
        <w:rPr>
          <w:b/>
          <w:bCs/>
          <w:szCs w:val="24"/>
          <w:lang w:val="lv-LV"/>
        </w:rPr>
        <w:t>Detalizēta informācija par gaisa pārvadājumu</w:t>
      </w:r>
    </w:p>
    <w:p w14:paraId="71591BC6" w14:textId="152AC111" w:rsidR="002A6217" w:rsidRPr="00255DEF" w:rsidRDefault="001156A4" w:rsidP="00543D06">
      <w:pPr>
        <w:spacing w:after="0" w:line="240" w:lineRule="auto"/>
        <w:jc w:val="both"/>
        <w:rPr>
          <w:szCs w:val="24"/>
          <w:lang w:val="lv-LV"/>
        </w:rPr>
      </w:pPr>
      <w:r>
        <w:rPr>
          <w:b/>
          <w:bCs/>
          <w:i/>
          <w:iCs/>
          <w:szCs w:val="24"/>
          <w:lang w:val="en-GB"/>
        </w:rPr>
        <w:t>Detailed i</w:t>
      </w:r>
      <w:r w:rsidRPr="001156A4">
        <w:rPr>
          <w:b/>
          <w:bCs/>
          <w:i/>
          <w:iCs/>
          <w:szCs w:val="24"/>
          <w:lang w:val="en-GB"/>
        </w:rPr>
        <w:t>nformation about the carriage by air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130"/>
        <w:gridCol w:w="1417"/>
        <w:gridCol w:w="1843"/>
        <w:gridCol w:w="1134"/>
        <w:gridCol w:w="1559"/>
        <w:gridCol w:w="1701"/>
        <w:gridCol w:w="1276"/>
      </w:tblGrid>
      <w:tr w:rsidR="001156A4" w:rsidRPr="00255DEF" w14:paraId="611F0058" w14:textId="77777777" w:rsidTr="00E8022F">
        <w:trPr>
          <w:trHeight w:val="470"/>
        </w:trPr>
        <w:tc>
          <w:tcPr>
            <w:tcW w:w="1130" w:type="dxa"/>
            <w:shd w:val="clear" w:color="auto" w:fill="B4C6E7" w:themeFill="accent1" w:themeFillTint="66"/>
          </w:tcPr>
          <w:p w14:paraId="5FCDB336" w14:textId="77777777" w:rsidR="001156A4" w:rsidRDefault="001156A4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Datums</w:t>
            </w:r>
          </w:p>
          <w:p w14:paraId="06AF27CC" w14:textId="54CA313D" w:rsidR="001156A4" w:rsidRPr="001156A4" w:rsidRDefault="001156A4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Date</w:t>
            </w:r>
            <w:proofErr w:type="spellEnd"/>
          </w:p>
        </w:tc>
        <w:tc>
          <w:tcPr>
            <w:tcW w:w="1417" w:type="dxa"/>
            <w:shd w:val="clear" w:color="auto" w:fill="B4C6E7" w:themeFill="accent1" w:themeFillTint="66"/>
          </w:tcPr>
          <w:p w14:paraId="1D3AD318" w14:textId="77777777" w:rsidR="001156A4" w:rsidRPr="00E8022F" w:rsidRDefault="001156A4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E8022F">
              <w:rPr>
                <w:sz w:val="20"/>
                <w:szCs w:val="20"/>
                <w:lang w:val="lv-LV"/>
              </w:rPr>
              <w:t>Lidojuma Nr.</w:t>
            </w:r>
          </w:p>
          <w:p w14:paraId="79A7237A" w14:textId="0B3091F6" w:rsidR="001156A4" w:rsidRPr="00E8022F" w:rsidRDefault="001156A4" w:rsidP="006C742B">
            <w:pPr>
              <w:jc w:val="both"/>
              <w:rPr>
                <w:i/>
                <w:iCs/>
                <w:sz w:val="18"/>
                <w:szCs w:val="18"/>
                <w:lang w:val="lv-LV"/>
              </w:rPr>
            </w:pPr>
            <w:r w:rsidRPr="00E8022F">
              <w:rPr>
                <w:i/>
                <w:iCs/>
                <w:sz w:val="20"/>
                <w:szCs w:val="20"/>
                <w:lang w:val="lv-LV"/>
              </w:rPr>
              <w:t>Flight No.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96188CA" w14:textId="77777777" w:rsidR="001156A4" w:rsidRDefault="001156A4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Izlidošanas lidosta</w:t>
            </w:r>
          </w:p>
          <w:p w14:paraId="1C08F08A" w14:textId="0FBF6362" w:rsidR="001156A4" w:rsidRPr="00E8022F" w:rsidRDefault="001156A4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 w:rsidRPr="00E8022F">
              <w:rPr>
                <w:i/>
                <w:iCs/>
                <w:sz w:val="20"/>
                <w:szCs w:val="20"/>
                <w:lang w:val="lv-LV"/>
              </w:rPr>
              <w:t xml:space="preserve">Airport of </w:t>
            </w:r>
            <w:proofErr w:type="spellStart"/>
            <w:r w:rsidRPr="00E8022F">
              <w:rPr>
                <w:i/>
                <w:iCs/>
                <w:sz w:val="20"/>
                <w:szCs w:val="20"/>
                <w:lang w:val="lv-LV"/>
              </w:rPr>
              <w:t>departure</w:t>
            </w:r>
            <w:proofErr w:type="spellEnd"/>
          </w:p>
        </w:tc>
        <w:tc>
          <w:tcPr>
            <w:tcW w:w="1134" w:type="dxa"/>
            <w:shd w:val="clear" w:color="auto" w:fill="B4C6E7" w:themeFill="accent1" w:themeFillTint="66"/>
          </w:tcPr>
          <w:p w14:paraId="68C97E8F" w14:textId="77777777" w:rsidR="001156A4" w:rsidRDefault="001156A4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Laiks UTC</w:t>
            </w:r>
          </w:p>
          <w:p w14:paraId="1E00A34B" w14:textId="02EB0B24" w:rsidR="00E8022F" w:rsidRPr="00E8022F" w:rsidRDefault="00E8022F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Time UTC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29119BB1" w14:textId="77777777" w:rsidR="001156A4" w:rsidRDefault="001156A4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Pasažieru skaits</w:t>
            </w:r>
          </w:p>
          <w:p w14:paraId="198540D3" w14:textId="7B195564" w:rsidR="00E8022F" w:rsidRPr="005B0FED" w:rsidRDefault="00E8022F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 w:rsidRPr="005B0FED">
              <w:rPr>
                <w:i/>
                <w:iCs/>
                <w:sz w:val="20"/>
                <w:szCs w:val="20"/>
                <w:lang w:val="lv-LV"/>
              </w:rPr>
              <w:t xml:space="preserve">No. of </w:t>
            </w:r>
            <w:r w:rsidR="005B0FED" w:rsidRPr="005B0FED">
              <w:rPr>
                <w:i/>
                <w:iCs/>
                <w:sz w:val="20"/>
                <w:szCs w:val="20"/>
                <w:lang w:val="lv-LV"/>
              </w:rPr>
              <w:t>PAX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20E76B6" w14:textId="77777777" w:rsidR="001156A4" w:rsidRDefault="001156A4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Ielidošanas lidosta</w:t>
            </w:r>
          </w:p>
          <w:p w14:paraId="2814AA8E" w14:textId="4005BFDC" w:rsidR="00E8022F" w:rsidRPr="00E8022F" w:rsidRDefault="00E8022F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 xml:space="preserve">Airport of </w:t>
            </w:r>
            <w:proofErr w:type="spellStart"/>
            <w:r>
              <w:rPr>
                <w:i/>
                <w:iCs/>
                <w:sz w:val="20"/>
                <w:szCs w:val="20"/>
                <w:lang w:val="lv-LV"/>
              </w:rPr>
              <w:t>arrival</w:t>
            </w:r>
            <w:proofErr w:type="spellEnd"/>
          </w:p>
        </w:tc>
        <w:tc>
          <w:tcPr>
            <w:tcW w:w="1276" w:type="dxa"/>
            <w:shd w:val="clear" w:color="auto" w:fill="B4C6E7" w:themeFill="accent1" w:themeFillTint="66"/>
          </w:tcPr>
          <w:p w14:paraId="483052FB" w14:textId="77777777" w:rsidR="001156A4" w:rsidRDefault="001156A4" w:rsidP="006C742B">
            <w:pPr>
              <w:jc w:val="both"/>
              <w:rPr>
                <w:sz w:val="20"/>
                <w:szCs w:val="20"/>
                <w:lang w:val="lv-LV"/>
              </w:rPr>
            </w:pPr>
            <w:r w:rsidRPr="00255DEF">
              <w:rPr>
                <w:sz w:val="20"/>
                <w:szCs w:val="20"/>
                <w:lang w:val="lv-LV"/>
              </w:rPr>
              <w:t>Laiks UTC</w:t>
            </w:r>
          </w:p>
          <w:p w14:paraId="3BDFE380" w14:textId="179AF889" w:rsidR="00E8022F" w:rsidRPr="00E8022F" w:rsidRDefault="00E8022F" w:rsidP="006C742B">
            <w:pPr>
              <w:jc w:val="both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Time UTC</w:t>
            </w:r>
          </w:p>
        </w:tc>
      </w:tr>
      <w:tr w:rsidR="001156A4" w:rsidRPr="00255DEF" w14:paraId="6CCEE8E1" w14:textId="77777777" w:rsidTr="00E8022F">
        <w:tc>
          <w:tcPr>
            <w:tcW w:w="1130" w:type="dxa"/>
          </w:tcPr>
          <w:p w14:paraId="2E7BDCB4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72A598FB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5EAB923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8CD598B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68F0FD90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03C75E0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A82CFD1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</w:tr>
      <w:tr w:rsidR="001156A4" w:rsidRPr="00255DEF" w14:paraId="1EBF2CBA" w14:textId="77777777" w:rsidTr="00E8022F">
        <w:tc>
          <w:tcPr>
            <w:tcW w:w="1130" w:type="dxa"/>
          </w:tcPr>
          <w:p w14:paraId="58C8FB25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417" w:type="dxa"/>
          </w:tcPr>
          <w:p w14:paraId="08D1D4F8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4E3E038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651DB209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3F44007A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ED30FCE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2121040" w14:textId="77777777" w:rsidR="001156A4" w:rsidRPr="00255DEF" w:rsidRDefault="001156A4" w:rsidP="006C742B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395EF75C" w14:textId="0B446A08" w:rsidR="002A6217" w:rsidRDefault="002A6217" w:rsidP="00543D06">
      <w:pPr>
        <w:spacing w:after="0" w:line="240" w:lineRule="auto"/>
        <w:jc w:val="both"/>
        <w:rPr>
          <w:szCs w:val="24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067"/>
        <w:gridCol w:w="567"/>
      </w:tblGrid>
      <w:tr w:rsidR="00EB4C2C" w:rsidRPr="00EB4C2C" w14:paraId="785823C3" w14:textId="7FB5A421" w:rsidTr="00F92D4D">
        <w:trPr>
          <w:trHeight w:val="897"/>
        </w:trPr>
        <w:tc>
          <w:tcPr>
            <w:tcW w:w="9067" w:type="dxa"/>
            <w:shd w:val="clear" w:color="auto" w:fill="B4C6E7" w:themeFill="accent1" w:themeFillTint="66"/>
          </w:tcPr>
          <w:p w14:paraId="0E480C58" w14:textId="77777777" w:rsidR="00EB4C2C" w:rsidRPr="00217E85" w:rsidRDefault="00EB4C2C" w:rsidP="00C60AFC">
            <w:pPr>
              <w:jc w:val="both"/>
              <w:rPr>
                <w:sz w:val="18"/>
                <w:szCs w:val="18"/>
                <w:lang w:val="lv-LV"/>
              </w:rPr>
            </w:pPr>
            <w:r w:rsidRPr="00217E85">
              <w:rPr>
                <w:sz w:val="18"/>
                <w:szCs w:val="18"/>
                <w:lang w:val="lv-LV"/>
              </w:rPr>
              <w:t>Apstiprinām atbilstību Padomes Regulai (ES) 2023/427 (2023. gada 25. februāris) ar kuru groza Regulu (ES) Nr. 833/2014 par ierobežojošiem pasākumiem saistībā ar Krievijas darbībām, kas destabilizē situāciju Ukrainā</w:t>
            </w:r>
          </w:p>
          <w:p w14:paraId="0BE2014A" w14:textId="13E08416" w:rsidR="00EB4C2C" w:rsidRPr="00217E85" w:rsidRDefault="00EB4C2C" w:rsidP="00C60AFC">
            <w:pPr>
              <w:jc w:val="both"/>
              <w:rPr>
                <w:sz w:val="18"/>
                <w:szCs w:val="18"/>
                <w:lang w:val="lv-LV"/>
              </w:rPr>
            </w:pP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Confirm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the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compliance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with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the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COUNCIL REGULATION (EU) 2023/427 of 25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February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2023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amending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Regulation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(EU) No 833/2014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concerning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restrictive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measures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in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view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of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Russia’s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actions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destabilizing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the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situation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in</w:t>
            </w:r>
            <w:proofErr w:type="spellEnd"/>
            <w:r w:rsidRPr="00217E85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217E85">
              <w:rPr>
                <w:i/>
                <w:iCs/>
                <w:sz w:val="18"/>
                <w:szCs w:val="18"/>
                <w:lang w:val="lv-LV"/>
              </w:rPr>
              <w:t>Ukraine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66686DD" w14:textId="77777777" w:rsidR="00EB4C2C" w:rsidRPr="00217E85" w:rsidRDefault="00EB4C2C" w:rsidP="00C60AFC">
            <w:pPr>
              <w:jc w:val="both"/>
              <w:rPr>
                <w:sz w:val="18"/>
                <w:szCs w:val="18"/>
                <w:lang w:val="lv-LV"/>
              </w:rPr>
            </w:pPr>
          </w:p>
        </w:tc>
      </w:tr>
    </w:tbl>
    <w:p w14:paraId="6FB0EF79" w14:textId="77777777" w:rsidR="0031520D" w:rsidRPr="00255DEF" w:rsidRDefault="0031520D" w:rsidP="00543D06">
      <w:pPr>
        <w:spacing w:after="0" w:line="240" w:lineRule="auto"/>
        <w:jc w:val="both"/>
        <w:rPr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425"/>
      </w:tblGrid>
      <w:tr w:rsidR="00C24436" w:rsidRPr="00F8331D" w14:paraId="32B03AFD" w14:textId="77777777" w:rsidTr="007013B4">
        <w:tc>
          <w:tcPr>
            <w:tcW w:w="8500" w:type="dxa"/>
            <w:gridSpan w:val="2"/>
            <w:shd w:val="clear" w:color="auto" w:fill="B4C6E7" w:themeFill="accent1" w:themeFillTint="66"/>
          </w:tcPr>
          <w:p w14:paraId="503BBA8B" w14:textId="77777777" w:rsidR="00C24436" w:rsidRDefault="00C24436" w:rsidP="00543D06">
            <w:pPr>
              <w:jc w:val="both"/>
              <w:rPr>
                <w:b/>
                <w:bCs/>
                <w:szCs w:val="24"/>
                <w:lang w:val="lv-LV"/>
              </w:rPr>
            </w:pPr>
            <w:r w:rsidRPr="00255DEF">
              <w:rPr>
                <w:b/>
                <w:bCs/>
                <w:szCs w:val="24"/>
                <w:lang w:val="lv-LV"/>
              </w:rPr>
              <w:t xml:space="preserve">Dokumentu kopijas, kas pievienotas </w:t>
            </w:r>
            <w:r w:rsidR="0031520D">
              <w:rPr>
                <w:b/>
                <w:bCs/>
                <w:szCs w:val="24"/>
                <w:lang w:val="lv-LV"/>
              </w:rPr>
              <w:t>paziņojumam</w:t>
            </w:r>
            <w:r w:rsidRPr="00255DEF">
              <w:rPr>
                <w:b/>
                <w:bCs/>
                <w:szCs w:val="24"/>
                <w:lang w:val="lv-LV"/>
              </w:rPr>
              <w:t>*</w:t>
            </w:r>
            <w:r w:rsidR="0031520D">
              <w:rPr>
                <w:b/>
                <w:bCs/>
                <w:szCs w:val="24"/>
                <w:lang w:val="lv-LV"/>
              </w:rPr>
              <w:t>*</w:t>
            </w:r>
          </w:p>
          <w:p w14:paraId="509D0406" w14:textId="22987CBA" w:rsidR="005B0FED" w:rsidRPr="00255DEF" w:rsidRDefault="005B0FED" w:rsidP="00543D06">
            <w:pPr>
              <w:jc w:val="both"/>
              <w:rPr>
                <w:b/>
                <w:bCs/>
                <w:szCs w:val="24"/>
                <w:lang w:val="lv-LV"/>
              </w:rPr>
            </w:pPr>
            <w:r w:rsidRPr="005B0FED">
              <w:rPr>
                <w:b/>
                <w:bCs/>
                <w:i/>
                <w:iCs/>
                <w:szCs w:val="24"/>
              </w:rPr>
              <w:t xml:space="preserve">Copies of the documents attached to the </w:t>
            </w:r>
            <w:r>
              <w:rPr>
                <w:b/>
                <w:bCs/>
                <w:i/>
                <w:iCs/>
                <w:szCs w:val="24"/>
              </w:rPr>
              <w:t>notification</w:t>
            </w:r>
            <w:r w:rsidRPr="005B0FED">
              <w:rPr>
                <w:b/>
                <w:bCs/>
                <w:i/>
                <w:iCs/>
                <w:szCs w:val="24"/>
              </w:rPr>
              <w:t>**</w:t>
            </w:r>
          </w:p>
        </w:tc>
      </w:tr>
      <w:tr w:rsidR="00C24436" w:rsidRPr="00F8331D" w14:paraId="4B1A4A8E" w14:textId="77777777" w:rsidTr="00BE4AA0">
        <w:tc>
          <w:tcPr>
            <w:tcW w:w="8075" w:type="dxa"/>
          </w:tcPr>
          <w:p w14:paraId="41676F93" w14:textId="77777777" w:rsidR="00C24436" w:rsidRDefault="00C24436" w:rsidP="00C24436">
            <w:pPr>
              <w:jc w:val="both"/>
              <w:rPr>
                <w:sz w:val="20"/>
                <w:szCs w:val="20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>Gaisa pārvadātāja licence vai līdzvērtīgs dokuments</w:t>
            </w:r>
          </w:p>
          <w:p w14:paraId="2DD3C976" w14:textId="702A8E4E" w:rsidR="005B0FED" w:rsidRPr="005B0FED" w:rsidRDefault="005B0FED" w:rsidP="00C24436">
            <w:pPr>
              <w:jc w:val="both"/>
              <w:rPr>
                <w:sz w:val="20"/>
                <w:szCs w:val="20"/>
                <w:lang w:val="lv-LV"/>
              </w:rPr>
            </w:pPr>
            <w:r w:rsidRPr="005B0FED">
              <w:rPr>
                <w:i/>
                <w:iCs/>
                <w:sz w:val="20"/>
                <w:szCs w:val="20"/>
              </w:rPr>
              <w:t xml:space="preserve">Air operator </w:t>
            </w:r>
            <w:proofErr w:type="spellStart"/>
            <w:r w:rsidRPr="005B0FED">
              <w:rPr>
                <w:i/>
                <w:iCs/>
                <w:sz w:val="20"/>
                <w:szCs w:val="20"/>
              </w:rPr>
              <w:t>licence</w:t>
            </w:r>
            <w:proofErr w:type="spellEnd"/>
            <w:r w:rsidRPr="005B0FED">
              <w:rPr>
                <w:i/>
                <w:iCs/>
                <w:sz w:val="20"/>
                <w:szCs w:val="20"/>
              </w:rPr>
              <w:t xml:space="preserve"> or similar document</w:t>
            </w:r>
          </w:p>
        </w:tc>
        <w:tc>
          <w:tcPr>
            <w:tcW w:w="425" w:type="dxa"/>
          </w:tcPr>
          <w:p w14:paraId="30E48DA2" w14:textId="77777777" w:rsidR="00C24436" w:rsidRPr="00255DEF" w:rsidRDefault="00C24436" w:rsidP="00C24436">
            <w:pPr>
              <w:jc w:val="both"/>
              <w:rPr>
                <w:szCs w:val="24"/>
                <w:lang w:val="lv-LV"/>
              </w:rPr>
            </w:pPr>
          </w:p>
        </w:tc>
      </w:tr>
      <w:tr w:rsidR="004633B4" w:rsidRPr="00F8331D" w14:paraId="026EFB1A" w14:textId="77777777" w:rsidTr="00BE4AA0">
        <w:tc>
          <w:tcPr>
            <w:tcW w:w="8075" w:type="dxa"/>
          </w:tcPr>
          <w:p w14:paraId="1BAD60B1" w14:textId="77777777" w:rsidR="004633B4" w:rsidRDefault="004633B4" w:rsidP="004633B4">
            <w:pPr>
              <w:jc w:val="both"/>
              <w:rPr>
                <w:sz w:val="20"/>
                <w:szCs w:val="20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>Gaisa kuģa/u reģistrācijas apliecība/</w:t>
            </w:r>
            <w:proofErr w:type="spellStart"/>
            <w:r w:rsidRPr="0031520D">
              <w:rPr>
                <w:sz w:val="20"/>
                <w:szCs w:val="20"/>
                <w:lang w:val="lv-LV"/>
              </w:rPr>
              <w:t>as</w:t>
            </w:r>
            <w:proofErr w:type="spellEnd"/>
          </w:p>
          <w:p w14:paraId="4AAB0719" w14:textId="65631D39" w:rsidR="005B0FED" w:rsidRPr="0031520D" w:rsidRDefault="005B0FED" w:rsidP="004633B4">
            <w:pPr>
              <w:jc w:val="both"/>
              <w:rPr>
                <w:szCs w:val="24"/>
                <w:lang w:val="lv-LV"/>
              </w:rPr>
            </w:pPr>
            <w:r w:rsidRPr="005B0FED">
              <w:rPr>
                <w:i/>
                <w:iCs/>
                <w:sz w:val="20"/>
                <w:szCs w:val="20"/>
                <w:lang w:val="de-DE"/>
              </w:rPr>
              <w:t>Aircraft registration certificate(s)</w:t>
            </w:r>
          </w:p>
        </w:tc>
        <w:tc>
          <w:tcPr>
            <w:tcW w:w="425" w:type="dxa"/>
          </w:tcPr>
          <w:p w14:paraId="1E3C17EF" w14:textId="77777777" w:rsidR="004633B4" w:rsidRDefault="004633B4" w:rsidP="004633B4">
            <w:pPr>
              <w:jc w:val="both"/>
              <w:rPr>
                <w:szCs w:val="24"/>
                <w:lang w:val="lv-LV"/>
              </w:rPr>
            </w:pPr>
          </w:p>
        </w:tc>
      </w:tr>
      <w:tr w:rsidR="004633B4" w:rsidRPr="00F8331D" w14:paraId="70DB1268" w14:textId="77777777" w:rsidTr="00BE4AA0">
        <w:tc>
          <w:tcPr>
            <w:tcW w:w="8075" w:type="dxa"/>
          </w:tcPr>
          <w:p w14:paraId="46D61EDD" w14:textId="77777777" w:rsidR="005B0FED" w:rsidRDefault="001F6AA1" w:rsidP="004633B4">
            <w:pPr>
              <w:jc w:val="both"/>
              <w:rPr>
                <w:sz w:val="20"/>
                <w:szCs w:val="20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 xml:space="preserve">Saskaņā ar Regulu Nr.785/2004 derīgs apdrošināšanas sertifikāts    </w:t>
            </w:r>
          </w:p>
          <w:p w14:paraId="76A3CEA9" w14:textId="551CA440" w:rsidR="004633B4" w:rsidRPr="005B0FED" w:rsidRDefault="005B0FED" w:rsidP="004633B4">
            <w:pPr>
              <w:jc w:val="both"/>
              <w:rPr>
                <w:sz w:val="20"/>
                <w:szCs w:val="20"/>
                <w:lang w:val="lv-LV"/>
              </w:rPr>
            </w:pPr>
            <w:r w:rsidRPr="005B0FED">
              <w:rPr>
                <w:i/>
                <w:iCs/>
                <w:sz w:val="20"/>
                <w:szCs w:val="20"/>
              </w:rPr>
              <w:t>Valid insurance certificate according to the Regulation No.785/2004</w:t>
            </w:r>
            <w:r w:rsidRPr="005B0FED">
              <w:rPr>
                <w:sz w:val="20"/>
                <w:szCs w:val="20"/>
              </w:rPr>
              <w:t xml:space="preserve">     </w:t>
            </w:r>
            <w:r w:rsidR="001F6AA1" w:rsidRPr="0031520D">
              <w:rPr>
                <w:sz w:val="20"/>
                <w:szCs w:val="20"/>
                <w:lang w:val="lv-LV"/>
              </w:rPr>
              <w:t xml:space="preserve">  </w:t>
            </w:r>
          </w:p>
        </w:tc>
        <w:tc>
          <w:tcPr>
            <w:tcW w:w="425" w:type="dxa"/>
          </w:tcPr>
          <w:p w14:paraId="053C2EC6" w14:textId="77777777" w:rsidR="004633B4" w:rsidRDefault="004633B4" w:rsidP="004633B4">
            <w:pPr>
              <w:jc w:val="both"/>
              <w:rPr>
                <w:szCs w:val="24"/>
                <w:lang w:val="lv-LV"/>
              </w:rPr>
            </w:pPr>
          </w:p>
        </w:tc>
      </w:tr>
      <w:tr w:rsidR="004633B4" w:rsidRPr="00F8331D" w14:paraId="33FF1E43" w14:textId="77777777" w:rsidTr="00BE4AA0">
        <w:tc>
          <w:tcPr>
            <w:tcW w:w="8075" w:type="dxa"/>
          </w:tcPr>
          <w:p w14:paraId="4F9C1E69" w14:textId="77777777" w:rsidR="004633B4" w:rsidRDefault="004633B4" w:rsidP="004633B4">
            <w:pPr>
              <w:jc w:val="both"/>
              <w:rPr>
                <w:sz w:val="20"/>
                <w:szCs w:val="20"/>
                <w:lang w:val="lv-LV"/>
              </w:rPr>
            </w:pPr>
            <w:r w:rsidRPr="0031520D">
              <w:rPr>
                <w:sz w:val="20"/>
                <w:szCs w:val="20"/>
                <w:lang w:val="lv-LV"/>
              </w:rPr>
              <w:t>Derīga gaisa kuģa ekspluatanta apliecība</w:t>
            </w:r>
          </w:p>
          <w:p w14:paraId="1F5E0DA1" w14:textId="216D9D5B" w:rsidR="005B0FED" w:rsidRPr="0031520D" w:rsidRDefault="005B0FED" w:rsidP="004633B4">
            <w:pPr>
              <w:jc w:val="both"/>
              <w:rPr>
                <w:szCs w:val="24"/>
                <w:lang w:val="lv-LV"/>
              </w:rPr>
            </w:pPr>
            <w:r w:rsidRPr="00C2234F">
              <w:rPr>
                <w:i/>
                <w:iCs/>
                <w:sz w:val="20"/>
                <w:szCs w:val="20"/>
                <w:lang w:val="de-DE"/>
              </w:rPr>
              <w:t xml:space="preserve">Valid </w:t>
            </w:r>
            <w:r>
              <w:rPr>
                <w:i/>
                <w:iCs/>
                <w:sz w:val="20"/>
                <w:szCs w:val="20"/>
                <w:lang w:val="de-DE"/>
              </w:rPr>
              <w:t>air operator certificate</w:t>
            </w:r>
          </w:p>
        </w:tc>
        <w:tc>
          <w:tcPr>
            <w:tcW w:w="425" w:type="dxa"/>
          </w:tcPr>
          <w:p w14:paraId="763D980D" w14:textId="77777777" w:rsidR="004633B4" w:rsidRDefault="004633B4" w:rsidP="004633B4">
            <w:pPr>
              <w:jc w:val="both"/>
              <w:rPr>
                <w:szCs w:val="24"/>
                <w:lang w:val="lv-LV"/>
              </w:rPr>
            </w:pPr>
          </w:p>
        </w:tc>
      </w:tr>
      <w:tr w:rsidR="005F2FA5" w14:paraId="0E7845FB" w14:textId="77777777" w:rsidTr="00EB7F96">
        <w:tc>
          <w:tcPr>
            <w:tcW w:w="8075" w:type="dxa"/>
          </w:tcPr>
          <w:p w14:paraId="24D68657" w14:textId="77777777" w:rsidR="005F2FA5" w:rsidRDefault="005F2FA5" w:rsidP="00EB7F96">
            <w:pPr>
              <w:jc w:val="both"/>
              <w:rPr>
                <w:sz w:val="20"/>
                <w:szCs w:val="20"/>
                <w:lang w:val="pl-PL"/>
              </w:rPr>
            </w:pPr>
            <w:r w:rsidRPr="0031520D">
              <w:rPr>
                <w:sz w:val="20"/>
                <w:szCs w:val="20"/>
                <w:lang w:val="pl-PL"/>
              </w:rPr>
              <w:t xml:space="preserve">Vispārējā deklarācija </w:t>
            </w:r>
          </w:p>
          <w:p w14:paraId="5B5516D4" w14:textId="75B6209F" w:rsidR="005B0FED" w:rsidRPr="005B0FED" w:rsidRDefault="005B0FED" w:rsidP="00EB7F96">
            <w:pPr>
              <w:jc w:val="both"/>
              <w:rPr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General declaration</w:t>
            </w:r>
          </w:p>
        </w:tc>
        <w:tc>
          <w:tcPr>
            <w:tcW w:w="425" w:type="dxa"/>
          </w:tcPr>
          <w:p w14:paraId="6A59B4C1" w14:textId="77777777" w:rsidR="005F2FA5" w:rsidRDefault="005F2FA5" w:rsidP="00EB7F96">
            <w:pPr>
              <w:jc w:val="both"/>
              <w:rPr>
                <w:szCs w:val="24"/>
                <w:lang w:val="lv-LV"/>
              </w:rPr>
            </w:pPr>
          </w:p>
        </w:tc>
      </w:tr>
      <w:tr w:rsidR="005F2FA5" w14:paraId="54E5D933" w14:textId="77777777" w:rsidTr="00EB7F96">
        <w:tc>
          <w:tcPr>
            <w:tcW w:w="8075" w:type="dxa"/>
          </w:tcPr>
          <w:p w14:paraId="62D41513" w14:textId="0E929A1D" w:rsidR="005F2FA5" w:rsidRPr="00217E85" w:rsidRDefault="005F2FA5" w:rsidP="00EB7F96">
            <w:pPr>
              <w:jc w:val="both"/>
              <w:rPr>
                <w:sz w:val="20"/>
                <w:szCs w:val="20"/>
                <w:lang w:val="lv-LV"/>
              </w:rPr>
            </w:pPr>
            <w:r w:rsidRPr="00217E85">
              <w:rPr>
                <w:sz w:val="20"/>
                <w:szCs w:val="20"/>
                <w:lang w:val="lv-LV"/>
              </w:rPr>
              <w:t>Pasažieru saraksts</w:t>
            </w:r>
            <w:r w:rsidR="004B6528" w:rsidRPr="00217E85">
              <w:rPr>
                <w:sz w:val="20"/>
                <w:szCs w:val="20"/>
                <w:lang w:val="lv-LV"/>
              </w:rPr>
              <w:t xml:space="preserve"> (norādot pilsonību)</w:t>
            </w:r>
          </w:p>
          <w:p w14:paraId="372156F2" w14:textId="093E3578" w:rsidR="005B0FED" w:rsidRPr="004B6528" w:rsidRDefault="005B0FED" w:rsidP="00EB7F96">
            <w:pPr>
              <w:jc w:val="both"/>
              <w:rPr>
                <w:sz w:val="20"/>
                <w:szCs w:val="20"/>
                <w:lang w:val="lv-LV"/>
              </w:rPr>
            </w:pPr>
            <w:r w:rsidRPr="00217E85">
              <w:rPr>
                <w:i/>
                <w:iCs/>
                <w:sz w:val="20"/>
                <w:szCs w:val="20"/>
              </w:rPr>
              <w:t>Passenger list (indicating citizenshi</w:t>
            </w:r>
            <w:r w:rsidR="00367D20" w:rsidRPr="00217E85">
              <w:rPr>
                <w:i/>
                <w:iCs/>
                <w:sz w:val="20"/>
                <w:szCs w:val="20"/>
              </w:rPr>
              <w:t>p</w:t>
            </w:r>
            <w:r w:rsidRPr="00217E8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15115490" w14:textId="77777777" w:rsidR="005F2FA5" w:rsidRDefault="005F2FA5" w:rsidP="00EB7F9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4C0732B2" w14:textId="2DCD764B" w:rsidR="00C24436" w:rsidRDefault="00C24436" w:rsidP="00543D06">
      <w:pPr>
        <w:spacing w:after="0" w:line="240" w:lineRule="auto"/>
        <w:jc w:val="both"/>
        <w:rPr>
          <w:szCs w:val="24"/>
          <w:lang w:val="lv-LV"/>
        </w:rPr>
      </w:pPr>
    </w:p>
    <w:p w14:paraId="7652042A" w14:textId="6818EBBE" w:rsidR="00935AC7" w:rsidRDefault="005F0423" w:rsidP="00543D06">
      <w:pPr>
        <w:spacing w:after="0" w:line="240" w:lineRule="auto"/>
        <w:jc w:val="both"/>
        <w:rPr>
          <w:szCs w:val="24"/>
          <w:lang w:val="lv-LV"/>
        </w:rPr>
      </w:pPr>
      <w:r w:rsidRPr="00FF01D8">
        <w:rPr>
          <w:b/>
          <w:bCs/>
          <w:szCs w:val="24"/>
          <w:lang w:val="lv-LV"/>
        </w:rPr>
        <w:t xml:space="preserve">Informācija par </w:t>
      </w:r>
      <w:r w:rsidRPr="004633B4">
        <w:rPr>
          <w:b/>
          <w:bCs/>
          <w:szCs w:val="24"/>
          <w:lang w:val="lv-LV"/>
        </w:rPr>
        <w:t>gaisa kuģa nom</w:t>
      </w:r>
      <w:r>
        <w:rPr>
          <w:b/>
          <w:bCs/>
          <w:szCs w:val="24"/>
          <w:lang w:val="lv-LV"/>
        </w:rPr>
        <w:t>u</w:t>
      </w:r>
      <w:r w:rsidRPr="004633B4">
        <w:rPr>
          <w:b/>
          <w:bCs/>
          <w:szCs w:val="24"/>
          <w:lang w:val="lv-LV"/>
        </w:rPr>
        <w:t xml:space="preserve"> ar apkalpi </w:t>
      </w:r>
      <w:r>
        <w:rPr>
          <w:szCs w:val="24"/>
          <w:lang w:val="lv-LV"/>
        </w:rPr>
        <w:t>(ja attiecināms)</w:t>
      </w:r>
    </w:p>
    <w:p w14:paraId="31D84F6F" w14:textId="77777777" w:rsidR="000A19B4" w:rsidRPr="000A19B4" w:rsidRDefault="000A19B4" w:rsidP="000A19B4">
      <w:pPr>
        <w:spacing w:after="0" w:line="240" w:lineRule="auto"/>
        <w:jc w:val="both"/>
        <w:rPr>
          <w:i/>
          <w:iCs/>
          <w:szCs w:val="24"/>
          <w:lang w:val="en-GB"/>
        </w:rPr>
      </w:pPr>
      <w:r w:rsidRPr="000A19B4">
        <w:rPr>
          <w:b/>
          <w:bCs/>
          <w:i/>
          <w:iCs/>
          <w:szCs w:val="24"/>
        </w:rPr>
        <w:t xml:space="preserve">Aircraft wet lease information </w:t>
      </w:r>
      <w:r w:rsidRPr="000A19B4">
        <w:rPr>
          <w:i/>
          <w:iCs/>
          <w:szCs w:val="24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2"/>
      </w:tblGrid>
      <w:tr w:rsidR="00C24436" w:rsidRPr="00F8331D" w14:paraId="2855883A" w14:textId="77777777" w:rsidTr="007013B4">
        <w:tc>
          <w:tcPr>
            <w:tcW w:w="10032" w:type="dxa"/>
            <w:shd w:val="clear" w:color="auto" w:fill="B4C6E7" w:themeFill="accent1" w:themeFillTint="66"/>
          </w:tcPr>
          <w:p w14:paraId="3D0229A2" w14:textId="77777777" w:rsidR="00C24436" w:rsidRDefault="00C24436" w:rsidP="00C24436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G</w:t>
            </w:r>
            <w:r w:rsidRPr="004A1262">
              <w:rPr>
                <w:sz w:val="20"/>
                <w:szCs w:val="20"/>
                <w:lang w:val="lv-LV"/>
              </w:rPr>
              <w:t>aisa pārvadātāj</w:t>
            </w:r>
            <w:r>
              <w:rPr>
                <w:sz w:val="20"/>
                <w:szCs w:val="20"/>
                <w:lang w:val="lv-LV"/>
              </w:rPr>
              <w:t>s ar kuru noslēgts komerclīgums</w:t>
            </w:r>
          </w:p>
          <w:p w14:paraId="000A5B19" w14:textId="24B4A124" w:rsidR="00044D15" w:rsidRDefault="00044D15" w:rsidP="00C24436">
            <w:pPr>
              <w:jc w:val="both"/>
              <w:rPr>
                <w:szCs w:val="24"/>
                <w:lang w:val="lv-LV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Air operator with whom commercial agreement has been concluded</w:t>
            </w:r>
          </w:p>
        </w:tc>
      </w:tr>
      <w:tr w:rsidR="00C24436" w:rsidRPr="00F8331D" w14:paraId="6CC9B70E" w14:textId="77777777" w:rsidTr="00C24436">
        <w:tc>
          <w:tcPr>
            <w:tcW w:w="10032" w:type="dxa"/>
          </w:tcPr>
          <w:p w14:paraId="7457F11C" w14:textId="77777777" w:rsidR="00C24436" w:rsidRDefault="00C24436" w:rsidP="00543D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761211B1" w14:textId="5828224A" w:rsidR="00935AC7" w:rsidRPr="004A1262" w:rsidRDefault="00935AC7" w:rsidP="00543D06">
      <w:pPr>
        <w:spacing w:after="0" w:line="240" w:lineRule="auto"/>
        <w:jc w:val="both"/>
        <w:rPr>
          <w:sz w:val="20"/>
          <w:szCs w:val="20"/>
          <w:lang w:val="lv-LV"/>
        </w:rPr>
      </w:pPr>
    </w:p>
    <w:p w14:paraId="69B97939" w14:textId="3F6E612B" w:rsidR="0048693A" w:rsidRDefault="0048693A" w:rsidP="00935AC7">
      <w:pPr>
        <w:spacing w:after="0" w:line="240" w:lineRule="auto"/>
        <w:jc w:val="both"/>
        <w:rPr>
          <w:b/>
          <w:bCs/>
          <w:sz w:val="20"/>
          <w:szCs w:val="20"/>
          <w:lang w:val="lv-LV"/>
        </w:rPr>
      </w:pPr>
      <w:r>
        <w:rPr>
          <w:b/>
          <w:bCs/>
          <w:sz w:val="20"/>
          <w:szCs w:val="20"/>
          <w:lang w:val="lv-LV"/>
        </w:rPr>
        <w:t>P</w:t>
      </w:r>
      <w:r w:rsidR="00D37E4E" w:rsidRPr="004A1262">
        <w:rPr>
          <w:b/>
          <w:bCs/>
          <w:sz w:val="20"/>
          <w:szCs w:val="20"/>
          <w:lang w:val="lv-LV"/>
        </w:rPr>
        <w:t>ievienoti šādi dokumenti</w:t>
      </w:r>
      <w:r w:rsidR="00367D20">
        <w:rPr>
          <w:b/>
          <w:bCs/>
          <w:sz w:val="20"/>
          <w:szCs w:val="20"/>
          <w:lang w:val="lv-LV"/>
        </w:rPr>
        <w:t xml:space="preserve"> </w:t>
      </w:r>
      <w:r w:rsidR="00935AC7" w:rsidRPr="004A1262">
        <w:rPr>
          <w:b/>
          <w:bCs/>
          <w:sz w:val="20"/>
          <w:szCs w:val="20"/>
          <w:lang w:val="lv-LV"/>
        </w:rPr>
        <w:t>:</w:t>
      </w:r>
    </w:p>
    <w:p w14:paraId="39B93823" w14:textId="08928A90" w:rsidR="0048693A" w:rsidRPr="00E902A9" w:rsidRDefault="00044D15" w:rsidP="00935AC7">
      <w:pPr>
        <w:spacing w:after="0" w:line="240" w:lineRule="auto"/>
        <w:jc w:val="both"/>
        <w:rPr>
          <w:b/>
          <w:bCs/>
          <w:i/>
          <w:iCs/>
          <w:sz w:val="20"/>
          <w:szCs w:val="20"/>
        </w:rPr>
      </w:pPr>
      <w:r w:rsidRPr="00E902A9">
        <w:rPr>
          <w:b/>
          <w:bCs/>
          <w:i/>
          <w:iCs/>
          <w:sz w:val="20"/>
          <w:szCs w:val="20"/>
        </w:rPr>
        <w:t>Attached documents</w:t>
      </w:r>
      <w:r w:rsidR="00367D20" w:rsidRPr="00E902A9">
        <w:rPr>
          <w:b/>
          <w:bCs/>
          <w:i/>
          <w:iCs/>
          <w:sz w:val="20"/>
          <w:szCs w:val="20"/>
        </w:rPr>
        <w:t xml:space="preserve"> for </w:t>
      </w:r>
      <w:proofErr w:type="spellStart"/>
      <w:r w:rsidR="00367D20" w:rsidRPr="00E902A9">
        <w:rPr>
          <w:b/>
          <w:bCs/>
          <w:i/>
          <w:iCs/>
          <w:sz w:val="20"/>
          <w:szCs w:val="20"/>
        </w:rPr>
        <w:t>wetlease</w:t>
      </w:r>
      <w:proofErr w:type="spellEnd"/>
      <w:r w:rsidRPr="00E902A9">
        <w:rPr>
          <w:b/>
          <w:bCs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25"/>
        <w:gridCol w:w="567"/>
      </w:tblGrid>
      <w:tr w:rsidR="005F0423" w:rsidRPr="00F8331D" w14:paraId="2ACBB10A" w14:textId="77777777" w:rsidTr="00F24015">
        <w:tc>
          <w:tcPr>
            <w:tcW w:w="6941" w:type="dxa"/>
            <w:tcBorders>
              <w:right w:val="single" w:sz="4" w:space="0" w:color="auto"/>
            </w:tcBorders>
          </w:tcPr>
          <w:p w14:paraId="576403B1" w14:textId="5A81399E" w:rsidR="005F0423" w:rsidRDefault="009C3588" w:rsidP="005F0423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</w:t>
            </w:r>
            <w:r w:rsidR="005F0423" w:rsidRPr="004A1262">
              <w:rPr>
                <w:sz w:val="20"/>
                <w:szCs w:val="20"/>
                <w:lang w:val="lv-LV"/>
              </w:rPr>
              <w:t>tbildīgo iestāžu rakstiska atļauja šim komerciālajam līgumam</w:t>
            </w:r>
          </w:p>
          <w:p w14:paraId="0CBF42F7" w14:textId="3DC23143" w:rsidR="00F24015" w:rsidRDefault="00F24015" w:rsidP="005F042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BC3393">
              <w:rPr>
                <w:i/>
                <w:iCs/>
                <w:sz w:val="20"/>
                <w:szCs w:val="20"/>
              </w:rPr>
              <w:t>Written authorization from the competent authorities for this commercial contract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8BA6D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94A005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5F0423" w:rsidRPr="00F8331D" w14:paraId="5718B96B" w14:textId="77777777" w:rsidTr="00F24015">
        <w:tc>
          <w:tcPr>
            <w:tcW w:w="6941" w:type="dxa"/>
            <w:tcBorders>
              <w:right w:val="single" w:sz="4" w:space="0" w:color="auto"/>
            </w:tcBorders>
          </w:tcPr>
          <w:p w14:paraId="09BE59D1" w14:textId="77777777" w:rsidR="005F0423" w:rsidRDefault="005F0423" w:rsidP="00935AC7">
            <w:pPr>
              <w:jc w:val="both"/>
              <w:rPr>
                <w:sz w:val="20"/>
                <w:szCs w:val="20"/>
                <w:lang w:val="lv-LV"/>
              </w:rPr>
            </w:pPr>
            <w:r w:rsidRPr="004A1262">
              <w:rPr>
                <w:sz w:val="20"/>
                <w:szCs w:val="20"/>
                <w:lang w:val="lv-LV"/>
              </w:rPr>
              <w:t>Gaisa kuģa/u reģistrācijas apliecība/</w:t>
            </w:r>
            <w:proofErr w:type="spellStart"/>
            <w:r w:rsidRPr="004A1262">
              <w:rPr>
                <w:sz w:val="20"/>
                <w:szCs w:val="20"/>
                <w:lang w:val="lv-LV"/>
              </w:rPr>
              <w:t>as</w:t>
            </w:r>
            <w:proofErr w:type="spellEnd"/>
          </w:p>
          <w:p w14:paraId="6353A293" w14:textId="67E61C6A" w:rsidR="00570C07" w:rsidRDefault="00570C07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Aircraft registration certificate(s)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0C85B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631490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5F0423" w:rsidRPr="00F8331D" w14:paraId="2E7D0C55" w14:textId="77777777" w:rsidTr="00F24015">
        <w:tc>
          <w:tcPr>
            <w:tcW w:w="6941" w:type="dxa"/>
            <w:tcBorders>
              <w:right w:val="single" w:sz="4" w:space="0" w:color="auto"/>
            </w:tcBorders>
          </w:tcPr>
          <w:p w14:paraId="554B1DED" w14:textId="77777777" w:rsidR="00570C07" w:rsidRDefault="001F6AA1" w:rsidP="005F0423">
            <w:pPr>
              <w:jc w:val="both"/>
              <w:rPr>
                <w:sz w:val="20"/>
                <w:szCs w:val="20"/>
                <w:lang w:val="lv-LV"/>
              </w:rPr>
            </w:pPr>
            <w:r w:rsidRPr="001F6AA1">
              <w:rPr>
                <w:sz w:val="20"/>
                <w:szCs w:val="20"/>
                <w:lang w:val="lv-LV"/>
              </w:rPr>
              <w:t xml:space="preserve">Saskaņā ar Regulu Nr.785/2004 derīgs apdrošināšanas sertifikāts  </w:t>
            </w:r>
          </w:p>
          <w:p w14:paraId="6A8E274B" w14:textId="33109745" w:rsidR="005F0423" w:rsidRDefault="00570C07" w:rsidP="005F042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570C07">
              <w:rPr>
                <w:i/>
                <w:iCs/>
                <w:sz w:val="20"/>
                <w:szCs w:val="20"/>
                <w:lang w:val="en-GB"/>
              </w:rPr>
              <w:t xml:space="preserve">Valid insurance certificate according to the Regulation No. 785/2004       </w:t>
            </w:r>
            <w:r w:rsidR="001F6AA1" w:rsidRPr="001F6AA1">
              <w:rPr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657E3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E69208" w14:textId="77777777" w:rsidR="005F0423" w:rsidRDefault="005F0423" w:rsidP="00935AC7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68426B73" w14:textId="77777777" w:rsidR="005F0423" w:rsidRDefault="005F0423" w:rsidP="00935AC7">
      <w:pPr>
        <w:spacing w:after="0" w:line="240" w:lineRule="auto"/>
        <w:jc w:val="both"/>
        <w:rPr>
          <w:b/>
          <w:bCs/>
          <w:sz w:val="20"/>
          <w:szCs w:val="20"/>
          <w:lang w:val="lv-LV"/>
        </w:rPr>
      </w:pPr>
    </w:p>
    <w:p w14:paraId="7DE441D1" w14:textId="03E298D7" w:rsidR="005E6454" w:rsidRPr="00665CD7" w:rsidRDefault="00935AC7" w:rsidP="00543D06">
      <w:pPr>
        <w:spacing w:after="0" w:line="240" w:lineRule="auto"/>
        <w:jc w:val="both"/>
        <w:rPr>
          <w:sz w:val="20"/>
          <w:szCs w:val="20"/>
          <w:lang w:val="lv-LV"/>
        </w:rPr>
      </w:pP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Pr="004A1262">
        <w:rPr>
          <w:sz w:val="20"/>
          <w:szCs w:val="20"/>
          <w:lang w:val="lv-LV"/>
        </w:rPr>
        <w:tab/>
      </w:r>
      <w:r w:rsidR="002B3A64" w:rsidRPr="004A1262">
        <w:rPr>
          <w:sz w:val="20"/>
          <w:szCs w:val="20"/>
          <w:lang w:val="lv-LV"/>
        </w:rPr>
        <w:t xml:space="preserve">    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B5931" w14:paraId="272AEC2B" w14:textId="77777777" w:rsidTr="007013B4">
        <w:tc>
          <w:tcPr>
            <w:tcW w:w="10060" w:type="dxa"/>
            <w:shd w:val="clear" w:color="auto" w:fill="B4C6E7" w:themeFill="accent1" w:themeFillTint="66"/>
          </w:tcPr>
          <w:p w14:paraId="530131F8" w14:textId="77777777" w:rsidR="005B5931" w:rsidRDefault="005B5931" w:rsidP="00543D06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Piezīmes</w:t>
            </w:r>
          </w:p>
          <w:p w14:paraId="3E06D51F" w14:textId="3209BA01" w:rsidR="00434065" w:rsidRPr="00434065" w:rsidRDefault="00434065" w:rsidP="00543D06">
            <w:pPr>
              <w:jc w:val="both"/>
              <w:rPr>
                <w:i/>
                <w:iCs/>
                <w:szCs w:val="24"/>
                <w:lang w:val="lv-LV"/>
              </w:rPr>
            </w:pPr>
            <w:proofErr w:type="spellStart"/>
            <w:r>
              <w:rPr>
                <w:i/>
                <w:iCs/>
                <w:szCs w:val="24"/>
                <w:lang w:val="lv-LV"/>
              </w:rPr>
              <w:t>Notes</w:t>
            </w:r>
            <w:proofErr w:type="spellEnd"/>
          </w:p>
        </w:tc>
      </w:tr>
      <w:tr w:rsidR="005B5931" w14:paraId="4DA04BAF" w14:textId="77777777" w:rsidTr="00BE4AA0">
        <w:tc>
          <w:tcPr>
            <w:tcW w:w="10060" w:type="dxa"/>
          </w:tcPr>
          <w:p w14:paraId="21B85938" w14:textId="77777777" w:rsidR="005B5931" w:rsidRDefault="005B5931" w:rsidP="00543D06">
            <w:pPr>
              <w:jc w:val="both"/>
              <w:rPr>
                <w:szCs w:val="24"/>
                <w:lang w:val="lv-LV"/>
              </w:rPr>
            </w:pPr>
          </w:p>
          <w:p w14:paraId="34B2E24C" w14:textId="376E68D4" w:rsidR="009243F7" w:rsidRDefault="009243F7" w:rsidP="00543D06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3992F78B" w14:textId="562F52DB" w:rsidR="00A62283" w:rsidRDefault="00A62283" w:rsidP="006C6448">
      <w:pPr>
        <w:spacing w:after="0" w:line="240" w:lineRule="auto"/>
        <w:ind w:right="-23"/>
        <w:jc w:val="center"/>
        <w:rPr>
          <w:b/>
          <w:bCs/>
          <w:sz w:val="28"/>
          <w:szCs w:val="28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1477"/>
        <w:gridCol w:w="1672"/>
        <w:gridCol w:w="3344"/>
      </w:tblGrid>
      <w:tr w:rsidR="007013B4" w:rsidRPr="000B125D" w14:paraId="5C35519C" w14:textId="77777777" w:rsidTr="007013B4">
        <w:tc>
          <w:tcPr>
            <w:tcW w:w="10032" w:type="dxa"/>
            <w:gridSpan w:val="5"/>
            <w:shd w:val="clear" w:color="auto" w:fill="B4C6E7" w:themeFill="accent1" w:themeFillTint="66"/>
          </w:tcPr>
          <w:p w14:paraId="1B639F53" w14:textId="77777777" w:rsidR="007013B4" w:rsidRDefault="00192E25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lastRenderedPageBreak/>
              <w:t>Paziņotā</w:t>
            </w:r>
            <w:r w:rsidR="007013B4">
              <w:rPr>
                <w:b/>
                <w:bCs/>
                <w:sz w:val="20"/>
                <w:szCs w:val="20"/>
                <w:lang w:val="lv-LV"/>
              </w:rPr>
              <w:t>js</w:t>
            </w:r>
          </w:p>
          <w:p w14:paraId="20B5095F" w14:textId="627252B0" w:rsidR="00434065" w:rsidRPr="00434065" w:rsidRDefault="00434065" w:rsidP="00BB420A">
            <w:pPr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Notifier</w:t>
            </w:r>
            <w:proofErr w:type="spellEnd"/>
          </w:p>
        </w:tc>
      </w:tr>
      <w:tr w:rsidR="007013B4" w:rsidRPr="000B125D" w14:paraId="0A37BB35" w14:textId="77777777" w:rsidTr="007013B4">
        <w:tc>
          <w:tcPr>
            <w:tcW w:w="3539" w:type="dxa"/>
            <w:gridSpan w:val="2"/>
            <w:shd w:val="clear" w:color="auto" w:fill="B4C6E7" w:themeFill="accent1" w:themeFillTint="66"/>
          </w:tcPr>
          <w:p w14:paraId="2DFB5AA3" w14:textId="77777777" w:rsidR="00434065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Vārds Uzvārds</w:t>
            </w:r>
            <w:r w:rsidRPr="000B125D">
              <w:rPr>
                <w:b/>
                <w:bCs/>
                <w:sz w:val="20"/>
                <w:szCs w:val="20"/>
                <w:lang w:val="lv-LV"/>
              </w:rPr>
              <w:tab/>
            </w:r>
          </w:p>
          <w:p w14:paraId="0488AE2F" w14:textId="04545D67" w:rsidR="007013B4" w:rsidRPr="000B125D" w:rsidRDefault="00434065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Name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Surname</w:t>
            </w:r>
            <w:proofErr w:type="spellEnd"/>
            <w:r w:rsidR="007013B4" w:rsidRPr="000B125D">
              <w:rPr>
                <w:b/>
                <w:bCs/>
                <w:sz w:val="20"/>
                <w:szCs w:val="20"/>
                <w:lang w:val="lv-LV"/>
              </w:rPr>
              <w:tab/>
            </w:r>
          </w:p>
        </w:tc>
        <w:tc>
          <w:tcPr>
            <w:tcW w:w="3149" w:type="dxa"/>
            <w:gridSpan w:val="2"/>
            <w:shd w:val="clear" w:color="auto" w:fill="B4C6E7" w:themeFill="accent1" w:themeFillTint="66"/>
          </w:tcPr>
          <w:p w14:paraId="3225EFB4" w14:textId="77777777" w:rsidR="007013B4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Amats</w:t>
            </w:r>
          </w:p>
          <w:p w14:paraId="0A8EF2C1" w14:textId="2A05BFD4" w:rsidR="00434065" w:rsidRPr="00434065" w:rsidRDefault="00434065" w:rsidP="00BB420A">
            <w:pPr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Position</w:t>
            </w:r>
            <w:proofErr w:type="spellEnd"/>
          </w:p>
        </w:tc>
        <w:tc>
          <w:tcPr>
            <w:tcW w:w="3344" w:type="dxa"/>
            <w:shd w:val="clear" w:color="auto" w:fill="B4C6E7" w:themeFill="accent1" w:themeFillTint="66"/>
          </w:tcPr>
          <w:p w14:paraId="553DB8AC" w14:textId="77777777" w:rsidR="007013B4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Paraksts</w:t>
            </w:r>
            <w:r>
              <w:rPr>
                <w:b/>
                <w:bCs/>
                <w:sz w:val="20"/>
                <w:szCs w:val="20"/>
                <w:lang w:val="lv-LV"/>
              </w:rPr>
              <w:t>***</w:t>
            </w:r>
          </w:p>
          <w:p w14:paraId="29039A00" w14:textId="0D352ACE" w:rsidR="00434065" w:rsidRPr="000B125D" w:rsidRDefault="00434065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434065">
              <w:rPr>
                <w:b/>
                <w:bCs/>
                <w:i/>
                <w:iCs/>
                <w:sz w:val="20"/>
                <w:szCs w:val="20"/>
                <w:lang w:val="lv-LV"/>
              </w:rPr>
              <w:t>Signature</w:t>
            </w:r>
            <w:proofErr w:type="spellEnd"/>
            <w:r>
              <w:rPr>
                <w:b/>
                <w:bCs/>
                <w:sz w:val="20"/>
                <w:szCs w:val="20"/>
                <w:lang w:val="lv-LV"/>
              </w:rPr>
              <w:t>***</w:t>
            </w:r>
          </w:p>
        </w:tc>
      </w:tr>
      <w:tr w:rsidR="007013B4" w:rsidRPr="000B125D" w14:paraId="39CA764F" w14:textId="77777777" w:rsidTr="00BB420A">
        <w:tc>
          <w:tcPr>
            <w:tcW w:w="3539" w:type="dxa"/>
            <w:gridSpan w:val="2"/>
          </w:tcPr>
          <w:p w14:paraId="1715A57E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3149" w:type="dxa"/>
            <w:gridSpan w:val="2"/>
          </w:tcPr>
          <w:p w14:paraId="347A7FF5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3344" w:type="dxa"/>
          </w:tcPr>
          <w:p w14:paraId="5A8BA1C9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013B4" w:rsidRPr="000B125D" w14:paraId="364BF2DB" w14:textId="77777777" w:rsidTr="00BB420A">
        <w:tc>
          <w:tcPr>
            <w:tcW w:w="1698" w:type="dxa"/>
            <w:shd w:val="clear" w:color="auto" w:fill="auto"/>
          </w:tcPr>
          <w:p w14:paraId="64DA83EF" w14:textId="77777777" w:rsidR="007013B4" w:rsidRDefault="007013B4" w:rsidP="00BB420A">
            <w:pPr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  <w:p w14:paraId="272989D2" w14:textId="0915AF43" w:rsidR="00434065" w:rsidRPr="00434065" w:rsidRDefault="00434065" w:rsidP="00BB420A">
            <w:pPr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Place</w:t>
            </w:r>
            <w:proofErr w:type="spellEnd"/>
          </w:p>
        </w:tc>
        <w:tc>
          <w:tcPr>
            <w:tcW w:w="1841" w:type="dxa"/>
          </w:tcPr>
          <w:p w14:paraId="7F98FDF3" w14:textId="77777777" w:rsidR="007013B4" w:rsidRPr="000B125D" w:rsidRDefault="007013B4" w:rsidP="00BB420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477" w:type="dxa"/>
            <w:shd w:val="clear" w:color="auto" w:fill="auto"/>
          </w:tcPr>
          <w:p w14:paraId="05F5C7C7" w14:textId="77777777" w:rsidR="007013B4" w:rsidRDefault="007013B4" w:rsidP="00BB420A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0B125D">
              <w:rPr>
                <w:b/>
                <w:bCs/>
                <w:sz w:val="20"/>
                <w:szCs w:val="20"/>
                <w:lang w:val="lv-LV"/>
              </w:rPr>
              <w:t>Datums</w:t>
            </w:r>
          </w:p>
          <w:p w14:paraId="2B534A1D" w14:textId="07DA7D18" w:rsidR="00434065" w:rsidRPr="00434065" w:rsidRDefault="00434065" w:rsidP="00BB420A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Date</w:t>
            </w:r>
            <w:proofErr w:type="spellEnd"/>
          </w:p>
        </w:tc>
        <w:tc>
          <w:tcPr>
            <w:tcW w:w="5016" w:type="dxa"/>
            <w:gridSpan w:val="2"/>
          </w:tcPr>
          <w:p w14:paraId="354F17AC" w14:textId="77777777" w:rsidR="007013B4" w:rsidRPr="000B125D" w:rsidRDefault="007013B4" w:rsidP="00BB420A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7A99BBB4" w14:textId="7A8C9848" w:rsidR="00B70CFA" w:rsidRDefault="00B70CFA" w:rsidP="00367D20">
      <w:pPr>
        <w:spacing w:after="0" w:line="240" w:lineRule="auto"/>
        <w:ind w:right="-23"/>
        <w:rPr>
          <w:b/>
          <w:bCs/>
          <w:sz w:val="28"/>
          <w:szCs w:val="28"/>
          <w:lang w:val="lv-LV"/>
        </w:rPr>
      </w:pPr>
    </w:p>
    <w:p w14:paraId="708A80B6" w14:textId="77777777" w:rsidR="00A62283" w:rsidRDefault="00A62283" w:rsidP="006C6448">
      <w:pPr>
        <w:spacing w:after="0" w:line="240" w:lineRule="auto"/>
        <w:ind w:right="-23"/>
        <w:jc w:val="center"/>
        <w:rPr>
          <w:b/>
          <w:bCs/>
          <w:sz w:val="28"/>
          <w:szCs w:val="28"/>
          <w:lang w:val="lv-LV"/>
        </w:rPr>
      </w:pPr>
    </w:p>
    <w:p w14:paraId="60C7C189" w14:textId="789F48A2" w:rsidR="00D67CE1" w:rsidRPr="00367D20" w:rsidRDefault="00D67CE1" w:rsidP="006C6448">
      <w:pPr>
        <w:spacing w:after="0" w:line="240" w:lineRule="auto"/>
        <w:ind w:right="-23"/>
        <w:jc w:val="center"/>
        <w:rPr>
          <w:b/>
          <w:bCs/>
          <w:szCs w:val="24"/>
          <w:lang w:val="lv-LV"/>
        </w:rPr>
      </w:pPr>
      <w:r w:rsidRPr="00367D20">
        <w:rPr>
          <w:b/>
          <w:bCs/>
          <w:szCs w:val="24"/>
          <w:lang w:val="lv-LV"/>
        </w:rPr>
        <w:t>INFORMĀCIJA</w:t>
      </w:r>
    </w:p>
    <w:p w14:paraId="149EED8D" w14:textId="1E977DBE" w:rsidR="00434065" w:rsidRPr="00367D20" w:rsidRDefault="00434065" w:rsidP="006C6448">
      <w:pPr>
        <w:spacing w:after="0" w:line="240" w:lineRule="auto"/>
        <w:ind w:right="-23"/>
        <w:jc w:val="center"/>
        <w:rPr>
          <w:b/>
          <w:bCs/>
          <w:i/>
          <w:iCs/>
          <w:szCs w:val="24"/>
          <w:lang w:val="lv-LV"/>
        </w:rPr>
      </w:pPr>
      <w:r w:rsidRPr="00367D20">
        <w:rPr>
          <w:b/>
          <w:bCs/>
          <w:i/>
          <w:iCs/>
          <w:szCs w:val="24"/>
          <w:lang w:val="lv-LV"/>
        </w:rPr>
        <w:t>INFORMATION</w:t>
      </w:r>
    </w:p>
    <w:p w14:paraId="4F702FCB" w14:textId="77777777" w:rsidR="00D67CE1" w:rsidRDefault="00D67CE1" w:rsidP="00D67CE1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</w:p>
    <w:p w14:paraId="7D1481AB" w14:textId="77777777" w:rsidR="009C3588" w:rsidRPr="00217E85" w:rsidRDefault="009C3588" w:rsidP="009C3588">
      <w:pPr>
        <w:spacing w:after="0" w:line="240" w:lineRule="auto"/>
        <w:jc w:val="both"/>
        <w:rPr>
          <w:sz w:val="22"/>
          <w:lang w:val="lv-LV"/>
        </w:rPr>
      </w:pPr>
      <w:r w:rsidRPr="00217E85">
        <w:rPr>
          <w:color w:val="FF0000"/>
          <w:sz w:val="22"/>
          <w:lang w:val="lv-LV"/>
        </w:rPr>
        <w:t xml:space="preserve">!!! </w:t>
      </w:r>
      <w:r w:rsidRPr="00217E85">
        <w:rPr>
          <w:sz w:val="22"/>
          <w:lang w:val="lv-LV"/>
        </w:rPr>
        <w:t xml:space="preserve">Lidojumu atļaujas tiek izsniegtas saskaņā ar 2023.gada 22.augusta MK noteikumiem Nr.469 “Pasažieru, bagāžas un kravas gaisa pārvadājumu veikšanas noteikumi” </w:t>
      </w:r>
      <w:r w:rsidR="00000000">
        <w:fldChar w:fldCharType="begin"/>
      </w:r>
      <w:r w:rsidR="00000000" w:rsidRPr="00ED1D7F">
        <w:rPr>
          <w:lang w:val="lv-LV"/>
        </w:rPr>
        <w:instrText>HYPERLINK "https://likumi.lv/ta/id/207128-noteikumi-par-pasazieru-bagazas-un-kravas-gaisa-parvadajumiem"</w:instrText>
      </w:r>
      <w:r w:rsidR="00000000">
        <w:fldChar w:fldCharType="separate"/>
      </w:r>
      <w:r w:rsidRPr="00217E85">
        <w:rPr>
          <w:rStyle w:val="Hyperlink"/>
          <w:sz w:val="22"/>
          <w:lang w:val="lv-LV"/>
        </w:rPr>
        <w:t>https://likumi.lv/ta/id/207128-noteikumi-par-pasazieru-bagazas-un-kravas-gaisa-parvadajumiem</w:t>
      </w:r>
      <w:r w:rsidR="00000000">
        <w:rPr>
          <w:rStyle w:val="Hyperlink"/>
          <w:sz w:val="22"/>
          <w:lang w:val="lv-LV"/>
        </w:rPr>
        <w:fldChar w:fldCharType="end"/>
      </w:r>
      <w:r w:rsidRPr="00217E85">
        <w:rPr>
          <w:sz w:val="22"/>
          <w:lang w:val="lv-LV"/>
        </w:rPr>
        <w:t xml:space="preserve"> </w:t>
      </w:r>
    </w:p>
    <w:p w14:paraId="54919D2B" w14:textId="256CC646" w:rsidR="00367D20" w:rsidRPr="00367D20" w:rsidRDefault="00367D20" w:rsidP="009C3588">
      <w:pPr>
        <w:spacing w:after="0" w:line="240" w:lineRule="auto"/>
        <w:jc w:val="both"/>
        <w:rPr>
          <w:sz w:val="22"/>
          <w:lang w:val="lv-LV"/>
        </w:rPr>
      </w:pPr>
      <w:r w:rsidRPr="00217E85">
        <w:rPr>
          <w:color w:val="FF0000"/>
          <w:sz w:val="22"/>
          <w:lang w:val="en-GB"/>
        </w:rPr>
        <w:t xml:space="preserve">!!! </w:t>
      </w:r>
      <w:r w:rsidRPr="00217E85">
        <w:rPr>
          <w:i/>
          <w:iCs/>
          <w:sz w:val="22"/>
          <w:lang w:val="en-GB"/>
        </w:rPr>
        <w:t>Flight permits are issued in accordance with the Cabinet Regulation No. 469 of August 22, 2023, "Regulations on the Carriage of Passengers, Baggage, and Cargo by Air."</w:t>
      </w:r>
      <w:r w:rsidRPr="00217E85">
        <w:rPr>
          <w:i/>
          <w:iCs/>
          <w:sz w:val="22"/>
        </w:rPr>
        <w:t xml:space="preserve"> </w:t>
      </w:r>
      <w:hyperlink r:id="rId9" w:history="1">
        <w:r w:rsidRPr="00217E85">
          <w:rPr>
            <w:rStyle w:val="Hyperlink"/>
            <w:i/>
            <w:iCs/>
            <w:sz w:val="22"/>
          </w:rPr>
          <w:t>https://likumi.lv/ta/id/207128-noteikumi-par-pasazieru-bagazas-un-kravas-gaisa-parvadajumiem</w:t>
        </w:r>
      </w:hyperlink>
    </w:p>
    <w:p w14:paraId="27454327" w14:textId="77777777" w:rsidR="009C3588" w:rsidRPr="00367D20" w:rsidRDefault="009C3588" w:rsidP="002A6217">
      <w:pPr>
        <w:spacing w:after="0" w:line="240" w:lineRule="auto"/>
        <w:jc w:val="both"/>
        <w:rPr>
          <w:rFonts w:cs="Times New Roman"/>
          <w:b/>
          <w:bCs/>
          <w:sz w:val="22"/>
          <w:lang w:val="lv-LV"/>
        </w:rPr>
      </w:pPr>
    </w:p>
    <w:p w14:paraId="51315FB1" w14:textId="3A2E8F89" w:rsidR="002A6217" w:rsidRPr="00367D20" w:rsidRDefault="002A6217" w:rsidP="002A6217">
      <w:pPr>
        <w:spacing w:after="0" w:line="240" w:lineRule="auto"/>
        <w:jc w:val="both"/>
        <w:rPr>
          <w:rFonts w:eastAsia="Times New Roman" w:cs="Times New Roman"/>
          <w:sz w:val="22"/>
          <w:lang w:val="lv-LV" w:eastAsia="lv-LV"/>
        </w:rPr>
      </w:pPr>
      <w:r w:rsidRPr="00367D20">
        <w:rPr>
          <w:rFonts w:cs="Times New Roman"/>
          <w:b/>
          <w:bCs/>
          <w:sz w:val="22"/>
          <w:lang w:val="lv-LV"/>
        </w:rPr>
        <w:t>Gaisa taksometra pakalpojums</w:t>
      </w:r>
      <w:r w:rsidRPr="00367D20">
        <w:rPr>
          <w:rFonts w:cs="Times New Roman"/>
          <w:sz w:val="22"/>
          <w:lang w:val="lv-LV"/>
        </w:rPr>
        <w:t xml:space="preserve"> – </w:t>
      </w:r>
      <w:r w:rsidRPr="00367D20">
        <w:rPr>
          <w:rFonts w:eastAsia="Times New Roman" w:cs="Times New Roman"/>
          <w:sz w:val="22"/>
          <w:lang w:val="lv-LV" w:eastAsia="lv-LV"/>
        </w:rPr>
        <w:t>neregulārs gaisa pārvadājums, kas tiek veikts pēc pasūtījuma, ar gaisa kuģi, kura maksimālā pasažieru sēdvietu konfigurācija ir 19 vai mazāk.</w:t>
      </w:r>
    </w:p>
    <w:p w14:paraId="6CD8D775" w14:textId="296895C6" w:rsidR="009C3588" w:rsidRPr="00367D20" w:rsidRDefault="009C3588" w:rsidP="002A6217">
      <w:pPr>
        <w:spacing w:after="0" w:line="240" w:lineRule="auto"/>
        <w:jc w:val="both"/>
        <w:rPr>
          <w:i/>
          <w:iCs/>
          <w:sz w:val="22"/>
          <w:lang w:val="lv-LV"/>
        </w:rPr>
      </w:pPr>
      <w:r w:rsidRPr="00367D20">
        <w:rPr>
          <w:i/>
          <w:iCs/>
          <w:sz w:val="22"/>
        </w:rPr>
        <w:t>Air taxi service - a non-scheduled air transport service performed on demand, using an aircraft with a maximum passenger seating configuration of 19 or fewer.</w:t>
      </w:r>
    </w:p>
    <w:p w14:paraId="613ED59A" w14:textId="77777777" w:rsidR="00BE4AA0" w:rsidRPr="00367D20" w:rsidRDefault="00BE4AA0" w:rsidP="002B3A64">
      <w:pPr>
        <w:spacing w:after="0" w:line="240" w:lineRule="auto"/>
        <w:jc w:val="both"/>
        <w:rPr>
          <w:b/>
          <w:bCs/>
          <w:color w:val="FF0000"/>
          <w:sz w:val="22"/>
          <w:lang w:val="lv-LV"/>
        </w:rPr>
      </w:pPr>
    </w:p>
    <w:p w14:paraId="75889005" w14:textId="37356FA2" w:rsidR="00665CD7" w:rsidRPr="00367D20" w:rsidRDefault="00361BF9" w:rsidP="00483BCD">
      <w:pPr>
        <w:spacing w:after="0" w:line="240" w:lineRule="auto"/>
        <w:jc w:val="both"/>
        <w:rPr>
          <w:sz w:val="22"/>
          <w:lang w:val="lv-LV"/>
        </w:rPr>
      </w:pPr>
      <w:r w:rsidRPr="00367D20">
        <w:rPr>
          <w:sz w:val="22"/>
          <w:lang w:val="lv-LV"/>
        </w:rPr>
        <w:t xml:space="preserve">**- </w:t>
      </w:r>
      <w:r w:rsidR="00E0130D" w:rsidRPr="00367D20">
        <w:rPr>
          <w:sz w:val="22"/>
          <w:lang w:val="lv-LV"/>
        </w:rPr>
        <w:t>P</w:t>
      </w:r>
      <w:r w:rsidR="00665CD7" w:rsidRPr="00367D20">
        <w:rPr>
          <w:sz w:val="22"/>
          <w:lang w:val="lv-LV"/>
        </w:rPr>
        <w:t>irmreizējam p</w:t>
      </w:r>
      <w:r w:rsidR="00576A16" w:rsidRPr="00367D20">
        <w:rPr>
          <w:sz w:val="22"/>
          <w:lang w:val="lv-LV"/>
        </w:rPr>
        <w:t>aziņojumam</w:t>
      </w:r>
      <w:r w:rsidR="00665CD7" w:rsidRPr="00367D20">
        <w:rPr>
          <w:sz w:val="22"/>
          <w:lang w:val="lv-LV"/>
        </w:rPr>
        <w:t xml:space="preserve"> jāpievieno visi </w:t>
      </w:r>
      <w:r w:rsidR="00483BCD" w:rsidRPr="00367D20">
        <w:rPr>
          <w:sz w:val="22"/>
          <w:lang w:val="lv-LV"/>
        </w:rPr>
        <w:t>norādītie dokumenti. Iesniedzot turpmākos p</w:t>
      </w:r>
      <w:r w:rsidR="00576A16" w:rsidRPr="00367D20">
        <w:rPr>
          <w:sz w:val="22"/>
          <w:lang w:val="lv-LV"/>
        </w:rPr>
        <w:t>aziņojumus</w:t>
      </w:r>
      <w:r w:rsidR="00483BCD" w:rsidRPr="00367D20">
        <w:rPr>
          <w:sz w:val="22"/>
          <w:lang w:val="lv-LV"/>
        </w:rPr>
        <w:t xml:space="preserve"> jāpievieno tie dokumenti, kuriem ir veiktas izmaiņas.</w:t>
      </w:r>
    </w:p>
    <w:p w14:paraId="45CF101B" w14:textId="0CB4636A" w:rsidR="009C3588" w:rsidRPr="00367D20" w:rsidRDefault="00361BF9" w:rsidP="009C3588">
      <w:pPr>
        <w:spacing w:after="0" w:line="240" w:lineRule="auto"/>
        <w:jc w:val="both"/>
        <w:rPr>
          <w:i/>
          <w:iCs/>
          <w:sz w:val="22"/>
          <w:lang w:val="en-GB"/>
        </w:rPr>
      </w:pPr>
      <w:r w:rsidRPr="00367D20">
        <w:rPr>
          <w:i/>
          <w:iCs/>
          <w:sz w:val="22"/>
          <w:lang w:val="en-GB"/>
        </w:rPr>
        <w:t xml:space="preserve">**- </w:t>
      </w:r>
      <w:r w:rsidR="009C3588" w:rsidRPr="00367D20">
        <w:rPr>
          <w:i/>
          <w:iCs/>
          <w:sz w:val="22"/>
          <w:lang w:val="en-GB"/>
        </w:rPr>
        <w:t>The first notification must be accompanied by all the document indicated. Subsequent notifications must be accompanied by those documents for which changes have been made.</w:t>
      </w:r>
    </w:p>
    <w:p w14:paraId="19AA0C48" w14:textId="77777777" w:rsidR="00576A16" w:rsidRPr="00367D20" w:rsidRDefault="00576A16" w:rsidP="00483BCD">
      <w:pPr>
        <w:spacing w:after="0" w:line="240" w:lineRule="auto"/>
        <w:jc w:val="both"/>
        <w:rPr>
          <w:sz w:val="22"/>
          <w:lang w:val="en-GB"/>
        </w:rPr>
      </w:pPr>
    </w:p>
    <w:p w14:paraId="040277EB" w14:textId="77777777" w:rsidR="00701845" w:rsidRPr="00367D20" w:rsidRDefault="00701845" w:rsidP="00701845">
      <w:pPr>
        <w:spacing w:after="0" w:line="240" w:lineRule="auto"/>
        <w:jc w:val="both"/>
        <w:rPr>
          <w:sz w:val="22"/>
          <w:lang w:val="lv-LV"/>
        </w:rPr>
      </w:pPr>
      <w:r w:rsidRPr="00367D20">
        <w:rPr>
          <w:sz w:val="22"/>
          <w:lang w:val="lv-LV"/>
        </w:rPr>
        <w:t>Personas datu apstrādes tiesiskais pamats ir juridiskā pienākuma izpilde.</w:t>
      </w:r>
    </w:p>
    <w:p w14:paraId="42EBABE8" w14:textId="77777777" w:rsidR="009C3588" w:rsidRDefault="009C3588" w:rsidP="009C3588">
      <w:pPr>
        <w:spacing w:after="0" w:line="240" w:lineRule="auto"/>
        <w:jc w:val="both"/>
        <w:rPr>
          <w:i/>
          <w:iCs/>
          <w:sz w:val="22"/>
          <w:lang w:val="en-GB"/>
        </w:rPr>
      </w:pPr>
      <w:r w:rsidRPr="00367D20">
        <w:rPr>
          <w:i/>
          <w:iCs/>
          <w:sz w:val="22"/>
          <w:lang w:val="en-GB"/>
        </w:rPr>
        <w:t>The legal basis for the processing of personal data is the fulfilment of the legal obligation.</w:t>
      </w:r>
    </w:p>
    <w:p w14:paraId="50088837" w14:textId="77777777" w:rsidR="00E902A9" w:rsidRDefault="00E902A9" w:rsidP="009C3588">
      <w:pPr>
        <w:spacing w:after="0" w:line="240" w:lineRule="auto"/>
        <w:jc w:val="both"/>
        <w:rPr>
          <w:i/>
          <w:iCs/>
          <w:sz w:val="22"/>
          <w:lang w:val="en-GB"/>
        </w:rPr>
      </w:pPr>
    </w:p>
    <w:p w14:paraId="4A59F086" w14:textId="154989C0" w:rsidR="00E902A9" w:rsidRPr="00C44DAC" w:rsidRDefault="00E902A9" w:rsidP="00E902A9">
      <w:pPr>
        <w:spacing w:after="0" w:line="240" w:lineRule="auto"/>
        <w:jc w:val="both"/>
        <w:rPr>
          <w:sz w:val="22"/>
          <w:lang w:val="en-GB"/>
        </w:rPr>
      </w:pPr>
      <w:r w:rsidRPr="00C44DAC">
        <w:rPr>
          <w:sz w:val="22"/>
          <w:lang w:val="en-GB"/>
        </w:rPr>
        <w:t xml:space="preserve">***- </w:t>
      </w:r>
      <w:proofErr w:type="spellStart"/>
      <w:r w:rsidRPr="00C44DAC">
        <w:rPr>
          <w:sz w:val="22"/>
          <w:lang w:val="en-GB"/>
        </w:rPr>
        <w:t>pieteikums</w:t>
      </w:r>
      <w:proofErr w:type="spellEnd"/>
      <w:r w:rsidRPr="00C44DAC">
        <w:rPr>
          <w:sz w:val="22"/>
          <w:lang w:val="en-GB"/>
        </w:rPr>
        <w:t xml:space="preserve"> var </w:t>
      </w:r>
      <w:proofErr w:type="spellStart"/>
      <w:r w:rsidRPr="00C44DAC">
        <w:rPr>
          <w:sz w:val="22"/>
          <w:lang w:val="en-GB"/>
        </w:rPr>
        <w:t>būt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parakstīts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ar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drošu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parakstu</w:t>
      </w:r>
      <w:proofErr w:type="spellEnd"/>
      <w:r w:rsidRPr="00C44DAC">
        <w:rPr>
          <w:sz w:val="22"/>
          <w:lang w:val="en-GB"/>
        </w:rPr>
        <w:t xml:space="preserve">. Ja </w:t>
      </w:r>
      <w:proofErr w:type="spellStart"/>
      <w:r w:rsidRPr="00C44DAC">
        <w:rPr>
          <w:sz w:val="22"/>
          <w:lang w:val="en-GB"/>
        </w:rPr>
        <w:t>pieteikums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vai</w:t>
      </w:r>
      <w:proofErr w:type="spellEnd"/>
      <w:r w:rsidRPr="00C44DAC">
        <w:rPr>
          <w:sz w:val="22"/>
          <w:lang w:val="en-GB"/>
        </w:rPr>
        <w:t xml:space="preserve"> tam </w:t>
      </w:r>
      <w:proofErr w:type="spellStart"/>
      <w:r w:rsidRPr="00C44DAC">
        <w:rPr>
          <w:sz w:val="22"/>
          <w:lang w:val="en-GB"/>
        </w:rPr>
        <w:t>pievienotie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dokumenti</w:t>
      </w:r>
      <w:proofErr w:type="spellEnd"/>
      <w:r w:rsidRPr="00C44DAC">
        <w:rPr>
          <w:sz w:val="22"/>
          <w:lang w:val="en-GB"/>
        </w:rPr>
        <w:t xml:space="preserve"> ir </w:t>
      </w:r>
      <w:proofErr w:type="spellStart"/>
      <w:r w:rsidRPr="00C44DAC">
        <w:rPr>
          <w:sz w:val="22"/>
          <w:lang w:val="en-GB"/>
        </w:rPr>
        <w:t>parakstīti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ar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ārvalstīs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izsniegtu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drošu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parakstu</w:t>
      </w:r>
      <w:proofErr w:type="spellEnd"/>
      <w:r w:rsidRPr="00C44DAC">
        <w:rPr>
          <w:sz w:val="22"/>
          <w:lang w:val="en-GB"/>
        </w:rPr>
        <w:t xml:space="preserve">, </w:t>
      </w:r>
      <w:proofErr w:type="spellStart"/>
      <w:r w:rsidRPr="00C44DAC">
        <w:rPr>
          <w:sz w:val="22"/>
          <w:lang w:val="en-GB"/>
        </w:rPr>
        <w:t>papildus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noteikti</w:t>
      </w:r>
      <w:proofErr w:type="spellEnd"/>
      <w:r w:rsidRPr="00C44DAC">
        <w:rPr>
          <w:sz w:val="22"/>
          <w:lang w:val="en-GB"/>
        </w:rPr>
        <w:t xml:space="preserve"> ir </w:t>
      </w:r>
      <w:proofErr w:type="spellStart"/>
      <w:r w:rsidRPr="00C44DAC">
        <w:rPr>
          <w:sz w:val="22"/>
          <w:lang w:val="en-GB"/>
        </w:rPr>
        <w:t>jānorāda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adrese</w:t>
      </w:r>
      <w:proofErr w:type="spellEnd"/>
      <w:r w:rsidRPr="00C44DAC">
        <w:rPr>
          <w:sz w:val="22"/>
          <w:lang w:val="en-GB"/>
        </w:rPr>
        <w:t xml:space="preserve">, </w:t>
      </w:r>
      <w:proofErr w:type="spellStart"/>
      <w:r w:rsidRPr="00C44DAC">
        <w:rPr>
          <w:sz w:val="22"/>
          <w:lang w:val="en-GB"/>
        </w:rPr>
        <w:t>kurā</w:t>
      </w:r>
      <w:proofErr w:type="spellEnd"/>
      <w:r w:rsidRPr="00C44DAC">
        <w:rPr>
          <w:sz w:val="22"/>
          <w:lang w:val="en-GB"/>
        </w:rPr>
        <w:t xml:space="preserve"> var </w:t>
      </w:r>
      <w:proofErr w:type="spellStart"/>
      <w:r w:rsidRPr="00C44DAC">
        <w:rPr>
          <w:sz w:val="22"/>
          <w:lang w:val="en-GB"/>
        </w:rPr>
        <w:t>pārbaudīt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dokumentu</w:t>
      </w:r>
      <w:proofErr w:type="spellEnd"/>
      <w:r w:rsidRPr="00C44DAC">
        <w:rPr>
          <w:sz w:val="22"/>
          <w:lang w:val="en-GB"/>
        </w:rPr>
        <w:t xml:space="preserve">, kas </w:t>
      </w:r>
      <w:proofErr w:type="spellStart"/>
      <w:r w:rsidRPr="00C44DAC">
        <w:rPr>
          <w:sz w:val="22"/>
          <w:lang w:val="en-GB"/>
        </w:rPr>
        <w:t>parakstīts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ar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drošu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parakstu</w:t>
      </w:r>
      <w:proofErr w:type="spellEnd"/>
      <w:r w:rsidRPr="00C44DAC">
        <w:rPr>
          <w:sz w:val="22"/>
          <w:lang w:val="en-GB"/>
        </w:rPr>
        <w:t>.</w:t>
      </w:r>
    </w:p>
    <w:p w14:paraId="776D1DFE" w14:textId="5CCF5CC5" w:rsidR="00E902A9" w:rsidRPr="00C44DAC" w:rsidRDefault="00E902A9" w:rsidP="00E902A9">
      <w:pPr>
        <w:spacing w:after="0" w:line="240" w:lineRule="auto"/>
        <w:jc w:val="both"/>
        <w:rPr>
          <w:i/>
          <w:iCs/>
          <w:sz w:val="22"/>
          <w:lang w:val="en-GB"/>
        </w:rPr>
      </w:pPr>
      <w:r w:rsidRPr="00C44DAC">
        <w:rPr>
          <w:sz w:val="22"/>
          <w:lang w:val="en-GB"/>
        </w:rPr>
        <w:t xml:space="preserve">***- </w:t>
      </w:r>
      <w:r w:rsidRPr="00C44DAC">
        <w:rPr>
          <w:i/>
          <w:iCs/>
          <w:sz w:val="22"/>
          <w:lang w:val="en-GB"/>
        </w:rPr>
        <w:t>the application may be signed with a secure electronic signature. If the application or documents attached have been signed with a secure electronic signature which is not issued in Latvia, it is necessary to specify the address at which the electronic document signed with a secure electronic signature may be verified.</w:t>
      </w:r>
    </w:p>
    <w:p w14:paraId="5B9E2AAB" w14:textId="77777777" w:rsidR="00701845" w:rsidRPr="00367D20" w:rsidRDefault="00701845" w:rsidP="00701845">
      <w:pPr>
        <w:spacing w:after="0" w:line="240" w:lineRule="auto"/>
        <w:jc w:val="both"/>
        <w:rPr>
          <w:sz w:val="22"/>
          <w:lang w:val="lv-LV"/>
        </w:rPr>
      </w:pPr>
    </w:p>
    <w:p w14:paraId="4216244D" w14:textId="15E4D690" w:rsidR="00576A16" w:rsidRPr="00367D20" w:rsidRDefault="00576A16" w:rsidP="00576A16">
      <w:pPr>
        <w:spacing w:after="0" w:line="240" w:lineRule="auto"/>
        <w:jc w:val="both"/>
        <w:rPr>
          <w:sz w:val="22"/>
          <w:lang w:val="lv-LV"/>
        </w:rPr>
      </w:pPr>
      <w:r w:rsidRPr="00367D20">
        <w:rPr>
          <w:b/>
          <w:bCs/>
          <w:color w:val="FF0000"/>
          <w:sz w:val="22"/>
          <w:lang w:val="lv-LV"/>
        </w:rPr>
        <w:t>!!!</w:t>
      </w:r>
      <w:r w:rsidRPr="00367D20">
        <w:rPr>
          <w:sz w:val="22"/>
          <w:lang w:val="lv-LV"/>
        </w:rPr>
        <w:t xml:space="preserve"> Starptautiskās civilās aviācijas organizācijas (ICAO) izstrādātajā lidojuma plāna 18. </w:t>
      </w:r>
      <w:r w:rsidR="00B6610C" w:rsidRPr="00367D20">
        <w:rPr>
          <w:sz w:val="22"/>
          <w:lang w:val="lv-LV"/>
        </w:rPr>
        <w:t>ailē</w:t>
      </w:r>
      <w:r w:rsidR="004C1FFA" w:rsidRPr="00367D20">
        <w:rPr>
          <w:sz w:val="22"/>
          <w:lang w:val="lv-LV"/>
        </w:rPr>
        <w:t xml:space="preserve"> obligāti jānorāda, ka tas ir gaisa taksometra pakalpojums</w:t>
      </w:r>
      <w:r w:rsidRPr="00367D20">
        <w:rPr>
          <w:sz w:val="22"/>
          <w:lang w:val="lv-LV"/>
        </w:rPr>
        <w:t xml:space="preserve">. </w:t>
      </w:r>
    </w:p>
    <w:p w14:paraId="5505CAFC" w14:textId="77777777" w:rsidR="00361BF9" w:rsidRPr="00367D20" w:rsidRDefault="00361BF9" w:rsidP="00361BF9">
      <w:pPr>
        <w:spacing w:after="0" w:line="240" w:lineRule="auto"/>
        <w:jc w:val="both"/>
        <w:rPr>
          <w:i/>
          <w:iCs/>
          <w:sz w:val="22"/>
          <w:lang w:val="en-GB"/>
        </w:rPr>
      </w:pPr>
      <w:r w:rsidRPr="00367D20">
        <w:rPr>
          <w:b/>
          <w:bCs/>
          <w:i/>
          <w:iCs/>
          <w:color w:val="FF0000"/>
          <w:sz w:val="22"/>
          <w:lang w:val="en-GB"/>
        </w:rPr>
        <w:t>!!!</w:t>
      </w:r>
      <w:r w:rsidRPr="00367D20">
        <w:rPr>
          <w:i/>
          <w:iCs/>
          <w:sz w:val="22"/>
          <w:lang w:val="en-GB"/>
        </w:rPr>
        <w:t xml:space="preserve"> </w:t>
      </w:r>
      <w:r w:rsidRPr="00367D20">
        <w:rPr>
          <w:i/>
          <w:iCs/>
          <w:sz w:val="22"/>
        </w:rPr>
        <w:t xml:space="preserve">It is mandatory to indicate in </w:t>
      </w:r>
      <w:r w:rsidRPr="00367D20">
        <w:rPr>
          <w:i/>
          <w:iCs/>
          <w:sz w:val="22"/>
          <w:lang w:val="en-GB"/>
        </w:rPr>
        <w:t xml:space="preserve">Item 18 of the ICAO flight plan </w:t>
      </w:r>
      <w:r w:rsidRPr="00367D20">
        <w:rPr>
          <w:i/>
          <w:iCs/>
          <w:sz w:val="22"/>
        </w:rPr>
        <w:t>that it is an air taxi service.</w:t>
      </w:r>
    </w:p>
    <w:p w14:paraId="07AEE904" w14:textId="77777777" w:rsidR="00361BF9" w:rsidRPr="00367D20" w:rsidRDefault="00361BF9" w:rsidP="00361BF9">
      <w:pPr>
        <w:spacing w:after="0" w:line="240" w:lineRule="auto"/>
        <w:jc w:val="both"/>
        <w:rPr>
          <w:sz w:val="22"/>
          <w:lang w:val="en-GB"/>
        </w:rPr>
      </w:pPr>
    </w:p>
    <w:p w14:paraId="4BBD315A" w14:textId="77777777" w:rsidR="00361BF9" w:rsidRPr="00367D20" w:rsidRDefault="00361BF9" w:rsidP="00576A16">
      <w:pPr>
        <w:spacing w:after="0" w:line="240" w:lineRule="auto"/>
        <w:jc w:val="both"/>
        <w:rPr>
          <w:sz w:val="22"/>
          <w:lang w:val="en-GB"/>
        </w:rPr>
      </w:pPr>
    </w:p>
    <w:p w14:paraId="686156DD" w14:textId="77777777" w:rsidR="00576A16" w:rsidRPr="00483BCD" w:rsidRDefault="00576A16" w:rsidP="00483BCD">
      <w:pPr>
        <w:spacing w:after="0" w:line="240" w:lineRule="auto"/>
        <w:jc w:val="both"/>
        <w:rPr>
          <w:szCs w:val="24"/>
          <w:lang w:val="lv-LV"/>
        </w:rPr>
      </w:pPr>
    </w:p>
    <w:sectPr w:rsidR="00576A16" w:rsidRPr="00483BCD" w:rsidSect="005F0423">
      <w:headerReference w:type="default" r:id="rId10"/>
      <w:pgSz w:w="12240" w:h="15840"/>
      <w:pgMar w:top="11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BD84" w14:textId="77777777" w:rsidR="0038484B" w:rsidRDefault="0038484B" w:rsidP="00345DF9">
      <w:pPr>
        <w:spacing w:after="0" w:line="240" w:lineRule="auto"/>
      </w:pPr>
      <w:r>
        <w:separator/>
      </w:r>
    </w:p>
  </w:endnote>
  <w:endnote w:type="continuationSeparator" w:id="0">
    <w:p w14:paraId="79779BBD" w14:textId="77777777" w:rsidR="0038484B" w:rsidRDefault="0038484B" w:rsidP="0034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1E9D" w14:textId="77777777" w:rsidR="0038484B" w:rsidRDefault="0038484B" w:rsidP="00345DF9">
      <w:pPr>
        <w:spacing w:after="0" w:line="240" w:lineRule="auto"/>
      </w:pPr>
      <w:r>
        <w:separator/>
      </w:r>
    </w:p>
  </w:footnote>
  <w:footnote w:type="continuationSeparator" w:id="0">
    <w:p w14:paraId="0D22CFF6" w14:textId="77777777" w:rsidR="0038484B" w:rsidRDefault="0038484B" w:rsidP="0034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6F00" w14:textId="37B9CEB2" w:rsidR="00576A16" w:rsidRPr="005F0423" w:rsidRDefault="00345DF9" w:rsidP="000004B7">
    <w:pPr>
      <w:spacing w:after="0" w:line="240" w:lineRule="auto"/>
      <w:jc w:val="right"/>
      <w:rPr>
        <w:sz w:val="22"/>
        <w:lang w:val="lv-LV"/>
      </w:rPr>
    </w:pPr>
    <w:r w:rsidRPr="00BE4AA0">
      <w:rPr>
        <w:lang w:val="pl-PL"/>
      </w:rPr>
      <w:t xml:space="preserve"> </w:t>
    </w:r>
    <w:r w:rsidRPr="00BE4AA0">
      <w:rPr>
        <w:lang w:val="pl-PL"/>
      </w:rPr>
      <w:tab/>
    </w:r>
    <w:r w:rsidRPr="00BE4AA0">
      <w:rPr>
        <w:lang w:val="pl-PL"/>
      </w:rPr>
      <w:tab/>
    </w:r>
    <w:r w:rsidRPr="00BE4AA0">
      <w:rPr>
        <w:lang w:val="pl-PL"/>
      </w:rPr>
      <w:tab/>
    </w:r>
    <w:r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361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065"/>
    <w:multiLevelType w:val="hybridMultilevel"/>
    <w:tmpl w:val="2968D4C2"/>
    <w:lvl w:ilvl="0" w:tplc="17046B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2908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960"/>
    <w:multiLevelType w:val="hybridMultilevel"/>
    <w:tmpl w:val="9B72127E"/>
    <w:lvl w:ilvl="0" w:tplc="D8781A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685C"/>
    <w:multiLevelType w:val="hybridMultilevel"/>
    <w:tmpl w:val="E2C41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2683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313AF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C273F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604D6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38B2"/>
    <w:multiLevelType w:val="hybridMultilevel"/>
    <w:tmpl w:val="44E80F9A"/>
    <w:lvl w:ilvl="0" w:tplc="AB80EC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152E9"/>
    <w:multiLevelType w:val="hybridMultilevel"/>
    <w:tmpl w:val="0CF6B8F2"/>
    <w:lvl w:ilvl="0" w:tplc="127EBC2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1A45"/>
    <w:multiLevelType w:val="hybridMultilevel"/>
    <w:tmpl w:val="7F2C3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75E10"/>
    <w:multiLevelType w:val="hybridMultilevel"/>
    <w:tmpl w:val="E2C41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C1679"/>
    <w:multiLevelType w:val="hybridMultilevel"/>
    <w:tmpl w:val="327A0064"/>
    <w:lvl w:ilvl="0" w:tplc="42A29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444FA"/>
    <w:multiLevelType w:val="hybridMultilevel"/>
    <w:tmpl w:val="E2C06084"/>
    <w:lvl w:ilvl="0" w:tplc="B5AE62CE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7026295">
    <w:abstractNumId w:val="12"/>
  </w:num>
  <w:num w:numId="2" w16cid:durableId="1690909570">
    <w:abstractNumId w:val="4"/>
  </w:num>
  <w:num w:numId="3" w16cid:durableId="1289167004">
    <w:abstractNumId w:val="11"/>
  </w:num>
  <w:num w:numId="4" w16cid:durableId="916936263">
    <w:abstractNumId w:val="5"/>
  </w:num>
  <w:num w:numId="5" w16cid:durableId="1503617103">
    <w:abstractNumId w:val="2"/>
  </w:num>
  <w:num w:numId="6" w16cid:durableId="1414938724">
    <w:abstractNumId w:val="6"/>
  </w:num>
  <w:num w:numId="7" w16cid:durableId="2144537503">
    <w:abstractNumId w:val="0"/>
  </w:num>
  <w:num w:numId="8" w16cid:durableId="1169637890">
    <w:abstractNumId w:val="8"/>
  </w:num>
  <w:num w:numId="9" w16cid:durableId="1322924415">
    <w:abstractNumId w:val="7"/>
  </w:num>
  <w:num w:numId="10" w16cid:durableId="692147445">
    <w:abstractNumId w:val="1"/>
  </w:num>
  <w:num w:numId="11" w16cid:durableId="1389300364">
    <w:abstractNumId w:val="9"/>
  </w:num>
  <w:num w:numId="12" w16cid:durableId="1906063589">
    <w:abstractNumId w:val="3"/>
  </w:num>
  <w:num w:numId="13" w16cid:durableId="586234892">
    <w:abstractNumId w:val="14"/>
  </w:num>
  <w:num w:numId="14" w16cid:durableId="65959346">
    <w:abstractNumId w:val="10"/>
  </w:num>
  <w:num w:numId="15" w16cid:durableId="1580864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71"/>
    <w:rsid w:val="000004B7"/>
    <w:rsid w:val="0001117B"/>
    <w:rsid w:val="000153AB"/>
    <w:rsid w:val="00023A73"/>
    <w:rsid w:val="000316EA"/>
    <w:rsid w:val="00036F27"/>
    <w:rsid w:val="00037581"/>
    <w:rsid w:val="00044D15"/>
    <w:rsid w:val="00086BB9"/>
    <w:rsid w:val="00091D16"/>
    <w:rsid w:val="000A19B4"/>
    <w:rsid w:val="000B125D"/>
    <w:rsid w:val="000C2953"/>
    <w:rsid w:val="000D5A83"/>
    <w:rsid w:val="000F25CA"/>
    <w:rsid w:val="000F70A8"/>
    <w:rsid w:val="00110733"/>
    <w:rsid w:val="00111207"/>
    <w:rsid w:val="001156A4"/>
    <w:rsid w:val="001210FD"/>
    <w:rsid w:val="0015152B"/>
    <w:rsid w:val="0016154E"/>
    <w:rsid w:val="00170002"/>
    <w:rsid w:val="001842B9"/>
    <w:rsid w:val="00192E25"/>
    <w:rsid w:val="001D711B"/>
    <w:rsid w:val="001F6AA1"/>
    <w:rsid w:val="00214C1A"/>
    <w:rsid w:val="00217E85"/>
    <w:rsid w:val="00221A89"/>
    <w:rsid w:val="00250F70"/>
    <w:rsid w:val="00255DEF"/>
    <w:rsid w:val="00273830"/>
    <w:rsid w:val="00280C4A"/>
    <w:rsid w:val="00280D18"/>
    <w:rsid w:val="00281092"/>
    <w:rsid w:val="0028514F"/>
    <w:rsid w:val="00286767"/>
    <w:rsid w:val="002A6217"/>
    <w:rsid w:val="002B3A64"/>
    <w:rsid w:val="002C7B35"/>
    <w:rsid w:val="002D111B"/>
    <w:rsid w:val="002D3246"/>
    <w:rsid w:val="0031520D"/>
    <w:rsid w:val="003158B7"/>
    <w:rsid w:val="0031711B"/>
    <w:rsid w:val="00326D1C"/>
    <w:rsid w:val="003274FA"/>
    <w:rsid w:val="00345DF9"/>
    <w:rsid w:val="00361BF9"/>
    <w:rsid w:val="00367D20"/>
    <w:rsid w:val="00377C7B"/>
    <w:rsid w:val="0038228E"/>
    <w:rsid w:val="0038484B"/>
    <w:rsid w:val="003C5A2B"/>
    <w:rsid w:val="003F2230"/>
    <w:rsid w:val="003F4913"/>
    <w:rsid w:val="00415E83"/>
    <w:rsid w:val="00434065"/>
    <w:rsid w:val="004630C7"/>
    <w:rsid w:val="004633B4"/>
    <w:rsid w:val="004807D1"/>
    <w:rsid w:val="00483BCD"/>
    <w:rsid w:val="0048693A"/>
    <w:rsid w:val="004A1262"/>
    <w:rsid w:val="004A7B60"/>
    <w:rsid w:val="004B6528"/>
    <w:rsid w:val="004B7466"/>
    <w:rsid w:val="004C1FFA"/>
    <w:rsid w:val="004E3EAD"/>
    <w:rsid w:val="004E72AA"/>
    <w:rsid w:val="00525398"/>
    <w:rsid w:val="00543D06"/>
    <w:rsid w:val="0056409F"/>
    <w:rsid w:val="00570C07"/>
    <w:rsid w:val="00576A16"/>
    <w:rsid w:val="005B0FED"/>
    <w:rsid w:val="005B5931"/>
    <w:rsid w:val="005E6454"/>
    <w:rsid w:val="005F0423"/>
    <w:rsid w:val="005F2FA5"/>
    <w:rsid w:val="006009C1"/>
    <w:rsid w:val="006212D7"/>
    <w:rsid w:val="00625D5D"/>
    <w:rsid w:val="006400F6"/>
    <w:rsid w:val="006516CC"/>
    <w:rsid w:val="00662631"/>
    <w:rsid w:val="00665CD7"/>
    <w:rsid w:val="006863E9"/>
    <w:rsid w:val="006958FB"/>
    <w:rsid w:val="006A7BC7"/>
    <w:rsid w:val="006B4B03"/>
    <w:rsid w:val="006C1E93"/>
    <w:rsid w:val="006C6448"/>
    <w:rsid w:val="007013B4"/>
    <w:rsid w:val="00701845"/>
    <w:rsid w:val="00742319"/>
    <w:rsid w:val="007721D9"/>
    <w:rsid w:val="00805C2C"/>
    <w:rsid w:val="00822841"/>
    <w:rsid w:val="00833F82"/>
    <w:rsid w:val="00867072"/>
    <w:rsid w:val="008A2384"/>
    <w:rsid w:val="008C41E4"/>
    <w:rsid w:val="008D760B"/>
    <w:rsid w:val="008E0EBB"/>
    <w:rsid w:val="00916095"/>
    <w:rsid w:val="009243F7"/>
    <w:rsid w:val="00934C52"/>
    <w:rsid w:val="00935AC7"/>
    <w:rsid w:val="00937A7F"/>
    <w:rsid w:val="00943E0C"/>
    <w:rsid w:val="00997A33"/>
    <w:rsid w:val="009A56E2"/>
    <w:rsid w:val="009C3588"/>
    <w:rsid w:val="009E7791"/>
    <w:rsid w:val="009F6692"/>
    <w:rsid w:val="00A029D6"/>
    <w:rsid w:val="00A222DF"/>
    <w:rsid w:val="00A25D2C"/>
    <w:rsid w:val="00A2728A"/>
    <w:rsid w:val="00A46471"/>
    <w:rsid w:val="00A50A97"/>
    <w:rsid w:val="00A62283"/>
    <w:rsid w:val="00A6238F"/>
    <w:rsid w:val="00A82853"/>
    <w:rsid w:val="00A83C99"/>
    <w:rsid w:val="00A908E1"/>
    <w:rsid w:val="00AB1557"/>
    <w:rsid w:val="00AE25F3"/>
    <w:rsid w:val="00AE4805"/>
    <w:rsid w:val="00B0781C"/>
    <w:rsid w:val="00B17C63"/>
    <w:rsid w:val="00B229B8"/>
    <w:rsid w:val="00B3733C"/>
    <w:rsid w:val="00B61388"/>
    <w:rsid w:val="00B6610C"/>
    <w:rsid w:val="00B70CFA"/>
    <w:rsid w:val="00B77C7C"/>
    <w:rsid w:val="00B91A0E"/>
    <w:rsid w:val="00BB64BB"/>
    <w:rsid w:val="00BC23BD"/>
    <w:rsid w:val="00BD4AC0"/>
    <w:rsid w:val="00BE04F1"/>
    <w:rsid w:val="00BE4AA0"/>
    <w:rsid w:val="00C22379"/>
    <w:rsid w:val="00C23868"/>
    <w:rsid w:val="00C24436"/>
    <w:rsid w:val="00C31A09"/>
    <w:rsid w:val="00C60AFC"/>
    <w:rsid w:val="00C75BF8"/>
    <w:rsid w:val="00C82B55"/>
    <w:rsid w:val="00C8528E"/>
    <w:rsid w:val="00C92BE2"/>
    <w:rsid w:val="00C96F46"/>
    <w:rsid w:val="00CA3866"/>
    <w:rsid w:val="00CE3E84"/>
    <w:rsid w:val="00D24E0D"/>
    <w:rsid w:val="00D30E23"/>
    <w:rsid w:val="00D35771"/>
    <w:rsid w:val="00D37E4E"/>
    <w:rsid w:val="00D44E26"/>
    <w:rsid w:val="00D67CE1"/>
    <w:rsid w:val="00D766C3"/>
    <w:rsid w:val="00DB6875"/>
    <w:rsid w:val="00DD4F37"/>
    <w:rsid w:val="00E0130D"/>
    <w:rsid w:val="00E22735"/>
    <w:rsid w:val="00E47963"/>
    <w:rsid w:val="00E63DD1"/>
    <w:rsid w:val="00E769DA"/>
    <w:rsid w:val="00E8022F"/>
    <w:rsid w:val="00E902A9"/>
    <w:rsid w:val="00E97D05"/>
    <w:rsid w:val="00EA00CA"/>
    <w:rsid w:val="00EB4C2C"/>
    <w:rsid w:val="00ED1D7F"/>
    <w:rsid w:val="00ED4DE7"/>
    <w:rsid w:val="00ED7D85"/>
    <w:rsid w:val="00F014D5"/>
    <w:rsid w:val="00F24015"/>
    <w:rsid w:val="00F518FA"/>
    <w:rsid w:val="00F5480C"/>
    <w:rsid w:val="00F8331D"/>
    <w:rsid w:val="00FA4382"/>
    <w:rsid w:val="00FC7975"/>
    <w:rsid w:val="00FF01D8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3E0CC"/>
  <w15:chartTrackingRefBased/>
  <w15:docId w15:val="{DF62D576-8CBF-49E0-BB51-5F815EDB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3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F9"/>
  </w:style>
  <w:style w:type="paragraph" w:styleId="Footer">
    <w:name w:val="footer"/>
    <w:basedOn w:val="Normal"/>
    <w:link w:val="FooterChar"/>
    <w:uiPriority w:val="99"/>
    <w:unhideWhenUsed/>
    <w:rsid w:val="0034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F9"/>
  </w:style>
  <w:style w:type="character" w:styleId="CommentReference">
    <w:name w:val="annotation reference"/>
    <w:basedOn w:val="DefaultParagraphFont"/>
    <w:uiPriority w:val="99"/>
    <w:semiHidden/>
    <w:unhideWhenUsed/>
    <w:rsid w:val="00D44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E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tion@sa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07128-noteikumi-par-pasazieru-bagazas-un-kravas-gaisa-parvadajum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2C4D-97CD-4C9B-877B-1AEBF519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Paegle</dc:creator>
  <cp:keywords/>
  <dc:description/>
  <cp:lastModifiedBy>Marina Kurpniece</cp:lastModifiedBy>
  <cp:revision>4</cp:revision>
  <cp:lastPrinted>2023-09-06T07:29:00Z</cp:lastPrinted>
  <dcterms:created xsi:type="dcterms:W3CDTF">2023-09-07T09:24:00Z</dcterms:created>
  <dcterms:modified xsi:type="dcterms:W3CDTF">2023-09-07T09:26:00Z</dcterms:modified>
</cp:coreProperties>
</file>